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4"/>
        <w:ind w:left="2625" w:right="0" w:firstLine="0"/>
        <w:jc w:val="left"/>
        <w:rPr>
          <w:sz w:val="19"/>
        </w:rPr>
      </w:pPr>
      <w:hyperlink r:id="rId5">
        <w:r>
          <w:rPr>
            <w:sz w:val="19"/>
          </w:rPr>
          <w:t>www.pwc.dk</w:t>
        </w:r>
      </w:hyperlink>
    </w:p>
    <w:p>
      <w:pPr>
        <w:pStyle w:val="BodyText"/>
      </w:pPr>
    </w:p>
    <w:p>
      <w:pPr>
        <w:pStyle w:val="BodyText"/>
      </w:pPr>
    </w:p>
    <w:p>
      <w:pPr>
        <w:pStyle w:val="BodyText"/>
      </w:pPr>
    </w:p>
    <w:p>
      <w:pPr>
        <w:pStyle w:val="BodyText"/>
      </w:pPr>
    </w:p>
    <w:p>
      <w:pPr>
        <w:pStyle w:val="BodyText"/>
      </w:pPr>
    </w:p>
    <w:p>
      <w:pPr>
        <w:pStyle w:val="BodyText"/>
        <w:spacing w:before="3"/>
        <w:rPr>
          <w:sz w:val="10"/>
        </w:rPr>
      </w:pPr>
      <w:r>
        <w:rPr/>
        <w:pict>
          <v:group style="position:absolute;margin-left:165.529999pt;margin-top:7.854343pt;width:378.95pt;height:11.3pt;mso-position-horizontal-relative:page;mso-position-vertical-relative:paragraph;z-index:-1024;mso-wrap-distance-left:0;mso-wrap-distance-right:0" coordorigin="3311,157" coordsize="7579,226">
            <v:rect style="position:absolute;left:3310;top:157;width:15;height:15" filled="true" fillcolor="#a21f1f" stroked="false">
              <v:fill type="solid"/>
            </v:rect>
            <v:rect style="position:absolute;left:3310;top:157;width:15;height:15" filled="true" fillcolor="#a21f1f" stroked="false">
              <v:fill type="solid"/>
            </v:rect>
            <v:line style="position:absolute" from="3325,164" to="10889,164" stroked="true" strokeweight=".719922pt" strokecolor="#a21f1f">
              <v:stroke dashstyle="solid"/>
            </v:line>
            <v:line style="position:absolute" from="3318,171" to="3318,383" stroked="true" strokeweight=".719922pt" strokecolor="#a21f1f">
              <v:stroke dashstyle="solid"/>
            </v:line>
            <w10:wrap type="topAndBottom"/>
          </v:group>
        </w:pict>
      </w:r>
    </w:p>
    <w:p>
      <w:pPr>
        <w:pStyle w:val="BodyText"/>
      </w:pPr>
    </w:p>
    <w:p>
      <w:pPr>
        <w:pStyle w:val="BodyText"/>
        <w:spacing w:before="6"/>
        <w:rPr>
          <w:sz w:val="29"/>
        </w:rPr>
      </w:pPr>
    </w:p>
    <w:p>
      <w:pPr>
        <w:spacing w:before="100"/>
        <w:ind w:left="2625" w:right="0" w:firstLine="0"/>
        <w:jc w:val="left"/>
        <w:rPr>
          <w:b/>
          <w:i/>
          <w:sz w:val="48"/>
        </w:rPr>
      </w:pPr>
      <w:r>
        <w:rPr>
          <w:b/>
          <w:i/>
          <w:sz w:val="48"/>
        </w:rPr>
        <w:t>Behovsanalyse af tværof- fentlig infrastruktur for satellitdata</w:t>
      </w:r>
    </w:p>
    <w:p>
      <w:pPr>
        <w:spacing w:before="0"/>
        <w:ind w:left="2625" w:right="0" w:firstLine="0"/>
        <w:jc w:val="left"/>
        <w:rPr>
          <w:sz w:val="48"/>
        </w:rPr>
      </w:pPr>
      <w:r>
        <w:rPr>
          <w:sz w:val="48"/>
        </w:rPr>
        <w:t>Styrelsen for Dataforsyning og Effektivisering og Danmarks Meteorologiske Institut</w:t>
      </w:r>
    </w:p>
    <w:p>
      <w:pPr>
        <w:pStyle w:val="BodyText"/>
      </w:pPr>
    </w:p>
    <w:p>
      <w:pPr>
        <w:pStyle w:val="BodyText"/>
        <w:spacing w:before="3"/>
        <w:rPr>
          <w:sz w:val="15"/>
        </w:rPr>
      </w:pPr>
    </w:p>
    <w:p>
      <w:pPr>
        <w:pStyle w:val="BodyText"/>
        <w:ind w:left="-138"/>
      </w:pPr>
      <w:r>
        <w:rPr/>
        <w:pict>
          <v:group style="width:117.65pt;height:12.4pt;mso-position-horizontal-relative:char;mso-position-vertical-relative:line" coordorigin="0,0" coordsize="2353,248">
            <v:line style="position:absolute" from="19,10" to="2352,10" stroked="true" strokeweight=".96pt" strokecolor="#a21f1f">
              <v:stroke dashstyle="longdash"/>
            </v:line>
            <v:line style="position:absolute" from="10,0" to="10,247" stroked="true" strokeweight=".96pt" strokecolor="#a21f1f">
              <v:stroke dashstyle="longdash"/>
            </v:line>
          </v:group>
        </w:pict>
      </w:r>
      <w:r>
        <w:rPr/>
      </w:r>
    </w:p>
    <w:p>
      <w:pPr>
        <w:pStyle w:val="BodyText"/>
        <w:spacing w:before="10"/>
        <w:rPr>
          <w:sz w:val="16"/>
        </w:rPr>
      </w:pPr>
    </w:p>
    <w:p>
      <w:pPr>
        <w:spacing w:before="99"/>
        <w:ind w:left="100" w:right="0" w:firstLine="0"/>
        <w:jc w:val="left"/>
        <w:rPr>
          <w:i/>
          <w:sz w:val="19"/>
        </w:rPr>
      </w:pPr>
      <w:r>
        <w:rPr/>
        <w:drawing>
          <wp:anchor distT="0" distB="0" distL="0" distR="0" allowOverlap="1" layoutInCell="1" locked="0" behindDoc="0" simplePos="0" relativeHeight="1096">
            <wp:simplePos x="0" y="0"/>
            <wp:positionH relativeFrom="page">
              <wp:posOffset>2256154</wp:posOffset>
            </wp:positionH>
            <wp:positionV relativeFrom="paragraph">
              <wp:posOffset>-264523</wp:posOffset>
            </wp:positionV>
            <wp:extent cx="4077970" cy="4227195"/>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4077970" cy="4227195"/>
                    </a:xfrm>
                    <a:prstGeom prst="rect">
                      <a:avLst/>
                    </a:prstGeom>
                  </pic:spPr>
                </pic:pic>
              </a:graphicData>
            </a:graphic>
          </wp:anchor>
        </w:drawing>
      </w:r>
      <w:r>
        <w:rPr>
          <w:i/>
          <w:sz w:val="19"/>
        </w:rPr>
        <w:t>November 2017</w:t>
      </w: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spacing w:before="4"/>
        <w:rPr>
          <w:i/>
          <w:sz w:val="23"/>
        </w:rPr>
      </w:pPr>
      <w:r>
        <w:rPr/>
        <w:drawing>
          <wp:anchor distT="0" distB="0" distL="0" distR="0" allowOverlap="1" layoutInCell="1" locked="0" behindDoc="0" simplePos="0" relativeHeight="2">
            <wp:simplePos x="0" y="0"/>
            <wp:positionH relativeFrom="page">
              <wp:posOffset>1358264</wp:posOffset>
            </wp:positionH>
            <wp:positionV relativeFrom="paragraph">
              <wp:posOffset>193798</wp:posOffset>
            </wp:positionV>
            <wp:extent cx="1140141" cy="864108"/>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1140141" cy="864108"/>
                    </a:xfrm>
                    <a:prstGeom prst="rect">
                      <a:avLst/>
                    </a:prstGeom>
                  </pic:spPr>
                </pic:pic>
              </a:graphicData>
            </a:graphic>
          </wp:anchor>
        </w:drawing>
      </w:r>
    </w:p>
    <w:p>
      <w:pPr>
        <w:spacing w:after="0"/>
        <w:rPr>
          <w:sz w:val="23"/>
        </w:rPr>
        <w:sectPr>
          <w:type w:val="continuous"/>
          <w:pgSz w:w="11910" w:h="16840"/>
          <w:pgMar w:top="460" w:bottom="280" w:left="920" w:right="440"/>
        </w:sectPr>
      </w:pPr>
    </w:p>
    <w:p>
      <w:pPr>
        <w:spacing w:before="73"/>
        <w:ind w:left="498" w:right="0" w:firstLine="0"/>
        <w:jc w:val="left"/>
        <w:rPr>
          <w:b/>
          <w:i/>
          <w:sz w:val="40"/>
        </w:rPr>
      </w:pPr>
      <w:r>
        <w:rPr>
          <w:b/>
          <w:i/>
          <w:sz w:val="40"/>
        </w:rPr>
        <w:t>Indholdsfortegnelse</w:t>
      </w:r>
    </w:p>
    <w:p>
      <w:pPr>
        <w:spacing w:after="0"/>
        <w:jc w:val="left"/>
        <w:rPr>
          <w:sz w:val="40"/>
        </w:rPr>
        <w:sectPr>
          <w:footerReference w:type="default" r:id="rId8"/>
          <w:pgSz w:w="11910" w:h="16840"/>
          <w:pgMar w:footer="552" w:header="0" w:top="1380" w:bottom="1770" w:left="920" w:right="440"/>
          <w:pgNumType w:start="2"/>
        </w:sectPr>
      </w:pPr>
    </w:p>
    <w:sdt>
      <w:sdtPr>
        <w:docPartObj>
          <w:docPartGallery w:val="Table of Contents"/>
          <w:docPartUnique/>
        </w:docPartObj>
      </w:sdtPr>
      <w:sdtEndPr/>
      <w:sdtContent>
        <w:p>
          <w:pPr>
            <w:pStyle w:val="TOC1"/>
            <w:numPr>
              <w:ilvl w:val="0"/>
              <w:numId w:val="1"/>
            </w:numPr>
            <w:tabs>
              <w:tab w:pos="1065" w:val="left" w:leader="none"/>
              <w:tab w:pos="1066" w:val="left" w:leader="none"/>
              <w:tab w:pos="9956" w:val="right" w:leader="dot"/>
            </w:tabs>
            <w:spacing w:line="240" w:lineRule="auto" w:before="353" w:after="0"/>
            <w:ind w:left="1065" w:right="0" w:hanging="567"/>
            <w:jc w:val="left"/>
          </w:pPr>
          <w:r>
            <w:rPr/>
            <w:pict>
              <v:line style="position:absolute;mso-position-horizontal-relative:page;mso-position-vertical-relative:paragraph;z-index:1120" from="69.503899pt,12.660047pt" to="545.883913pt,12.660047pt" stroked="true" strokeweight=".959766pt" strokecolor="#a21f1f">
                <v:stroke dashstyle="solid"/>
                <w10:wrap type="none"/>
              </v:line>
            </w:pict>
          </w:r>
          <w:hyperlink w:history="true" w:anchor="_bookmark0">
            <w:r>
              <w:rPr/>
              <w:t>Ledelsesresume</w:t>
            </w:r>
            <w:r>
              <w:rPr>
                <w:rFonts w:ascii="Times New Roman"/>
              </w:rPr>
              <w:tab/>
            </w:r>
            <w:r>
              <w:rPr/>
              <w:t>4</w:t>
            </w:r>
          </w:hyperlink>
        </w:p>
        <w:p>
          <w:pPr>
            <w:pStyle w:val="TOC1"/>
            <w:numPr>
              <w:ilvl w:val="0"/>
              <w:numId w:val="1"/>
            </w:numPr>
            <w:tabs>
              <w:tab w:pos="1065" w:val="left" w:leader="none"/>
              <w:tab w:pos="1066" w:val="left" w:leader="none"/>
              <w:tab w:pos="9957" w:val="right" w:leader="dot"/>
            </w:tabs>
            <w:spacing w:line="240" w:lineRule="auto" w:before="133" w:after="0"/>
            <w:ind w:left="1065" w:right="0" w:hanging="567"/>
            <w:jc w:val="left"/>
          </w:pPr>
          <w:hyperlink w:history="true" w:anchor="_bookmark1">
            <w:r>
              <w:rPr/>
              <w:t>Analysens baggrund</w:t>
            </w:r>
            <w:r>
              <w:rPr>
                <w:spacing w:val="-2"/>
              </w:rPr>
              <w:t> </w:t>
            </w:r>
            <w:r>
              <w:rPr/>
              <w:t>og</w:t>
            </w:r>
            <w:r>
              <w:rPr>
                <w:spacing w:val="-2"/>
              </w:rPr>
              <w:t> </w:t>
            </w:r>
            <w:r>
              <w:rPr/>
              <w:t>formål</w:t>
            </w:r>
            <w:r>
              <w:rPr>
                <w:rFonts w:ascii="Times New Roman" w:hAnsi="Times New Roman"/>
              </w:rPr>
              <w:tab/>
            </w:r>
            <w:r>
              <w:rPr/>
              <w:t>12</w:t>
            </w:r>
          </w:hyperlink>
        </w:p>
        <w:p>
          <w:pPr>
            <w:pStyle w:val="TOC2"/>
            <w:numPr>
              <w:ilvl w:val="1"/>
              <w:numId w:val="1"/>
            </w:numPr>
            <w:tabs>
              <w:tab w:pos="1177" w:val="left" w:leader="none"/>
              <w:tab w:pos="1178" w:val="left" w:leader="none"/>
              <w:tab w:pos="9956" w:val="right" w:leader="dot"/>
            </w:tabs>
            <w:spacing w:line="240" w:lineRule="auto" w:before="231" w:after="0"/>
            <w:ind w:left="1178" w:right="0" w:hanging="567"/>
            <w:jc w:val="left"/>
          </w:pPr>
          <w:r>
            <w:rPr/>
            <w:pict>
              <v:line style="position:absolute;mso-position-horizontal-relative:page;mso-position-vertical-relative:paragraph;z-index:1144" from="75.144104pt,6.560019pt" to="545.880011pt,6.560019pt" stroked="true" strokeweight=".96pt" strokecolor="#a21f1f">
                <v:stroke dashstyle="longdash"/>
                <w10:wrap type="none"/>
              </v:line>
            </w:pict>
          </w:r>
          <w:hyperlink w:history="true" w:anchor="_bookmark2">
            <w:r>
              <w:rPr/>
              <w:t>Analysens</w:t>
            </w:r>
            <w:r>
              <w:rPr>
                <w:spacing w:val="-2"/>
              </w:rPr>
              <w:t> </w:t>
            </w:r>
            <w:r>
              <w:rPr/>
              <w:t>udgangspunkt</w:t>
            </w:r>
            <w:r>
              <w:rPr>
                <w:rFonts w:ascii="Times New Roman"/>
              </w:rPr>
              <w:tab/>
            </w:r>
            <w:r>
              <w:rPr/>
              <w:t>13</w:t>
            </w:r>
          </w:hyperlink>
        </w:p>
        <w:p>
          <w:pPr>
            <w:pStyle w:val="TOC2"/>
            <w:numPr>
              <w:ilvl w:val="1"/>
              <w:numId w:val="1"/>
            </w:numPr>
            <w:tabs>
              <w:tab w:pos="989" w:val="left" w:leader="none"/>
              <w:tab w:pos="9956" w:val="right" w:leader="dot"/>
            </w:tabs>
            <w:spacing w:line="240" w:lineRule="auto" w:before="135" w:after="0"/>
            <w:ind w:left="988" w:right="0" w:hanging="377"/>
            <w:jc w:val="left"/>
          </w:pPr>
          <w:hyperlink w:history="true" w:anchor="_bookmark3">
            <w:r>
              <w:rPr/>
              <w:t>Potentialehypotese</w:t>
            </w:r>
            <w:r>
              <w:rPr>
                <w:rFonts w:ascii="Times New Roman"/>
              </w:rPr>
              <w:tab/>
            </w:r>
            <w:r>
              <w:rPr/>
              <w:t>14</w:t>
            </w:r>
          </w:hyperlink>
        </w:p>
        <w:p>
          <w:pPr>
            <w:pStyle w:val="TOC1"/>
            <w:numPr>
              <w:ilvl w:val="0"/>
              <w:numId w:val="1"/>
            </w:numPr>
            <w:tabs>
              <w:tab w:pos="1065" w:val="left" w:leader="none"/>
              <w:tab w:pos="1066" w:val="left" w:leader="none"/>
              <w:tab w:pos="9956" w:val="right" w:leader="dot"/>
            </w:tabs>
            <w:spacing w:line="240" w:lineRule="auto" w:before="231" w:after="0"/>
            <w:ind w:left="1065" w:right="0" w:hanging="567"/>
            <w:jc w:val="left"/>
          </w:pPr>
          <w:r>
            <w:rPr/>
            <w:pict>
              <v:line style="position:absolute;mso-position-horizontal-relative:page;mso-position-vertical-relative:paragraph;z-index:1168" from="69.503899pt,6.559954pt" to="545.883913pt,6.559954pt" stroked="true" strokeweight=".960156pt" strokecolor="#a21f1f">
                <v:stroke dashstyle="solid"/>
                <w10:wrap type="none"/>
              </v:line>
            </w:pict>
          </w:r>
          <w:r>
            <w:rPr/>
            <w:pict>
              <v:line style="position:absolute;mso-position-horizontal-relative:page;mso-position-vertical-relative:paragraph;z-index:1192" from="75.144104pt,29.600042pt" to="545.880011pt,29.600042pt" stroked="true" strokeweight=".96pt" strokecolor="#a21f1f">
                <v:stroke dashstyle="longdash"/>
                <w10:wrap type="none"/>
              </v:line>
            </w:pict>
          </w:r>
          <w:hyperlink w:history="true" w:anchor="_bookmark4">
            <w:r>
              <w:rPr/>
              <w:t>Metodeanvendelse</w:t>
            </w:r>
            <w:r>
              <w:rPr>
                <w:rFonts w:ascii="Times New Roman"/>
              </w:rPr>
              <w:tab/>
            </w:r>
            <w:r>
              <w:rPr/>
              <w:t>16</w:t>
            </w:r>
          </w:hyperlink>
        </w:p>
        <w:p>
          <w:pPr>
            <w:pStyle w:val="TOC2"/>
            <w:numPr>
              <w:ilvl w:val="1"/>
              <w:numId w:val="1"/>
            </w:numPr>
            <w:tabs>
              <w:tab w:pos="963" w:val="left" w:leader="none"/>
              <w:tab w:pos="9956" w:val="right" w:leader="dot"/>
            </w:tabs>
            <w:spacing w:line="240" w:lineRule="auto" w:before="234" w:after="0"/>
            <w:ind w:left="962" w:right="0" w:hanging="351"/>
            <w:jc w:val="left"/>
          </w:pPr>
          <w:hyperlink w:history="true" w:anchor="_bookmark5">
            <w:r>
              <w:rPr/>
              <w:t>Analysedesign</w:t>
            </w:r>
            <w:r>
              <w:rPr>
                <w:rFonts w:ascii="Times New Roman"/>
              </w:rPr>
              <w:tab/>
            </w:r>
            <w:r>
              <w:rPr/>
              <w:t>16</w:t>
            </w:r>
          </w:hyperlink>
        </w:p>
        <w:p>
          <w:pPr>
            <w:pStyle w:val="TOC2"/>
            <w:numPr>
              <w:ilvl w:val="1"/>
              <w:numId w:val="1"/>
            </w:numPr>
            <w:tabs>
              <w:tab w:pos="989" w:val="left" w:leader="none"/>
              <w:tab w:pos="9957" w:val="right" w:leader="dot"/>
            </w:tabs>
            <w:spacing w:line="240" w:lineRule="auto" w:before="133" w:after="0"/>
            <w:ind w:left="988" w:right="0" w:hanging="377"/>
            <w:jc w:val="left"/>
          </w:pPr>
          <w:hyperlink w:history="true" w:anchor="_bookmark6">
            <w:r>
              <w:rPr/>
              <w:t>Metode til analysedel et: Kortlægning af den nuværende og potentielle anvendelse</w:t>
            </w:r>
            <w:r>
              <w:rPr>
                <w:spacing w:val="-34"/>
              </w:rPr>
              <w:t> </w:t>
            </w:r>
            <w:r>
              <w:rPr/>
              <w:t>af</w:t>
            </w:r>
            <w:r>
              <w:rPr>
                <w:spacing w:val="-3"/>
              </w:rPr>
              <w:t> </w:t>
            </w:r>
            <w:r>
              <w:rPr/>
              <w:t>satellitdata</w:t>
            </w:r>
            <w:r>
              <w:rPr>
                <w:rFonts w:ascii="Times New Roman" w:hAnsi="Times New Roman"/>
              </w:rPr>
              <w:tab/>
            </w:r>
            <w:r>
              <w:rPr/>
              <w:t>18</w:t>
            </w:r>
          </w:hyperlink>
        </w:p>
        <w:p>
          <w:pPr>
            <w:pStyle w:val="TOC2"/>
            <w:numPr>
              <w:ilvl w:val="1"/>
              <w:numId w:val="1"/>
            </w:numPr>
            <w:tabs>
              <w:tab w:pos="987" w:val="left" w:leader="none"/>
              <w:tab w:pos="9956" w:val="right" w:leader="dot"/>
            </w:tabs>
            <w:spacing w:line="240" w:lineRule="auto" w:before="132" w:after="0"/>
            <w:ind w:left="986" w:right="0" w:hanging="375"/>
            <w:jc w:val="left"/>
          </w:pPr>
          <w:hyperlink w:history="true" w:anchor="_bookmark7">
            <w:r>
              <w:rPr/>
              <w:t>Metode til analysedel to: Kortlægning af det</w:t>
            </w:r>
            <w:r>
              <w:rPr>
                <w:spacing w:val="-9"/>
              </w:rPr>
              <w:t> </w:t>
            </w:r>
            <w:r>
              <w:rPr/>
              <w:t>nuværende</w:t>
            </w:r>
            <w:r>
              <w:rPr>
                <w:spacing w:val="-1"/>
              </w:rPr>
              <w:t> </w:t>
            </w:r>
            <w:r>
              <w:rPr/>
              <w:t>ressourceforbrug</w:t>
            </w:r>
            <w:r>
              <w:rPr>
                <w:rFonts w:ascii="Times New Roman" w:hAnsi="Times New Roman"/>
              </w:rPr>
              <w:tab/>
            </w:r>
            <w:r>
              <w:rPr/>
              <w:t>19</w:t>
            </w:r>
          </w:hyperlink>
        </w:p>
        <w:p>
          <w:pPr>
            <w:pStyle w:val="TOC2"/>
            <w:numPr>
              <w:ilvl w:val="1"/>
              <w:numId w:val="1"/>
            </w:numPr>
            <w:tabs>
              <w:tab w:pos="989" w:val="left" w:leader="none"/>
              <w:tab w:pos="9954" w:val="right" w:leader="dot"/>
            </w:tabs>
            <w:spacing w:line="240" w:lineRule="auto" w:before="134" w:after="0"/>
            <w:ind w:left="988" w:right="0" w:hanging="377"/>
            <w:jc w:val="left"/>
          </w:pPr>
          <w:hyperlink w:history="true" w:anchor="_bookmark8">
            <w:r>
              <w:rPr/>
              <w:t>Metode til analysedel tre: Afdækning af tekniske behov</w:t>
            </w:r>
            <w:r>
              <w:rPr>
                <w:spacing w:val="-9"/>
              </w:rPr>
              <w:t> </w:t>
            </w:r>
            <w:r>
              <w:rPr/>
              <w:t>og</w:t>
            </w:r>
            <w:r>
              <w:rPr>
                <w:spacing w:val="-1"/>
              </w:rPr>
              <w:t> </w:t>
            </w:r>
            <w:r>
              <w:rPr/>
              <w:t>barrierer</w:t>
            </w:r>
            <w:r>
              <w:rPr>
                <w:rFonts w:ascii="Times New Roman" w:hAnsi="Times New Roman"/>
              </w:rPr>
              <w:tab/>
            </w:r>
            <w:r>
              <w:rPr/>
              <w:t>20</w:t>
            </w:r>
          </w:hyperlink>
        </w:p>
        <w:p>
          <w:pPr>
            <w:pStyle w:val="TOC2"/>
            <w:numPr>
              <w:ilvl w:val="1"/>
              <w:numId w:val="1"/>
            </w:numPr>
            <w:tabs>
              <w:tab w:pos="982" w:val="left" w:leader="none"/>
              <w:tab w:pos="9956" w:val="right" w:leader="dot"/>
            </w:tabs>
            <w:spacing w:line="240" w:lineRule="auto" w:before="133" w:after="0"/>
            <w:ind w:left="981" w:right="0" w:hanging="370"/>
            <w:jc w:val="left"/>
          </w:pPr>
          <w:hyperlink w:history="true" w:anchor="_bookmark9">
            <w:r>
              <w:rPr/>
              <w:t>Metode til analysedel fire: Samfundsøkonomiske potentialer og</w:t>
            </w:r>
            <w:r>
              <w:rPr>
                <w:spacing w:val="-7"/>
              </w:rPr>
              <w:t> </w:t>
            </w:r>
            <w:r>
              <w:rPr/>
              <w:t>business</w:t>
            </w:r>
            <w:r>
              <w:rPr>
                <w:spacing w:val="-2"/>
              </w:rPr>
              <w:t> </w:t>
            </w:r>
            <w:r>
              <w:rPr/>
              <w:t>case</w:t>
            </w:r>
            <w:r>
              <w:rPr>
                <w:rFonts w:ascii="Times New Roman" w:hAnsi="Times New Roman"/>
              </w:rPr>
              <w:tab/>
            </w:r>
            <w:r>
              <w:rPr/>
              <w:t>21</w:t>
            </w:r>
          </w:hyperlink>
        </w:p>
        <w:p>
          <w:pPr>
            <w:pStyle w:val="TOC1"/>
            <w:numPr>
              <w:ilvl w:val="0"/>
              <w:numId w:val="1"/>
            </w:numPr>
            <w:tabs>
              <w:tab w:pos="713" w:val="left" w:leader="none"/>
              <w:tab w:pos="9954" w:val="right" w:leader="dot"/>
            </w:tabs>
            <w:spacing w:line="240" w:lineRule="auto" w:before="231" w:after="0"/>
            <w:ind w:left="712" w:right="0" w:hanging="214"/>
            <w:jc w:val="left"/>
          </w:pPr>
          <w:r>
            <w:rPr/>
            <w:pict>
              <v:line style="position:absolute;mso-position-horizontal-relative:page;mso-position-vertical-relative:paragraph;z-index:1216" from="69.503899pt,6.56004pt" to="545.883913pt,6.56004pt" stroked="true" strokeweight=".959766pt" strokecolor="#a21f1f">
                <v:stroke dashstyle="solid"/>
                <w10:wrap type="none"/>
              </v:line>
            </w:pict>
          </w:r>
          <w:r>
            <w:rPr/>
            <w:pict>
              <v:line style="position:absolute;mso-position-horizontal-relative:page;mso-position-vertical-relative:paragraph;z-index:1240" from="75.144104pt,29.599932pt" to="545.880011pt,29.599932pt" stroked="true" strokeweight=".96pt" strokecolor="#a21f1f">
                <v:stroke dashstyle="longdash"/>
                <w10:wrap type="none"/>
              </v:line>
            </w:pict>
          </w:r>
          <w:hyperlink w:history="true" w:anchor="_bookmark10">
            <w:r>
              <w:rPr/>
              <w:t>Dataindsamling</w:t>
            </w:r>
            <w:r>
              <w:rPr>
                <w:spacing w:val="-2"/>
              </w:rPr>
              <w:t> </w:t>
            </w:r>
            <w:r>
              <w:rPr/>
              <w:t>og -kvalitet</w:t>
            </w:r>
            <w:r>
              <w:rPr>
                <w:rFonts w:ascii="Times New Roman"/>
              </w:rPr>
              <w:tab/>
            </w:r>
            <w:r>
              <w:rPr/>
              <w:t>26</w:t>
            </w:r>
          </w:hyperlink>
        </w:p>
        <w:p>
          <w:pPr>
            <w:pStyle w:val="TOC2"/>
            <w:numPr>
              <w:ilvl w:val="1"/>
              <w:numId w:val="1"/>
            </w:numPr>
            <w:tabs>
              <w:tab w:pos="965" w:val="left" w:leader="none"/>
              <w:tab w:pos="9954" w:val="right" w:leader="dot"/>
            </w:tabs>
            <w:spacing w:line="240" w:lineRule="auto" w:before="233" w:after="0"/>
            <w:ind w:left="964" w:right="0" w:hanging="353"/>
            <w:jc w:val="left"/>
          </w:pPr>
          <w:hyperlink w:history="true" w:anchor="_bookmark11">
            <w:r>
              <w:rPr/>
              <w:t>Dataindsamling</w:t>
            </w:r>
            <w:r>
              <w:rPr>
                <w:spacing w:val="-2"/>
              </w:rPr>
              <w:t> </w:t>
            </w:r>
            <w:r>
              <w:rPr/>
              <w:t>via interviews</w:t>
            </w:r>
            <w:r>
              <w:rPr>
                <w:rFonts w:ascii="Times New Roman"/>
              </w:rPr>
              <w:tab/>
            </w:r>
            <w:r>
              <w:rPr/>
              <w:t>26</w:t>
            </w:r>
          </w:hyperlink>
        </w:p>
        <w:p>
          <w:pPr>
            <w:pStyle w:val="TOC2"/>
            <w:numPr>
              <w:ilvl w:val="1"/>
              <w:numId w:val="1"/>
            </w:numPr>
            <w:tabs>
              <w:tab w:pos="991" w:val="left" w:leader="none"/>
              <w:tab w:pos="9956" w:val="right" w:leader="dot"/>
            </w:tabs>
            <w:spacing w:line="240" w:lineRule="auto" w:before="135" w:after="0"/>
            <w:ind w:left="990" w:right="0" w:hanging="379"/>
            <w:jc w:val="left"/>
          </w:pPr>
          <w:hyperlink w:history="true" w:anchor="_bookmark12">
            <w:r>
              <w:rPr/>
              <w:t>Dataindsamling via spørgeskemaundersøgelse</w:t>
            </w:r>
            <w:r>
              <w:rPr>
                <w:rFonts w:ascii="Times New Roman" w:hAnsi="Times New Roman"/>
              </w:rPr>
              <w:tab/>
            </w:r>
            <w:r>
              <w:rPr/>
              <w:t>27</w:t>
            </w:r>
          </w:hyperlink>
        </w:p>
        <w:p>
          <w:pPr>
            <w:pStyle w:val="TOC1"/>
            <w:numPr>
              <w:ilvl w:val="0"/>
              <w:numId w:val="1"/>
            </w:numPr>
            <w:tabs>
              <w:tab w:pos="706" w:val="left" w:leader="none"/>
              <w:tab w:pos="9955" w:val="right" w:leader="dot"/>
            </w:tabs>
            <w:spacing w:line="240" w:lineRule="auto" w:before="232" w:after="0"/>
            <w:ind w:left="705" w:right="0" w:hanging="207"/>
            <w:jc w:val="left"/>
          </w:pPr>
          <w:r>
            <w:rPr/>
            <w:pict>
              <v:line style="position:absolute;mso-position-horizontal-relative:page;mso-position-vertical-relative:paragraph;z-index:1264" from="69.503899pt,6.610116pt" to="545.883913pt,6.610116pt" stroked="true" strokeweight=".959766pt" strokecolor="#a21f1f">
                <v:stroke dashstyle="solid"/>
                <w10:wrap type="none"/>
              </v:line>
            </w:pict>
          </w:r>
          <w:r>
            <w:rPr/>
            <w:pict>
              <v:line style="position:absolute;mso-position-horizontal-relative:page;mso-position-vertical-relative:paragraph;z-index:1288" from="75.144104pt,29.530006pt" to="545.880011pt,29.530006pt" stroked="true" strokeweight=".96pt" strokecolor="#a21f1f">
                <v:stroke dashstyle="longdash"/>
                <w10:wrap type="none"/>
              </v:line>
            </w:pict>
          </w:r>
          <w:hyperlink w:history="true" w:anchor="_bookmark13">
            <w:r>
              <w:rPr/>
              <w:t>Kortlægning af nuværende og potentiel anvendelse</w:t>
            </w:r>
            <w:r>
              <w:rPr>
                <w:spacing w:val="-4"/>
              </w:rPr>
              <w:t> </w:t>
            </w:r>
            <w:r>
              <w:rPr/>
              <w:t>af</w:t>
            </w:r>
            <w:r>
              <w:rPr>
                <w:spacing w:val="-2"/>
              </w:rPr>
              <w:t> </w:t>
            </w:r>
            <w:r>
              <w:rPr/>
              <w:t>satellitdata</w:t>
            </w:r>
            <w:r>
              <w:rPr>
                <w:rFonts w:ascii="Times New Roman" w:hAnsi="Times New Roman"/>
              </w:rPr>
              <w:tab/>
            </w:r>
            <w:r>
              <w:rPr/>
              <w:t>31</w:t>
            </w:r>
          </w:hyperlink>
        </w:p>
        <w:p>
          <w:pPr>
            <w:pStyle w:val="TOC2"/>
            <w:numPr>
              <w:ilvl w:val="1"/>
              <w:numId w:val="1"/>
            </w:numPr>
            <w:tabs>
              <w:tab w:pos="958" w:val="left" w:leader="none"/>
              <w:tab w:pos="9955" w:val="right" w:leader="dot"/>
            </w:tabs>
            <w:spacing w:line="240" w:lineRule="auto" w:before="231" w:after="0"/>
            <w:ind w:left="957" w:right="0" w:hanging="346"/>
            <w:jc w:val="left"/>
          </w:pPr>
          <w:hyperlink w:history="true" w:anchor="_bookmark14">
            <w:r>
              <w:rPr/>
              <w:t>Nuværende anvendelse af satellitdata</w:t>
            </w:r>
            <w:r>
              <w:rPr>
                <w:spacing w:val="-3"/>
              </w:rPr>
              <w:t> </w:t>
            </w:r>
            <w:r>
              <w:rPr/>
              <w:t>i</w:t>
            </w:r>
            <w:r>
              <w:rPr>
                <w:spacing w:val="-2"/>
              </w:rPr>
              <w:t> </w:t>
            </w:r>
            <w:r>
              <w:rPr/>
              <w:t>Danmark</w:t>
            </w:r>
            <w:r>
              <w:rPr>
                <w:rFonts w:ascii="Times New Roman" w:hAnsi="Times New Roman"/>
              </w:rPr>
              <w:tab/>
            </w:r>
            <w:r>
              <w:rPr/>
              <w:t>32</w:t>
            </w:r>
          </w:hyperlink>
        </w:p>
        <w:p>
          <w:pPr>
            <w:pStyle w:val="TOC2"/>
            <w:numPr>
              <w:ilvl w:val="1"/>
              <w:numId w:val="1"/>
            </w:numPr>
            <w:tabs>
              <w:tab w:pos="984" w:val="left" w:leader="none"/>
              <w:tab w:pos="9955" w:val="right" w:leader="dot"/>
            </w:tabs>
            <w:spacing w:line="240" w:lineRule="auto" w:before="135" w:after="0"/>
            <w:ind w:left="983" w:right="0" w:hanging="372"/>
            <w:jc w:val="left"/>
          </w:pPr>
          <w:hyperlink w:history="true" w:anchor="_bookmark15">
            <w:r>
              <w:rPr/>
              <w:t>Potentialer for anvendelse af satellitdata</w:t>
            </w:r>
            <w:r>
              <w:rPr>
                <w:spacing w:val="-5"/>
              </w:rPr>
              <w:t> </w:t>
            </w:r>
            <w:r>
              <w:rPr/>
              <w:t>i</w:t>
            </w:r>
            <w:r>
              <w:rPr>
                <w:spacing w:val="4"/>
              </w:rPr>
              <w:t> </w:t>
            </w:r>
            <w:r>
              <w:rPr/>
              <w:t>Danmark</w:t>
            </w:r>
            <w:r>
              <w:rPr>
                <w:rFonts w:ascii="Times New Roman"/>
              </w:rPr>
              <w:tab/>
            </w:r>
            <w:r>
              <w:rPr/>
              <w:t>38</w:t>
            </w:r>
          </w:hyperlink>
        </w:p>
        <w:p>
          <w:pPr>
            <w:pStyle w:val="TOC1"/>
            <w:numPr>
              <w:ilvl w:val="0"/>
              <w:numId w:val="1"/>
            </w:numPr>
            <w:tabs>
              <w:tab w:pos="713" w:val="left" w:leader="none"/>
              <w:tab w:pos="9956" w:val="right" w:leader="dot"/>
            </w:tabs>
            <w:spacing w:line="240" w:lineRule="auto" w:before="231" w:after="0"/>
            <w:ind w:left="712" w:right="0" w:hanging="214"/>
            <w:jc w:val="left"/>
          </w:pPr>
          <w:r>
            <w:rPr/>
            <w:pict>
              <v:line style="position:absolute;mso-position-horizontal-relative:page;mso-position-vertical-relative:paragraph;z-index:1312" from="69.503899pt,6.539638pt" to="545.883913pt,6.539638pt" stroked="true" strokeweight=".960156pt" strokecolor="#a21f1f">
                <v:stroke dashstyle="solid"/>
                <w10:wrap type="none"/>
              </v:line>
            </w:pict>
          </w:r>
          <w:r>
            <w:rPr/>
            <w:pict>
              <v:line style="position:absolute;mso-position-horizontal-relative:page;mso-position-vertical-relative:paragraph;z-index:1336" from="75.144104pt,29.599722pt" to="545.880011pt,29.599722pt" stroked="true" strokeweight=".96pt" strokecolor="#a21f1f">
                <v:stroke dashstyle="longdash"/>
                <w10:wrap type="none"/>
              </v:line>
            </w:pict>
          </w:r>
          <w:hyperlink w:history="true" w:anchor="_bookmark16">
            <w:r>
              <w:rPr/>
              <w:t>Kortlægning af</w:t>
            </w:r>
            <w:r>
              <w:rPr>
                <w:spacing w:val="-1"/>
              </w:rPr>
              <w:t> </w:t>
            </w:r>
            <w:r>
              <w:rPr/>
              <w:t>nuværende</w:t>
            </w:r>
            <w:r>
              <w:rPr>
                <w:spacing w:val="-2"/>
              </w:rPr>
              <w:t> </w:t>
            </w:r>
            <w:r>
              <w:rPr/>
              <w:t>ressourceforbrug</w:t>
            </w:r>
            <w:r>
              <w:rPr>
                <w:rFonts w:ascii="Times New Roman" w:hAnsi="Times New Roman"/>
              </w:rPr>
              <w:tab/>
            </w:r>
            <w:r>
              <w:rPr/>
              <w:t>43</w:t>
            </w:r>
          </w:hyperlink>
        </w:p>
        <w:p>
          <w:pPr>
            <w:pStyle w:val="TOC2"/>
            <w:numPr>
              <w:ilvl w:val="1"/>
              <w:numId w:val="1"/>
            </w:numPr>
            <w:tabs>
              <w:tab w:pos="965" w:val="left" w:leader="none"/>
              <w:tab w:pos="9733" w:val="left" w:leader="dot"/>
            </w:tabs>
            <w:spacing w:line="240" w:lineRule="auto" w:before="234" w:after="0"/>
            <w:ind w:left="964" w:right="0" w:hanging="353"/>
            <w:jc w:val="left"/>
          </w:pPr>
          <w:hyperlink w:history="true" w:anchor="_bookmark17">
            <w:r>
              <w:rPr/>
              <w:t>Anvendernes tidsforbrug</w:t>
            </w:r>
            <w:r>
              <w:rPr>
                <w:spacing w:val="-11"/>
              </w:rPr>
              <w:t> </w:t>
            </w:r>
            <w:r>
              <w:rPr/>
              <w:t>på</w:t>
            </w:r>
            <w:r>
              <w:rPr>
                <w:spacing w:val="-5"/>
              </w:rPr>
              <w:t> </w:t>
            </w:r>
            <w:r>
              <w:rPr/>
              <w:t>satellitdataopgaver</w:t>
            </w:r>
            <w:r>
              <w:rPr>
                <w:rFonts w:ascii="Times New Roman" w:hAnsi="Times New Roman"/>
              </w:rPr>
              <w:tab/>
            </w:r>
            <w:r>
              <w:rPr/>
              <w:t>43</w:t>
            </w:r>
          </w:hyperlink>
        </w:p>
        <w:p>
          <w:pPr>
            <w:pStyle w:val="TOC2"/>
            <w:numPr>
              <w:ilvl w:val="1"/>
              <w:numId w:val="1"/>
            </w:numPr>
            <w:tabs>
              <w:tab w:pos="991" w:val="left" w:leader="none"/>
              <w:tab w:pos="9723" w:val="left" w:leader="dot"/>
            </w:tabs>
            <w:spacing w:line="254" w:lineRule="auto" w:before="133" w:after="0"/>
            <w:ind w:left="1178" w:right="588" w:hanging="567"/>
            <w:jc w:val="left"/>
          </w:pPr>
          <w:hyperlink w:history="true" w:anchor="_bookmark18">
            <w:r>
              <w:rPr/>
              <w:t>It-udgifter forbundet med satellitdataopgaver og private virksomheders omsætning, kritisk afhængig</w:t>
            </w:r>
          </w:hyperlink>
          <w:hyperlink w:history="true" w:anchor="_bookmark18">
            <w:r>
              <w:rPr/>
              <w:t> af</w:t>
            </w:r>
            <w:r>
              <w:rPr>
                <w:spacing w:val="-4"/>
              </w:rPr>
              <w:t> </w:t>
            </w:r>
            <w:r>
              <w:rPr/>
              <w:t>satellitdata</w:t>
            </w:r>
            <w:r>
              <w:rPr>
                <w:rFonts w:ascii="Times New Roman" w:hAnsi="Times New Roman"/>
              </w:rPr>
              <w:tab/>
            </w:r>
            <w:r>
              <w:rPr>
                <w:spacing w:val="-8"/>
              </w:rPr>
              <w:t>48</w:t>
            </w:r>
          </w:hyperlink>
        </w:p>
        <w:p>
          <w:pPr>
            <w:pStyle w:val="TOC2"/>
            <w:numPr>
              <w:ilvl w:val="1"/>
              <w:numId w:val="1"/>
            </w:numPr>
            <w:tabs>
              <w:tab w:pos="990" w:val="left" w:leader="none"/>
              <w:tab w:pos="9731" w:val="left" w:leader="dot"/>
            </w:tabs>
            <w:spacing w:line="240" w:lineRule="auto" w:before="118" w:after="0"/>
            <w:ind w:left="989" w:right="0" w:hanging="378"/>
            <w:jc w:val="left"/>
          </w:pPr>
          <w:hyperlink w:history="true" w:anchor="_bookmark19">
            <w:r>
              <w:rPr/>
              <w:t>Opsamling</w:t>
            </w:r>
            <w:r>
              <w:rPr>
                <w:rFonts w:ascii="Times New Roman"/>
              </w:rPr>
              <w:tab/>
            </w:r>
            <w:r>
              <w:rPr/>
              <w:t>49</w:t>
            </w:r>
          </w:hyperlink>
        </w:p>
        <w:p>
          <w:pPr>
            <w:pStyle w:val="TOC1"/>
            <w:numPr>
              <w:ilvl w:val="0"/>
              <w:numId w:val="1"/>
            </w:numPr>
            <w:tabs>
              <w:tab w:pos="701" w:val="left" w:leader="none"/>
              <w:tab w:pos="9728" w:val="left" w:leader="dot"/>
            </w:tabs>
            <w:spacing w:line="240" w:lineRule="auto" w:before="231" w:after="0"/>
            <w:ind w:left="700" w:right="0" w:hanging="202"/>
            <w:jc w:val="left"/>
          </w:pPr>
          <w:r>
            <w:rPr/>
            <w:pict>
              <v:line style="position:absolute;mso-position-horizontal-relative:page;mso-position-vertical-relative:paragraph;z-index:1360" from="69.503899pt,6.559924pt" to="545.883913pt,6.559924pt" stroked="true" strokeweight=".960156pt" strokecolor="#a21f1f">
                <v:stroke dashstyle="solid"/>
                <w10:wrap type="none"/>
              </v:line>
            </w:pict>
          </w:r>
          <w:r>
            <w:rPr/>
            <w:pict>
              <v:line style="position:absolute;mso-position-horizontal-relative:page;mso-position-vertical-relative:paragraph;z-index:1384" from="75.144104pt,29.600006pt" to="545.880011pt,29.600006pt" stroked="true" strokeweight=".96pt" strokecolor="#a21f1f">
                <v:stroke dashstyle="longdash"/>
                <w10:wrap type="none"/>
              </v:line>
            </w:pict>
          </w:r>
          <w:hyperlink w:history="true" w:anchor="_bookmark20">
            <w:r>
              <w:rPr/>
              <w:t>Afdækning af tekniske behov</w:t>
            </w:r>
            <w:r>
              <w:rPr>
                <w:spacing w:val="-13"/>
              </w:rPr>
              <w:t> </w:t>
            </w:r>
            <w:r>
              <w:rPr/>
              <w:t>og</w:t>
            </w:r>
            <w:r>
              <w:rPr>
                <w:spacing w:val="-2"/>
              </w:rPr>
              <w:t> </w:t>
            </w:r>
            <w:r>
              <w:rPr/>
              <w:t>barrierer</w:t>
            </w:r>
            <w:r>
              <w:rPr>
                <w:rFonts w:ascii="Times New Roman" w:hAnsi="Times New Roman"/>
              </w:rPr>
              <w:tab/>
            </w:r>
            <w:r>
              <w:rPr/>
              <w:t>50</w:t>
            </w:r>
          </w:hyperlink>
        </w:p>
        <w:p>
          <w:pPr>
            <w:pStyle w:val="TOC2"/>
            <w:numPr>
              <w:ilvl w:val="1"/>
              <w:numId w:val="1"/>
            </w:numPr>
            <w:tabs>
              <w:tab w:pos="953" w:val="left" w:leader="none"/>
              <w:tab w:pos="9956" w:val="right" w:leader="dot"/>
            </w:tabs>
            <w:spacing w:line="240" w:lineRule="auto" w:before="234" w:after="0"/>
            <w:ind w:left="952" w:right="0" w:hanging="341"/>
            <w:jc w:val="left"/>
          </w:pPr>
          <w:hyperlink w:history="true" w:anchor="_bookmark21">
            <w:r>
              <w:rPr/>
              <w:t>Barrierer for øget anvendelse</w:t>
            </w:r>
            <w:r>
              <w:rPr>
                <w:spacing w:val="-3"/>
              </w:rPr>
              <w:t> </w:t>
            </w:r>
            <w:r>
              <w:rPr/>
              <w:t>af</w:t>
            </w:r>
            <w:r>
              <w:rPr>
                <w:spacing w:val="-2"/>
              </w:rPr>
              <w:t> </w:t>
            </w:r>
            <w:r>
              <w:rPr/>
              <w:t>satellitdata</w:t>
            </w:r>
            <w:r>
              <w:rPr>
                <w:rFonts w:ascii="Times New Roman" w:hAnsi="Times New Roman"/>
              </w:rPr>
              <w:tab/>
            </w:r>
            <w:r>
              <w:rPr/>
              <w:t>50</w:t>
            </w:r>
          </w:hyperlink>
        </w:p>
        <w:p>
          <w:pPr>
            <w:pStyle w:val="TOC2"/>
            <w:numPr>
              <w:ilvl w:val="1"/>
              <w:numId w:val="1"/>
            </w:numPr>
            <w:tabs>
              <w:tab w:pos="977" w:val="left" w:leader="none"/>
              <w:tab w:pos="9956" w:val="right" w:leader="dot"/>
            </w:tabs>
            <w:spacing w:line="240" w:lineRule="auto" w:before="135" w:after="0"/>
            <w:ind w:left="976" w:right="0" w:hanging="365"/>
            <w:jc w:val="left"/>
          </w:pPr>
          <w:hyperlink w:history="true" w:anchor="_bookmark22">
            <w:r>
              <w:rPr/>
              <w:t>Afdækning af</w:t>
            </w:r>
            <w:r>
              <w:rPr>
                <w:spacing w:val="-3"/>
              </w:rPr>
              <w:t> </w:t>
            </w:r>
            <w:r>
              <w:rPr/>
              <w:t>tekniske</w:t>
            </w:r>
            <w:r>
              <w:rPr>
                <w:spacing w:val="1"/>
              </w:rPr>
              <w:t> </w:t>
            </w:r>
            <w:r>
              <w:rPr/>
              <w:t>behov</w:t>
            </w:r>
            <w:r>
              <w:rPr>
                <w:rFonts w:ascii="Times New Roman" w:hAnsi="Times New Roman"/>
              </w:rPr>
              <w:tab/>
            </w:r>
            <w:r>
              <w:rPr/>
              <w:t>54</w:t>
            </w:r>
          </w:hyperlink>
        </w:p>
        <w:p>
          <w:pPr>
            <w:pStyle w:val="TOC1"/>
            <w:numPr>
              <w:ilvl w:val="0"/>
              <w:numId w:val="1"/>
            </w:numPr>
            <w:tabs>
              <w:tab w:pos="718" w:val="left" w:leader="none"/>
              <w:tab w:pos="9955" w:val="right" w:leader="dot"/>
            </w:tabs>
            <w:spacing w:line="240" w:lineRule="auto" w:before="231" w:after="0"/>
            <w:ind w:left="717" w:right="0" w:hanging="219"/>
            <w:jc w:val="left"/>
          </w:pPr>
          <w:r>
            <w:rPr/>
            <w:pict>
              <v:line style="position:absolute;mso-position-horizontal-relative:page;mso-position-vertical-relative:paragraph;z-index:1408" from="69.503899pt,6.560134pt" to="545.883913pt,6.560134pt" stroked="true" strokeweight=".959766pt" strokecolor="#a21f1f">
                <v:stroke dashstyle="solid"/>
                <w10:wrap type="none"/>
              </v:line>
            </w:pict>
          </w:r>
          <w:r>
            <w:rPr/>
            <w:pict>
              <v:line style="position:absolute;mso-position-horizontal-relative:page;mso-position-vertical-relative:paragraph;z-index:1432" from="75.144104pt,29.480021pt" to="545.880011pt,29.480021pt" stroked="true" strokeweight=".96pt" strokecolor="#a21f1f">
                <v:stroke dashstyle="longdash"/>
                <w10:wrap type="none"/>
              </v:line>
            </w:pict>
          </w:r>
          <w:hyperlink w:history="true" w:anchor="_bookmark23">
            <w:r>
              <w:rPr/>
              <w:t>Analyse af internationale,  europæiske og</w:t>
            </w:r>
            <w:r>
              <w:rPr>
                <w:spacing w:val="-7"/>
              </w:rPr>
              <w:t> </w:t>
            </w:r>
            <w:r>
              <w:rPr/>
              <w:t>kommercielle</w:t>
            </w:r>
            <w:r>
              <w:rPr>
                <w:spacing w:val="-2"/>
              </w:rPr>
              <w:t> </w:t>
            </w:r>
            <w:r>
              <w:rPr/>
              <w:t>løsninger</w:t>
            </w:r>
            <w:r>
              <w:rPr>
                <w:rFonts w:ascii="Times New Roman" w:hAnsi="Times New Roman"/>
              </w:rPr>
              <w:tab/>
            </w:r>
            <w:r>
              <w:rPr/>
              <w:t>58</w:t>
            </w:r>
          </w:hyperlink>
        </w:p>
        <w:p>
          <w:pPr>
            <w:pStyle w:val="TOC2"/>
            <w:numPr>
              <w:ilvl w:val="1"/>
              <w:numId w:val="2"/>
            </w:numPr>
            <w:tabs>
              <w:tab w:pos="998" w:val="left" w:leader="none"/>
              <w:tab w:pos="9956" w:val="right" w:leader="dot"/>
            </w:tabs>
            <w:spacing w:line="240" w:lineRule="auto" w:before="232" w:after="0"/>
            <w:ind w:left="997" w:right="0" w:hanging="386"/>
            <w:jc w:val="left"/>
          </w:pPr>
          <w:hyperlink w:history="true" w:anchor="_bookmark24">
            <w:r>
              <w:rPr/>
              <w:t>Copernicus Core</w:t>
            </w:r>
            <w:r>
              <w:rPr>
                <w:spacing w:val="2"/>
              </w:rPr>
              <w:t> </w:t>
            </w:r>
            <w:r>
              <w:rPr/>
              <w:t>Ground</w:t>
            </w:r>
            <w:r>
              <w:rPr>
                <w:spacing w:val="-1"/>
              </w:rPr>
              <w:t> </w:t>
            </w:r>
            <w:r>
              <w:rPr/>
              <w:t>Segment</w:t>
            </w:r>
            <w:r>
              <w:rPr>
                <w:rFonts w:ascii="Times New Roman"/>
              </w:rPr>
              <w:tab/>
            </w:r>
            <w:r>
              <w:rPr/>
              <w:t>59</w:t>
            </w:r>
          </w:hyperlink>
        </w:p>
        <w:p>
          <w:pPr>
            <w:pStyle w:val="TOC2"/>
            <w:numPr>
              <w:ilvl w:val="1"/>
              <w:numId w:val="2"/>
            </w:numPr>
            <w:tabs>
              <w:tab w:pos="996" w:val="left" w:leader="none"/>
              <w:tab w:pos="9956" w:val="right" w:leader="dot"/>
            </w:tabs>
            <w:spacing w:line="240" w:lineRule="auto" w:before="135" w:after="0"/>
            <w:ind w:left="995" w:right="0" w:hanging="384"/>
            <w:jc w:val="left"/>
          </w:pPr>
          <w:hyperlink w:history="true" w:anchor="_bookmark25">
            <w:r>
              <w:rPr/>
              <w:t>Collaborative Ground Segments</w:t>
            </w:r>
            <w:r>
              <w:rPr>
                <w:rFonts w:ascii="Times New Roman"/>
              </w:rPr>
              <w:tab/>
            </w:r>
            <w:r>
              <w:rPr/>
              <w:t>60</w:t>
            </w:r>
          </w:hyperlink>
        </w:p>
        <w:p>
          <w:pPr>
            <w:pStyle w:val="TOC2"/>
            <w:numPr>
              <w:ilvl w:val="1"/>
              <w:numId w:val="2"/>
            </w:numPr>
            <w:tabs>
              <w:tab w:pos="998" w:val="left" w:leader="none"/>
              <w:tab w:pos="9956" w:val="right" w:leader="dot"/>
            </w:tabs>
            <w:spacing w:line="240" w:lineRule="auto" w:before="133" w:after="0"/>
            <w:ind w:left="997" w:right="0" w:hanging="386"/>
            <w:jc w:val="left"/>
          </w:pPr>
          <w:hyperlink w:history="true" w:anchor="_bookmark26">
            <w:r>
              <w:rPr/>
              <w:t>Copernicus Data and Information Access Services</w:t>
            </w:r>
            <w:r>
              <w:rPr>
                <w:spacing w:val="2"/>
              </w:rPr>
              <w:t> </w:t>
            </w:r>
            <w:r>
              <w:rPr/>
              <w:t>Operations</w:t>
            </w:r>
            <w:r>
              <w:rPr>
                <w:spacing w:val="-2"/>
              </w:rPr>
              <w:t> </w:t>
            </w:r>
            <w:r>
              <w:rPr/>
              <w:t>(DIAS)</w:t>
            </w:r>
            <w:r>
              <w:rPr>
                <w:rFonts w:ascii="Times New Roman"/>
              </w:rPr>
              <w:tab/>
            </w:r>
            <w:r>
              <w:rPr/>
              <w:t>63</w:t>
            </w:r>
          </w:hyperlink>
        </w:p>
        <w:p>
          <w:pPr>
            <w:pStyle w:val="TOC2"/>
            <w:numPr>
              <w:ilvl w:val="1"/>
              <w:numId w:val="2"/>
            </w:numPr>
            <w:tabs>
              <w:tab w:pos="991" w:val="left" w:leader="none"/>
              <w:tab w:pos="9956" w:val="right" w:leader="dot"/>
            </w:tabs>
            <w:spacing w:line="240" w:lineRule="auto" w:before="132" w:after="0"/>
            <w:ind w:left="990" w:right="0" w:hanging="379"/>
            <w:jc w:val="left"/>
          </w:pPr>
          <w:hyperlink w:history="true" w:anchor="_bookmark27">
            <w:r>
              <w:rPr/>
              <w:t>Kommercielle</w:t>
            </w:r>
            <w:r>
              <w:rPr>
                <w:spacing w:val="-2"/>
              </w:rPr>
              <w:t> </w:t>
            </w:r>
            <w:r>
              <w:rPr/>
              <w:t>løsninger</w:t>
            </w:r>
            <w:r>
              <w:rPr>
                <w:rFonts w:ascii="Times New Roman" w:hAnsi="Times New Roman"/>
              </w:rPr>
              <w:tab/>
            </w:r>
            <w:r>
              <w:rPr/>
              <w:t>64</w:t>
            </w:r>
          </w:hyperlink>
        </w:p>
        <w:p>
          <w:pPr>
            <w:pStyle w:val="TOC2"/>
            <w:numPr>
              <w:ilvl w:val="1"/>
              <w:numId w:val="2"/>
            </w:numPr>
            <w:tabs>
              <w:tab w:pos="998" w:val="left" w:leader="none"/>
              <w:tab w:pos="9956" w:val="right" w:leader="dot"/>
            </w:tabs>
            <w:spacing w:line="240" w:lineRule="auto" w:before="133" w:after="0"/>
            <w:ind w:left="997" w:right="0" w:hanging="386"/>
            <w:jc w:val="left"/>
          </w:pPr>
          <w:hyperlink w:history="true" w:anchor="_bookmark28">
            <w:r>
              <w:rPr/>
              <w:t>Sammenligning af internationale datainfrastrukturer fra et</w:t>
            </w:r>
            <w:r>
              <w:rPr>
                <w:spacing w:val="-8"/>
              </w:rPr>
              <w:t> </w:t>
            </w:r>
            <w:r>
              <w:rPr/>
              <w:t>dansk behovsperspektiv</w:t>
            </w:r>
            <w:r>
              <w:rPr>
                <w:rFonts w:ascii="Times New Roman"/>
              </w:rPr>
              <w:tab/>
            </w:r>
            <w:r>
              <w:rPr/>
              <w:t>66</w:t>
            </w:r>
          </w:hyperlink>
        </w:p>
        <w:p>
          <w:pPr>
            <w:pStyle w:val="TOC1"/>
            <w:numPr>
              <w:ilvl w:val="0"/>
              <w:numId w:val="1"/>
            </w:numPr>
            <w:tabs>
              <w:tab w:pos="713" w:val="left" w:leader="none"/>
              <w:tab w:pos="9955" w:val="right" w:leader="dot"/>
            </w:tabs>
            <w:spacing w:line="240" w:lineRule="auto" w:before="231" w:after="0"/>
            <w:ind w:left="712" w:right="0" w:hanging="214"/>
            <w:jc w:val="left"/>
          </w:pPr>
          <w:r>
            <w:rPr/>
            <w:pict>
              <v:line style="position:absolute;mso-position-horizontal-relative:page;mso-position-vertical-relative:paragraph;z-index:1456" from="69.503899pt,6.55954pt" to="545.883913pt,6.55954pt" stroked="true" strokeweight=".960156pt" strokecolor="#a21f1f">
                <v:stroke dashstyle="solid"/>
                <w10:wrap type="none"/>
              </v:line>
            </w:pict>
          </w:r>
          <w:r>
            <w:rPr/>
            <w:pict>
              <v:line style="position:absolute;mso-position-horizontal-relative:page;mso-position-vertical-relative:paragraph;z-index:1480" from="75.144104pt,29.599621pt" to="545.880011pt,29.599621pt" stroked="true" strokeweight=".96pt" strokecolor="#a21f1f">
                <v:stroke dashstyle="longdash"/>
                <w10:wrap type="none"/>
              </v:line>
            </w:pict>
          </w:r>
          <w:hyperlink w:history="true" w:anchor="_bookmark29">
            <w:r>
              <w:rPr/>
              <w:t>Samlet analyse af behov for etablering af national og</w:t>
            </w:r>
            <w:r>
              <w:rPr>
                <w:spacing w:val="-9"/>
              </w:rPr>
              <w:t> </w:t>
            </w:r>
            <w:r>
              <w:rPr/>
              <w:t>international</w:t>
            </w:r>
            <w:r>
              <w:rPr>
                <w:spacing w:val="-1"/>
              </w:rPr>
              <w:t> </w:t>
            </w:r>
            <w:r>
              <w:rPr/>
              <w:t>satellitdatainfrastruktur</w:t>
            </w:r>
            <w:r>
              <w:rPr>
                <w:rFonts w:ascii="Times New Roman"/>
              </w:rPr>
              <w:tab/>
            </w:r>
            <w:r>
              <w:rPr/>
              <w:t>68</w:t>
            </w:r>
          </w:hyperlink>
        </w:p>
        <w:p>
          <w:pPr>
            <w:pStyle w:val="TOC2"/>
            <w:numPr>
              <w:ilvl w:val="1"/>
              <w:numId w:val="1"/>
            </w:numPr>
            <w:tabs>
              <w:tab w:pos="965" w:val="left" w:leader="none"/>
              <w:tab w:pos="9955" w:val="right" w:leader="dot"/>
            </w:tabs>
            <w:spacing w:line="240" w:lineRule="auto" w:before="234" w:after="20"/>
            <w:ind w:left="964" w:right="0" w:hanging="353"/>
            <w:jc w:val="left"/>
          </w:pPr>
          <w:hyperlink w:history="true" w:anchor="_bookmark30">
            <w:r>
              <w:rPr/>
              <w:t>Mulige scenarier for en</w:t>
            </w:r>
            <w:r>
              <w:rPr>
                <w:spacing w:val="-2"/>
              </w:rPr>
              <w:t> </w:t>
            </w:r>
            <w:r>
              <w:rPr/>
              <w:t>dansk</w:t>
            </w:r>
            <w:r>
              <w:rPr>
                <w:spacing w:val="-2"/>
              </w:rPr>
              <w:t> </w:t>
            </w:r>
            <w:r>
              <w:rPr/>
              <w:t>satellitdatainfrastruktur</w:t>
            </w:r>
            <w:r>
              <w:rPr>
                <w:rFonts w:ascii="Times New Roman"/>
              </w:rPr>
              <w:tab/>
            </w:r>
            <w:r>
              <w:rPr/>
              <w:t>68</w:t>
            </w:r>
          </w:hyperlink>
        </w:p>
        <w:p>
          <w:pPr>
            <w:pStyle w:val="TOC1"/>
            <w:numPr>
              <w:ilvl w:val="0"/>
              <w:numId w:val="1"/>
            </w:numPr>
            <w:tabs>
              <w:tab w:pos="1065" w:val="left" w:leader="none"/>
              <w:tab w:pos="1066" w:val="left" w:leader="none"/>
              <w:tab w:pos="9956" w:val="right" w:leader="dot"/>
            </w:tabs>
            <w:spacing w:line="240" w:lineRule="auto" w:before="104" w:after="0"/>
            <w:ind w:left="1065" w:right="0" w:hanging="567"/>
            <w:jc w:val="left"/>
          </w:pPr>
          <w:r>
            <w:rPr/>
            <w:pict>
              <v:line style="position:absolute;mso-position-horizontal-relative:page;mso-position-vertical-relative:paragraph;z-index:1504" from="69.503899pt,.209992pt" to="545.883913pt,.209992pt" stroked="true" strokeweight=".959766pt" strokecolor="#a21f1f">
                <v:stroke dashstyle="solid"/>
                <w10:wrap type="none"/>
              </v:line>
            </w:pict>
          </w:r>
          <w:r>
            <w:rPr/>
            <w:pict>
              <v:line style="position:absolute;mso-position-horizontal-relative:page;mso-position-vertical-relative:paragraph;z-index:1528" from="75.144104pt,23.269886pt" to="545.880011pt,23.269886pt" stroked="true" strokeweight=".96pt" strokecolor="#a21f1f">
                <v:stroke dashstyle="longdash"/>
                <w10:wrap type="none"/>
              </v:line>
            </w:pict>
          </w:r>
          <w:hyperlink w:history="true" w:anchor="_bookmark31">
            <w:r>
              <w:rPr/>
              <w:t>Overvejelser</w:t>
            </w:r>
            <w:r>
              <w:rPr>
                <w:spacing w:val="1"/>
              </w:rPr>
              <w:t> </w:t>
            </w:r>
            <w:r>
              <w:rPr/>
              <w:t>om governance</w:t>
            </w:r>
            <w:r>
              <w:rPr>
                <w:rFonts w:ascii="Times New Roman"/>
              </w:rPr>
              <w:tab/>
            </w:r>
            <w:r>
              <w:rPr/>
              <w:t>74</w:t>
            </w:r>
          </w:hyperlink>
        </w:p>
        <w:p>
          <w:pPr>
            <w:pStyle w:val="TOC2"/>
            <w:numPr>
              <w:ilvl w:val="1"/>
              <w:numId w:val="1"/>
            </w:numPr>
            <w:tabs>
              <w:tab w:pos="1061" w:val="left" w:leader="none"/>
              <w:tab w:pos="9956" w:val="right" w:leader="dot"/>
            </w:tabs>
            <w:spacing w:line="240" w:lineRule="auto" w:before="234" w:after="0"/>
            <w:ind w:left="1060" w:right="0" w:hanging="449"/>
            <w:jc w:val="left"/>
          </w:pPr>
          <w:hyperlink w:history="true" w:anchor="_bookmark32">
            <w:r>
              <w:rPr/>
              <w:t>Ansvars-</w:t>
            </w:r>
            <w:r>
              <w:rPr>
                <w:spacing w:val="-2"/>
              </w:rPr>
              <w:t> </w:t>
            </w:r>
            <w:r>
              <w:rPr/>
              <w:t>og</w:t>
            </w:r>
            <w:r>
              <w:rPr>
                <w:spacing w:val="1"/>
              </w:rPr>
              <w:t> </w:t>
            </w:r>
            <w:r>
              <w:rPr/>
              <w:t>ejerstruktur</w:t>
            </w:r>
            <w:r>
              <w:rPr>
                <w:rFonts w:ascii="Times New Roman"/>
              </w:rPr>
              <w:tab/>
            </w:r>
            <w:r>
              <w:rPr/>
              <w:t>74</w:t>
            </w:r>
          </w:hyperlink>
        </w:p>
        <w:p>
          <w:pPr>
            <w:pStyle w:val="TOC2"/>
            <w:numPr>
              <w:ilvl w:val="1"/>
              <w:numId w:val="1"/>
            </w:numPr>
            <w:tabs>
              <w:tab w:pos="1087" w:val="left" w:leader="none"/>
              <w:tab w:pos="9956" w:val="right" w:leader="dot"/>
            </w:tabs>
            <w:spacing w:line="240" w:lineRule="auto" w:before="133" w:after="0"/>
            <w:ind w:left="1086" w:right="0" w:hanging="475"/>
            <w:jc w:val="left"/>
          </w:pPr>
          <w:hyperlink w:history="true" w:anchor="_bookmark33">
            <w:r>
              <w:rPr/>
              <w:t>Organisering</w:t>
            </w:r>
            <w:r>
              <w:rPr>
                <w:spacing w:val="-2"/>
              </w:rPr>
              <w:t> </w:t>
            </w:r>
            <w:r>
              <w:rPr/>
              <w:t>under etablering</w:t>
            </w:r>
            <w:r>
              <w:rPr>
                <w:rFonts w:ascii="Times New Roman"/>
              </w:rPr>
              <w:tab/>
            </w:r>
            <w:r>
              <w:rPr/>
              <w:t>75</w:t>
            </w:r>
          </w:hyperlink>
        </w:p>
        <w:p>
          <w:pPr>
            <w:pStyle w:val="TOC2"/>
            <w:numPr>
              <w:ilvl w:val="1"/>
              <w:numId w:val="1"/>
            </w:numPr>
            <w:tabs>
              <w:tab w:pos="1086" w:val="left" w:leader="none"/>
              <w:tab w:pos="9956" w:val="right" w:leader="dot"/>
            </w:tabs>
            <w:spacing w:line="240" w:lineRule="auto" w:before="133" w:after="0"/>
            <w:ind w:left="1085" w:right="0" w:hanging="474"/>
            <w:jc w:val="left"/>
          </w:pPr>
          <w:hyperlink w:history="true" w:anchor="_bookmark34">
            <w:r>
              <w:rPr/>
              <w:t>Operatørorganisering</w:t>
            </w:r>
            <w:r>
              <w:rPr>
                <w:rFonts w:ascii="Times New Roman" w:hAnsi="Times New Roman"/>
              </w:rPr>
              <w:tab/>
            </w:r>
            <w:r>
              <w:rPr/>
              <w:t>75</w:t>
            </w:r>
          </w:hyperlink>
        </w:p>
        <w:p>
          <w:pPr>
            <w:pStyle w:val="TOC1"/>
            <w:numPr>
              <w:ilvl w:val="0"/>
              <w:numId w:val="1"/>
            </w:numPr>
            <w:tabs>
              <w:tab w:pos="1065" w:val="left" w:leader="none"/>
              <w:tab w:pos="1066" w:val="left" w:leader="none"/>
              <w:tab w:pos="9956" w:val="right" w:leader="dot"/>
            </w:tabs>
            <w:spacing w:line="240" w:lineRule="auto" w:before="231" w:after="0"/>
            <w:ind w:left="1065" w:right="0" w:hanging="567"/>
            <w:jc w:val="left"/>
          </w:pPr>
          <w:r>
            <w:rPr/>
            <w:pict>
              <v:line style="position:absolute;mso-position-horizontal-relative:page;mso-position-vertical-relative:paragraph;z-index:1552" from="69.503899pt,6.559941pt" to="545.883913pt,6.559941pt" stroked="true" strokeweight=".960156pt" strokecolor="#a21f1f">
                <v:stroke dashstyle="solid"/>
                <w10:wrap type="none"/>
              </v:line>
            </w:pict>
          </w:r>
          <w:r>
            <w:rPr/>
            <w:pict>
              <v:line style="position:absolute;mso-position-horizontal-relative:page;mso-position-vertical-relative:paragraph;z-index:1576" from="75.144104pt,29.600029pt" to="545.880011pt,29.600029pt" stroked="true" strokeweight=".96pt" strokecolor="#a21f1f">
                <v:stroke dashstyle="longdash"/>
                <w10:wrap type="none"/>
              </v:line>
            </w:pict>
          </w:r>
          <w:hyperlink w:history="true" w:anchor="_bookmark35">
            <w:r>
              <w:rPr/>
              <w:t>Business</w:t>
            </w:r>
            <w:r>
              <w:rPr>
                <w:spacing w:val="1"/>
              </w:rPr>
              <w:t> </w:t>
            </w:r>
            <w:r>
              <w:rPr/>
              <w:t>case</w:t>
            </w:r>
            <w:r>
              <w:rPr>
                <w:rFonts w:ascii="Times New Roman"/>
              </w:rPr>
              <w:tab/>
            </w:r>
            <w:r>
              <w:rPr/>
              <w:t>76</w:t>
            </w:r>
          </w:hyperlink>
        </w:p>
        <w:p>
          <w:pPr>
            <w:pStyle w:val="TOC2"/>
            <w:tabs>
              <w:tab w:pos="9956" w:val="right" w:leader="dot"/>
            </w:tabs>
            <w:spacing w:before="233"/>
            <w:ind w:left="611" w:firstLine="0"/>
          </w:pPr>
          <w:hyperlink w:history="true" w:anchor="_bookmark36">
            <w:r>
              <w:rPr/>
              <w:t>11.1 Baggrund og metode for</w:t>
            </w:r>
            <w:r>
              <w:rPr>
                <w:spacing w:val="-2"/>
              </w:rPr>
              <w:t> </w:t>
            </w:r>
            <w:r>
              <w:rPr/>
              <w:t>business</w:t>
            </w:r>
            <w:r>
              <w:rPr>
                <w:spacing w:val="-1"/>
              </w:rPr>
              <w:t> </w:t>
            </w:r>
            <w:r>
              <w:rPr/>
              <w:t>casen</w:t>
            </w:r>
            <w:r>
              <w:rPr>
                <w:rFonts w:ascii="Times New Roman"/>
              </w:rPr>
              <w:tab/>
            </w:r>
            <w:r>
              <w:rPr/>
              <w:t>76</w:t>
            </w:r>
          </w:hyperlink>
        </w:p>
        <w:p>
          <w:pPr>
            <w:pStyle w:val="TOC2"/>
            <w:numPr>
              <w:ilvl w:val="1"/>
              <w:numId w:val="3"/>
            </w:numPr>
            <w:tabs>
              <w:tab w:pos="1051" w:val="left" w:leader="none"/>
              <w:tab w:pos="9955" w:val="right" w:leader="dot"/>
            </w:tabs>
            <w:spacing w:line="240" w:lineRule="auto" w:before="136" w:after="0"/>
            <w:ind w:left="1050" w:right="0" w:hanging="439"/>
            <w:jc w:val="left"/>
          </w:pPr>
          <w:hyperlink w:history="true" w:anchor="_bookmark37">
            <w:r>
              <w:rPr/>
              <w:t>Business</w:t>
            </w:r>
            <w:r>
              <w:rPr>
                <w:spacing w:val="-2"/>
              </w:rPr>
              <w:t> </w:t>
            </w:r>
            <w:r>
              <w:rPr/>
              <w:t>casens</w:t>
            </w:r>
            <w:r>
              <w:rPr>
                <w:spacing w:val="-1"/>
              </w:rPr>
              <w:t> </w:t>
            </w:r>
            <w:r>
              <w:rPr/>
              <w:t>resultater</w:t>
            </w:r>
            <w:r>
              <w:rPr>
                <w:rFonts w:ascii="Times New Roman"/>
              </w:rPr>
              <w:tab/>
            </w:r>
            <w:r>
              <w:rPr/>
              <w:t>77</w:t>
            </w:r>
          </w:hyperlink>
        </w:p>
        <w:p>
          <w:pPr>
            <w:pStyle w:val="TOC2"/>
            <w:numPr>
              <w:ilvl w:val="1"/>
              <w:numId w:val="3"/>
            </w:numPr>
            <w:tabs>
              <w:tab w:pos="1050" w:val="left" w:leader="none"/>
              <w:tab w:pos="9955" w:val="right" w:leader="dot"/>
            </w:tabs>
            <w:spacing w:line="240" w:lineRule="auto" w:before="132" w:after="0"/>
            <w:ind w:left="1049" w:right="0" w:hanging="438"/>
            <w:jc w:val="left"/>
          </w:pPr>
          <w:hyperlink w:history="true" w:anchor="_bookmark38">
            <w:r>
              <w:rPr/>
              <w:t>Business casens faser</w:t>
            </w:r>
            <w:r>
              <w:rPr>
                <w:spacing w:val="-2"/>
              </w:rPr>
              <w:t> </w:t>
            </w:r>
            <w:r>
              <w:rPr/>
              <w:t>og</w:t>
            </w:r>
            <w:r>
              <w:rPr>
                <w:spacing w:val="-1"/>
              </w:rPr>
              <w:t> </w:t>
            </w:r>
            <w:r>
              <w:rPr/>
              <w:t>tidsplan</w:t>
            </w:r>
            <w:r>
              <w:rPr>
                <w:rFonts w:ascii="Times New Roman"/>
              </w:rPr>
              <w:tab/>
            </w:r>
            <w:r>
              <w:rPr/>
              <w:t>78</w:t>
            </w:r>
          </w:hyperlink>
        </w:p>
        <w:p>
          <w:pPr>
            <w:pStyle w:val="TOC2"/>
            <w:numPr>
              <w:ilvl w:val="1"/>
              <w:numId w:val="3"/>
            </w:numPr>
            <w:tabs>
              <w:tab w:pos="1051" w:val="left" w:leader="none"/>
              <w:tab w:pos="9956" w:val="right" w:leader="dot"/>
            </w:tabs>
            <w:spacing w:line="240" w:lineRule="auto" w:before="133" w:after="0"/>
            <w:ind w:left="1050" w:right="0" w:hanging="439"/>
            <w:jc w:val="left"/>
          </w:pPr>
          <w:hyperlink w:history="true" w:anchor="_bookmark39">
            <w:r>
              <w:rPr/>
              <w:t>Gennemgang af business</w:t>
            </w:r>
            <w:r>
              <w:rPr>
                <w:spacing w:val="-2"/>
              </w:rPr>
              <w:t> </w:t>
            </w:r>
            <w:r>
              <w:rPr/>
              <w:t>casens</w:t>
            </w:r>
            <w:r>
              <w:rPr>
                <w:spacing w:val="-1"/>
              </w:rPr>
              <w:t> </w:t>
            </w:r>
            <w:r>
              <w:rPr/>
              <w:t>forudsætninger</w:t>
            </w:r>
            <w:r>
              <w:rPr>
                <w:rFonts w:ascii="Times New Roman" w:hAnsi="Times New Roman"/>
              </w:rPr>
              <w:tab/>
            </w:r>
            <w:r>
              <w:rPr/>
              <w:t>79</w:t>
            </w:r>
          </w:hyperlink>
        </w:p>
        <w:p>
          <w:pPr>
            <w:pStyle w:val="TOC1"/>
            <w:tabs>
              <w:tab w:pos="9953" w:val="right" w:leader="dot"/>
            </w:tabs>
            <w:spacing w:before="232"/>
            <w:ind w:left="498" w:firstLine="0"/>
          </w:pPr>
          <w:r>
            <w:rPr/>
            <w:pict>
              <v:line style="position:absolute;mso-position-horizontal-relative:page;mso-position-vertical-relative:paragraph;z-index:1600" from="69.503899pt,6.579836pt" to="545.883913pt,6.579836pt" stroked="true" strokeweight=".960156pt" strokecolor="#a21f1f">
                <v:stroke dashstyle="solid"/>
                <w10:wrap type="none"/>
              </v:line>
            </w:pict>
          </w:r>
          <w:hyperlink w:history="true" w:anchor="_bookmark40">
            <w:r>
              <w:rPr/>
              <w:t>Bilag</w:t>
            </w:r>
            <w:r>
              <w:rPr>
                <w:spacing w:val="-2"/>
              </w:rPr>
              <w:t> </w:t>
            </w:r>
            <w:r>
              <w:rPr/>
              <w:t>A:</w:t>
            </w:r>
            <w:r>
              <w:rPr>
                <w:spacing w:val="2"/>
              </w:rPr>
              <w:t> </w:t>
            </w:r>
            <w:r>
              <w:rPr/>
              <w:t>Beregninger</w:t>
            </w:r>
            <w:r>
              <w:rPr>
                <w:rFonts w:ascii="Times New Roman"/>
              </w:rPr>
              <w:tab/>
            </w:r>
            <w:r>
              <w:rPr/>
              <w:t>87</w:t>
            </w:r>
          </w:hyperlink>
        </w:p>
        <w:p>
          <w:pPr>
            <w:pStyle w:val="TOC1"/>
            <w:tabs>
              <w:tab w:pos="9956" w:val="right" w:leader="dot"/>
            </w:tabs>
            <w:spacing w:before="133"/>
            <w:ind w:left="498" w:firstLine="0"/>
          </w:pPr>
          <w:hyperlink w:history="true" w:anchor="_bookmark41">
            <w:r>
              <w:rPr/>
              <w:t>Bilag B: Spørgeskemaer</w:t>
            </w:r>
            <w:r>
              <w:rPr>
                <w:rFonts w:ascii="Times New Roman" w:hAnsi="Times New Roman"/>
              </w:rPr>
              <w:tab/>
            </w:r>
            <w:r>
              <w:rPr/>
              <w:t>90</w:t>
            </w:r>
          </w:hyperlink>
        </w:p>
      </w:sdtContent>
    </w:sdt>
    <w:p>
      <w:pPr>
        <w:spacing w:after="0"/>
        <w:sectPr>
          <w:type w:val="continuous"/>
          <w:pgSz w:w="11910" w:h="16840"/>
          <w:pgMar w:top="1480" w:bottom="1770" w:left="920" w:right="44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7"/>
        <w:rPr>
          <w:sz w:val="27"/>
        </w:rPr>
      </w:pPr>
    </w:p>
    <w:p>
      <w:pPr>
        <w:pStyle w:val="BodyText"/>
        <w:spacing w:line="254" w:lineRule="auto"/>
        <w:ind w:left="498" w:right="638"/>
      </w:pPr>
      <w:r>
        <w:rPr/>
        <w:t>Forsidefoto: Optisk billede af Danmark taget d. 27. maj 2017 af OLCI-instrumentet ombord på Sentinel-3A satellitten. Sentinel-3A blev opsendt 16. februar 2016 som en del af EUs Copernicus jordobservationspro- gram. Billedet er hentet fra Copernicus Open Access Hub [scihub.copernicus.eu]. Copyrights: European Space Agency - ESA.</w:t>
      </w:r>
    </w:p>
    <w:p>
      <w:pPr>
        <w:spacing w:after="0" w:line="254" w:lineRule="auto"/>
        <w:sectPr>
          <w:type w:val="continuous"/>
          <w:pgSz w:w="11910" w:h="16840"/>
          <w:pgMar w:top="1460" w:bottom="740" w:left="920" w:right="440"/>
        </w:sectPr>
      </w:pPr>
    </w:p>
    <w:p>
      <w:pPr>
        <w:pStyle w:val="Heading1"/>
        <w:tabs>
          <w:tab w:pos="1350" w:val="left" w:leader="none"/>
        </w:tabs>
        <w:ind w:left="498" w:firstLine="0"/>
        <w:rPr>
          <w:i/>
        </w:rPr>
      </w:pPr>
      <w:bookmarkStart w:name="_bookmark0" w:id="1"/>
      <w:bookmarkEnd w:id="1"/>
      <w:r>
        <w:rPr>
          <w:b w:val="0"/>
          <w:i w:val="0"/>
        </w:rPr>
      </w:r>
      <w:r>
        <w:rPr>
          <w:i/>
        </w:rPr>
        <w:t>1.</w:t>
      </w:r>
      <w:r>
        <w:rPr>
          <w:rFonts w:ascii="Times New Roman"/>
          <w:b w:val="0"/>
          <w:i w:val="0"/>
        </w:rPr>
        <w:tab/>
      </w:r>
      <w:r>
        <w:rPr>
          <w:i/>
        </w:rPr>
        <w:t>Ledelsesresume</w:t>
      </w:r>
    </w:p>
    <w:p>
      <w:pPr>
        <w:spacing w:before="239"/>
        <w:ind w:left="498" w:right="0" w:firstLine="0"/>
        <w:jc w:val="left"/>
        <w:rPr>
          <w:b/>
          <w:sz w:val="20"/>
        </w:rPr>
      </w:pPr>
      <w:r>
        <w:rPr>
          <w:b/>
          <w:sz w:val="20"/>
        </w:rPr>
        <w:t>Baggrund og formål med analysen samt de overordnede resultater</w:t>
      </w:r>
    </w:p>
    <w:p>
      <w:pPr>
        <w:pStyle w:val="BodyText"/>
        <w:spacing w:before="1"/>
        <w:rPr>
          <w:b/>
          <w:sz w:val="31"/>
        </w:rPr>
      </w:pPr>
    </w:p>
    <w:p>
      <w:pPr>
        <w:pStyle w:val="BodyText"/>
        <w:spacing w:line="360" w:lineRule="auto"/>
        <w:ind w:left="498" w:right="613"/>
      </w:pPr>
      <w:r>
        <w:rPr/>
        <w:t>Implementeringen af EU’s jordobservationsprogram, Copernicus, samt det voksende udbud af satellitbase- rede jordobservationer fra organisationer som EUMETSAT og ESA</w:t>
      </w:r>
      <w:r>
        <w:rPr>
          <w:position w:val="5"/>
          <w:sz w:val="13"/>
        </w:rPr>
        <w:t>1</w:t>
      </w:r>
      <w:r>
        <w:rPr/>
        <w:t>, nationale rumagenturer som NASA</w:t>
      </w:r>
      <w:r>
        <w:rPr>
          <w:position w:val="5"/>
          <w:sz w:val="13"/>
        </w:rPr>
        <w:t>2 </w:t>
      </w:r>
      <w:r>
        <w:rPr/>
        <w:t>og JAXA og en række kommercielle dataudbydere giver nye muligheder for vækst i den danske rumsektor i de kommende år. Satellitbaserede jordobservationer anvendes til at overvåge og undersøge ændringer i jordoverfladen – det være sig i forbindelse med Forsvarets håndtering af kyst- og grænseovervågningen, undersøgelser af vækstbetingelser for afgrøder i landbruget eller i forskningsprojekter om indlandsisens udvikling.</w:t>
      </w:r>
    </w:p>
    <w:p>
      <w:pPr>
        <w:pStyle w:val="BodyText"/>
        <w:spacing w:before="4"/>
        <w:rPr>
          <w:sz w:val="21"/>
        </w:rPr>
      </w:pPr>
    </w:p>
    <w:p>
      <w:pPr>
        <w:pStyle w:val="BodyText"/>
        <w:spacing w:line="360" w:lineRule="auto"/>
        <w:ind w:left="498" w:right="685"/>
      </w:pPr>
      <w:r>
        <w:rPr/>
        <w:t>Tidligere studier viser, hvordan det at benytte satellitdata på nye områder kan medføre kvalitetsforbedrin- ger og innovation i den offentlige sektor, på forskningsinstitutioner og i private virksomheder. I analysen ”Analyse- og evidensgrundlag for rumområdet i Danmark” har Rambøll beregnet de samlede samfunds- økonomiske gevinster for Danmark af Copernicus-satellitterne til ca. 7,5 mia. kr. frem mod 2030.</w:t>
      </w:r>
      <w:r>
        <w:rPr>
          <w:position w:val="5"/>
          <w:sz w:val="13"/>
        </w:rPr>
        <w:t>3 </w:t>
      </w:r>
      <w:r>
        <w:rPr/>
        <w:t>Gevin- sterne fordeler sig over en bred vifte af kategorier, der kan deles i tre grupper: effektivisering af national politik, europæisk og national politikudvikling samt global politikudvikling.</w:t>
      </w:r>
    </w:p>
    <w:p>
      <w:pPr>
        <w:pStyle w:val="BodyText"/>
        <w:spacing w:before="1"/>
        <w:rPr>
          <w:sz w:val="21"/>
        </w:rPr>
      </w:pPr>
    </w:p>
    <w:p>
      <w:pPr>
        <w:pStyle w:val="BodyText"/>
        <w:spacing w:line="360" w:lineRule="auto"/>
        <w:ind w:left="498" w:right="815" w:hanging="1"/>
      </w:pPr>
      <w:r>
        <w:rPr/>
        <w:t>Der er dog ikke tidligere foretaget undersøgelser af det samfundsøkonomiske potentiale ved en forbedret adgang og anvendelse af satellitdatabaserede jordobservationer blandt danske brugere. Det er samtidig endnu ukendt, hvilke barrierer der står i vejen for, at nuværende og potentielle anvendere kan øge eller påbegynde anvendelsen af satellitbaserede jordobservationer.</w:t>
      </w:r>
    </w:p>
    <w:p>
      <w:pPr>
        <w:pStyle w:val="BodyText"/>
        <w:spacing w:before="2"/>
        <w:rPr>
          <w:sz w:val="21"/>
        </w:rPr>
      </w:pPr>
    </w:p>
    <w:p>
      <w:pPr>
        <w:pStyle w:val="BodyText"/>
        <w:spacing w:line="360" w:lineRule="auto"/>
        <w:ind w:left="498" w:right="613"/>
      </w:pPr>
      <w:r>
        <w:rPr/>
        <w:t>Det er forventningen, at ved at koordinere indhentning og delvis behandling af data samt ved at lette ad- gangen og tilbyde data i brugbare formater, kan dobbeltarbejdet blandt offentlige myndigheder og forsk- ningsinstitutioner mindskes og mulighederne inden for satellitdataområdet spredes til flere potentielle anvendere. Det er tilmed forventningen, at en forbedret adgang til data vil føre til effektiviserings- og kvali- tetsforbedringer i den offentlige sektor og kan medføre reducerede produktudviklingspriser for private virksomheder, som dermed vil få mulighed for at allokere ressourcer til udvikling af nye produkter og ydel- ser.</w:t>
      </w:r>
    </w:p>
    <w:p>
      <w:pPr>
        <w:pStyle w:val="BodyText"/>
        <w:rPr>
          <w:sz w:val="21"/>
        </w:rPr>
      </w:pPr>
    </w:p>
    <w:p>
      <w:pPr>
        <w:pStyle w:val="BodyText"/>
        <w:spacing w:line="360" w:lineRule="auto" w:before="1"/>
        <w:ind w:left="498" w:right="537"/>
      </w:pPr>
      <w:r>
        <w:rPr/>
        <w:t>Formodningen om dette gevinstpotentiale er baggrunden for denne undersøgelse, som har afsæt i Dan- marks nationale rumstrategi fra juni 2016. Den årlige omsætning for rumaktiviteter i Danmark er estimeret til 4,4 mia. kr. i 2016, hvoraf 90 % af omsætningen i rumsektoren sker på downstream-området</w:t>
      </w:r>
      <w:r>
        <w:rPr>
          <w:position w:val="5"/>
          <w:sz w:val="13"/>
        </w:rPr>
        <w:t>4</w:t>
      </w:r>
      <w:r>
        <w:rPr/>
        <w:t>, med for-</w:t>
      </w:r>
    </w:p>
    <w:p>
      <w:pPr>
        <w:pStyle w:val="BodyText"/>
      </w:pPr>
    </w:p>
    <w:p>
      <w:pPr>
        <w:pStyle w:val="BodyText"/>
      </w:pPr>
    </w:p>
    <w:p>
      <w:pPr>
        <w:pStyle w:val="BodyText"/>
      </w:pPr>
    </w:p>
    <w:p>
      <w:pPr>
        <w:pStyle w:val="BodyText"/>
      </w:pPr>
    </w:p>
    <w:p>
      <w:pPr>
        <w:pStyle w:val="BodyText"/>
        <w:spacing w:before="1"/>
        <w:rPr>
          <w:sz w:val="23"/>
        </w:rPr>
      </w:pPr>
      <w:r>
        <w:rPr/>
        <w:pict>
          <v:line style="position:absolute;mso-position-horizontal-relative:page;mso-position-vertical-relative:paragraph;z-index:-424;mso-wrap-distance-left:0;mso-wrap-distance-right:0" from="70.944099pt,15.337389pt" to="214.964104pt,15.337389pt" stroked="true" strokeweight=".480078pt" strokecolor="#000000">
            <v:stroke dashstyle="solid"/>
            <w10:wrap type="topAndBottom"/>
          </v:line>
        </w:pict>
      </w:r>
    </w:p>
    <w:p>
      <w:pPr>
        <w:spacing w:before="64"/>
        <w:ind w:left="498" w:right="0" w:firstLine="0"/>
        <w:jc w:val="left"/>
        <w:rPr>
          <w:sz w:val="16"/>
        </w:rPr>
      </w:pPr>
      <w:r>
        <w:rPr>
          <w:position w:val="4"/>
          <w:sz w:val="10"/>
        </w:rPr>
        <w:t>1 </w:t>
      </w:r>
      <w:r>
        <w:rPr>
          <w:sz w:val="16"/>
        </w:rPr>
        <w:t>European Organisation for the Exploitation of Meteorological Satellites</w:t>
      </w:r>
    </w:p>
    <w:p>
      <w:pPr>
        <w:spacing w:line="181" w:lineRule="exact" w:before="0"/>
        <w:ind w:left="498" w:right="0" w:firstLine="0"/>
        <w:jc w:val="left"/>
        <w:rPr>
          <w:sz w:val="16"/>
        </w:rPr>
      </w:pPr>
      <w:r>
        <w:rPr>
          <w:position w:val="4"/>
          <w:sz w:val="10"/>
        </w:rPr>
        <w:t>2 </w:t>
      </w:r>
      <w:r>
        <w:rPr>
          <w:color w:val="212121"/>
          <w:sz w:val="16"/>
        </w:rPr>
        <w:t>National Aeronautics &amp; Space Administration</w:t>
      </w:r>
    </w:p>
    <w:p>
      <w:pPr>
        <w:spacing w:line="181" w:lineRule="exact" w:before="0"/>
        <w:ind w:left="498" w:right="0" w:firstLine="0"/>
        <w:jc w:val="left"/>
        <w:rPr>
          <w:sz w:val="16"/>
        </w:rPr>
      </w:pPr>
      <w:r>
        <w:rPr>
          <w:position w:val="4"/>
          <w:sz w:val="10"/>
        </w:rPr>
        <w:t>3 </w:t>
      </w:r>
      <w:r>
        <w:rPr>
          <w:sz w:val="16"/>
        </w:rPr>
        <w:t>Analyse- og evidensgrundlag for rumområdet i Danmark, 2016, Rambøll</w:t>
      </w:r>
    </w:p>
    <w:p>
      <w:pPr>
        <w:spacing w:before="1"/>
        <w:ind w:left="498" w:right="0" w:firstLine="0"/>
        <w:jc w:val="left"/>
        <w:rPr>
          <w:sz w:val="16"/>
        </w:rPr>
      </w:pPr>
      <w:r>
        <w:rPr>
          <w:position w:val="4"/>
          <w:sz w:val="10"/>
        </w:rPr>
        <w:t>4 </w:t>
      </w:r>
      <w:r>
        <w:rPr>
          <w:sz w:val="16"/>
        </w:rPr>
        <w:t>Danmarks nationale strategi for rummet, 2016, s. 8, Regeringen</w:t>
      </w:r>
    </w:p>
    <w:p>
      <w:pPr>
        <w:spacing w:after="0"/>
        <w:jc w:val="left"/>
        <w:rPr>
          <w:sz w:val="16"/>
        </w:rPr>
        <w:sectPr>
          <w:pgSz w:w="11910" w:h="16840"/>
          <w:pgMar w:header="0" w:footer="552" w:top="1380" w:bottom="740" w:left="920" w:right="440"/>
        </w:sectPr>
      </w:pPr>
    </w:p>
    <w:p>
      <w:pPr>
        <w:pStyle w:val="BodyText"/>
        <w:spacing w:line="360" w:lineRule="auto" w:before="74"/>
        <w:ind w:left="498" w:right="697"/>
      </w:pPr>
      <w:r>
        <w:rPr/>
        <w:t>ventninger om fortsat vækst inden for dette område</w:t>
      </w:r>
      <w:r>
        <w:rPr>
          <w:position w:val="5"/>
          <w:sz w:val="13"/>
        </w:rPr>
        <w:t>5</w:t>
      </w:r>
      <w:r>
        <w:rPr/>
        <w:t>. Dermed er netop satellitbaserede jordobservationer, som hører under downstream-området</w:t>
      </w:r>
      <w:r>
        <w:rPr>
          <w:position w:val="5"/>
          <w:sz w:val="13"/>
        </w:rPr>
        <w:t>6</w:t>
      </w:r>
      <w:r>
        <w:rPr/>
        <w:t>, et aktuelt område at undersøge vækstmulighederne inden for.</w:t>
      </w:r>
    </w:p>
    <w:p>
      <w:pPr>
        <w:pStyle w:val="BodyText"/>
        <w:spacing w:before="1"/>
        <w:rPr>
          <w:sz w:val="21"/>
        </w:rPr>
      </w:pPr>
    </w:p>
    <w:p>
      <w:pPr>
        <w:pStyle w:val="BodyText"/>
        <w:spacing w:line="360" w:lineRule="auto" w:before="1"/>
        <w:ind w:left="498" w:right="667"/>
      </w:pPr>
      <w:r>
        <w:rPr/>
        <w:t>Formålet med nærværende analyse er at få et billede af, hvilken værdi en lettere </w:t>
      </w:r>
      <w:r>
        <w:rPr>
          <w:i/>
        </w:rPr>
        <w:t>adgang </w:t>
      </w:r>
      <w:r>
        <w:rPr/>
        <w:t>til satellitdata har for brugerne. En nem og målrettet adgang til relevante satellitdata er netop en vigtig forudsætning for, at det store samfundsøkonomiske gevinstpotentiale – som er nævnt ovenfor – kan realiseres.</w:t>
      </w:r>
    </w:p>
    <w:p>
      <w:pPr>
        <w:pStyle w:val="BodyText"/>
        <w:spacing w:before="1"/>
        <w:rPr>
          <w:sz w:val="21"/>
        </w:rPr>
      </w:pPr>
    </w:p>
    <w:p>
      <w:pPr>
        <w:pStyle w:val="BodyText"/>
        <w:spacing w:line="360" w:lineRule="auto"/>
        <w:ind w:left="498" w:right="650"/>
        <w:jc w:val="both"/>
      </w:pPr>
      <w:r>
        <w:rPr/>
        <w:t>I</w:t>
      </w:r>
      <w:r>
        <w:rPr>
          <w:spacing w:val="-5"/>
        </w:rPr>
        <w:t> </w:t>
      </w:r>
      <w:r>
        <w:rPr/>
        <w:t>vurderingen</w:t>
      </w:r>
      <w:r>
        <w:rPr>
          <w:spacing w:val="-4"/>
        </w:rPr>
        <w:t> </w:t>
      </w:r>
      <w:r>
        <w:rPr/>
        <w:t>af</w:t>
      </w:r>
      <w:r>
        <w:rPr>
          <w:spacing w:val="-2"/>
        </w:rPr>
        <w:t> </w:t>
      </w:r>
      <w:r>
        <w:rPr/>
        <w:t>værdien</w:t>
      </w:r>
      <w:r>
        <w:rPr>
          <w:spacing w:val="-4"/>
        </w:rPr>
        <w:t> </w:t>
      </w:r>
      <w:r>
        <w:rPr/>
        <w:t>af</w:t>
      </w:r>
      <w:r>
        <w:rPr>
          <w:spacing w:val="-2"/>
        </w:rPr>
        <w:t> </w:t>
      </w:r>
      <w:r>
        <w:rPr/>
        <w:t>lettere</w:t>
      </w:r>
      <w:r>
        <w:rPr>
          <w:spacing w:val="-5"/>
        </w:rPr>
        <w:t> </w:t>
      </w:r>
      <w:r>
        <w:rPr/>
        <w:t>adgang</w:t>
      </w:r>
      <w:r>
        <w:rPr>
          <w:spacing w:val="-3"/>
        </w:rPr>
        <w:t> </w:t>
      </w:r>
      <w:r>
        <w:rPr/>
        <w:t>til</w:t>
      </w:r>
      <w:r>
        <w:rPr>
          <w:spacing w:val="-4"/>
        </w:rPr>
        <w:t> </w:t>
      </w:r>
      <w:r>
        <w:rPr/>
        <w:t>satellitdata</w:t>
      </w:r>
      <w:r>
        <w:rPr>
          <w:spacing w:val="-4"/>
        </w:rPr>
        <w:t> </w:t>
      </w:r>
      <w:r>
        <w:rPr/>
        <w:t>tager</w:t>
      </w:r>
      <w:r>
        <w:rPr>
          <w:spacing w:val="-3"/>
        </w:rPr>
        <w:t> </w:t>
      </w:r>
      <w:r>
        <w:rPr/>
        <w:t>rapporten</w:t>
      </w:r>
      <w:r>
        <w:rPr>
          <w:spacing w:val="-4"/>
        </w:rPr>
        <w:t> </w:t>
      </w:r>
      <w:r>
        <w:rPr/>
        <w:t>udgangspunkt</w:t>
      </w:r>
      <w:r>
        <w:rPr>
          <w:spacing w:val="-4"/>
        </w:rPr>
        <w:t> </w:t>
      </w:r>
      <w:r>
        <w:rPr/>
        <w:t>i</w:t>
      </w:r>
      <w:r>
        <w:rPr>
          <w:spacing w:val="-3"/>
        </w:rPr>
        <w:t> </w:t>
      </w:r>
      <w:r>
        <w:rPr/>
        <w:t>brugernes</w:t>
      </w:r>
      <w:r>
        <w:rPr>
          <w:spacing w:val="-2"/>
        </w:rPr>
        <w:t> </w:t>
      </w:r>
      <w:r>
        <w:rPr/>
        <w:t>kendte behov i dag. Dette er en konservativ betragtning set i forhold til, at anvendelse af satellitdata i dag stadig er et specialiseret og nichepræget område. Forventningen er, at satellitdata vil blive anvendt på flere områder og i flere processer i</w:t>
      </w:r>
      <w:r>
        <w:rPr>
          <w:spacing w:val="-4"/>
        </w:rPr>
        <w:t> </w:t>
      </w:r>
      <w:r>
        <w:rPr/>
        <w:t>fremtiden.</w:t>
      </w:r>
    </w:p>
    <w:p>
      <w:pPr>
        <w:pStyle w:val="BodyText"/>
        <w:spacing w:before="1"/>
        <w:rPr>
          <w:sz w:val="21"/>
        </w:rPr>
      </w:pPr>
    </w:p>
    <w:p>
      <w:pPr>
        <w:pStyle w:val="BodyText"/>
        <w:spacing w:line="360" w:lineRule="auto"/>
        <w:ind w:left="498" w:right="567"/>
      </w:pPr>
      <w:r>
        <w:rPr/>
        <w:t>Selv med disse konservative antagelser viser analysen, at lettere adgang til satellitdata med de kendte bru- gerbehov i dag har en positiv værdi. Udgangspunktet for denne positive business case er, at man nationalt udnytter mulighederne i Europa Kommissionens kommende initiativ for en fremtidig europæisk satellitda- tainfrastruktur – de såkaldte DIAS-centre. Disse skal lette adgangen væsentligt til Copernicus-data. Initia- tivet hedder Copernicus Data og Information Access Services (DIAS) og etableres efter planen i første halv- år af 2018. I kombination med udnyttelsen af mulighederne i DIAS etableres en dansk indgang – en såkaldt ”hybridløsning” – der bredt understøtter danske brugeres behov, og som ligger til grund for den positive business case.</w:t>
      </w:r>
    </w:p>
    <w:p>
      <w:pPr>
        <w:pStyle w:val="BodyText"/>
        <w:spacing w:before="3"/>
        <w:rPr>
          <w:sz w:val="21"/>
        </w:rPr>
      </w:pPr>
    </w:p>
    <w:p>
      <w:pPr>
        <w:pStyle w:val="BodyText"/>
        <w:spacing w:line="360" w:lineRule="auto" w:before="1"/>
        <w:ind w:left="498" w:right="569" w:firstLine="47"/>
      </w:pPr>
      <w:r>
        <w:rPr/>
        <w:t>Hybridløsningen benytter DIAS som fundament kombineret med en dansk front-end-løsning og eventuelt genbrug af dele af et andet medlemslands eksisterende infrastruktur. Danmark kan genbruge en række eksisterende løsninger, som i kombination kan tilgodese de danske anvenderes behov uden at kræve omfat- tende ressourcer gennem et komplekst og tidskrævende etableringsprojekt. En front-end-løsning vil ligele- des opbygge kompetencer inden for vejledning om adgang til og viden om satellitdata samt kunne analyse- re nye tværgående behov. En hydridløsning vil kunne ibrugtages inden for en relativt kort tidshorisont og samtidigt kan etablerings- og driftsomkostningerne holdes på et relativt lavt niveau.</w:t>
      </w:r>
    </w:p>
    <w:p>
      <w:pPr>
        <w:pStyle w:val="BodyText"/>
        <w:spacing w:before="1"/>
        <w:rPr>
          <w:sz w:val="21"/>
        </w:rPr>
      </w:pPr>
    </w:p>
    <w:p>
      <w:pPr>
        <w:pStyle w:val="BodyText"/>
        <w:spacing w:line="360" w:lineRule="auto"/>
        <w:ind w:left="498" w:right="591"/>
      </w:pPr>
      <w:r>
        <w:rPr/>
        <w:t>Det er endnu for tidligt at konkludere, hvorvidt DIAS kan erstatte eksisterende nationale løsninger og være et fremtidigt bud på en samlet national dansk infrastruktur, og dække alle danske brugeres behov for andre satellitdata end Copernicus-data (Sentinel-data). Derfor opfordres danske myndigheder til at følge med i, hvad DIAS-centrene kommer til at levere, og på baggrund heraf overveje etablering af hybridløsningen.</w:t>
      </w:r>
    </w:p>
    <w:p>
      <w:pPr>
        <w:pStyle w:val="BodyText"/>
        <w:spacing w:before="2"/>
        <w:rPr>
          <w:sz w:val="21"/>
        </w:rPr>
      </w:pPr>
    </w:p>
    <w:p>
      <w:pPr>
        <w:spacing w:before="0"/>
        <w:ind w:left="498" w:right="0" w:firstLine="0"/>
        <w:jc w:val="left"/>
        <w:rPr>
          <w:b/>
          <w:sz w:val="20"/>
        </w:rPr>
      </w:pPr>
      <w:r>
        <w:rPr>
          <w:b/>
          <w:sz w:val="20"/>
        </w:rPr>
        <w:t>Erfaringer fra nabolande samt internationale og kommercielle løsninger</w:t>
      </w:r>
    </w:p>
    <w:p>
      <w:pPr>
        <w:pStyle w:val="BodyText"/>
        <w:rPr>
          <w:b/>
        </w:rPr>
      </w:pPr>
    </w:p>
    <w:p>
      <w:pPr>
        <w:pStyle w:val="BodyText"/>
        <w:spacing w:before="1"/>
        <w:rPr>
          <w:b/>
          <w:sz w:val="14"/>
        </w:rPr>
      </w:pPr>
      <w:r>
        <w:rPr/>
        <w:pict>
          <v:line style="position:absolute;mso-position-horizontal-relative:page;mso-position-vertical-relative:paragraph;z-index:-400;mso-wrap-distance-left:0;mso-wrap-distance-right:0" from="70.944099pt,10.20603pt" to="214.964104pt,10.20603pt" stroked="true" strokeweight=".480078pt" strokecolor="#000000">
            <v:stroke dashstyle="solid"/>
            <w10:wrap type="topAndBottom"/>
          </v:line>
        </w:pict>
      </w:r>
    </w:p>
    <w:p>
      <w:pPr>
        <w:spacing w:before="61"/>
        <w:ind w:left="498" w:right="657" w:firstLine="0"/>
        <w:jc w:val="both"/>
        <w:rPr>
          <w:sz w:val="16"/>
        </w:rPr>
      </w:pPr>
      <w:r>
        <w:rPr>
          <w:position w:val="4"/>
          <w:sz w:val="10"/>
        </w:rPr>
        <w:t>5 </w:t>
      </w:r>
      <w:r>
        <w:rPr>
          <w:sz w:val="16"/>
        </w:rPr>
        <w:t>Rambøll-rapporten ”Analyse- og evidensgrundlag for rumområdet i Danmark”, maj 2016 – Rambøll, indeholder en relativt udførlig beskrivelse af, hvad satellitbaserede jordobservationer anvendes til blandt danske anvendere i dag. ”Rummet kalder Jorden”, DTU og CenSec, 2014, beskriver potentialerne for danske myndigheder i at anvende satellitdata.</w:t>
      </w:r>
    </w:p>
    <w:p>
      <w:pPr>
        <w:pStyle w:val="BodyText"/>
        <w:spacing w:before="6"/>
        <w:rPr>
          <w:sz w:val="22"/>
        </w:rPr>
      </w:pPr>
    </w:p>
    <w:p>
      <w:pPr>
        <w:spacing w:line="249" w:lineRule="auto" w:before="0"/>
        <w:ind w:left="498" w:right="573" w:firstLine="0"/>
        <w:jc w:val="left"/>
        <w:rPr>
          <w:sz w:val="16"/>
        </w:rPr>
      </w:pPr>
      <w:r>
        <w:rPr>
          <w:position w:val="5"/>
          <w:sz w:val="13"/>
        </w:rPr>
        <w:t>6 </w:t>
      </w:r>
      <w:r>
        <w:rPr>
          <w:sz w:val="16"/>
        </w:rPr>
        <w:t>Downstream-området af rumsektoren består af processer, tjenester og data, der udnytter de informationer, som satellitter indsamler i rummet. Der er tre satellittyper med relevans for downstream-området: Jordobservationer, navigation og satellitkommunikation.</w:t>
      </w:r>
    </w:p>
    <w:p>
      <w:pPr>
        <w:spacing w:line="240" w:lineRule="auto" w:before="0"/>
        <w:ind w:left="498" w:right="613" w:hanging="1"/>
        <w:jc w:val="left"/>
        <w:rPr>
          <w:sz w:val="16"/>
        </w:rPr>
      </w:pPr>
      <w:r>
        <w:rPr>
          <w:sz w:val="16"/>
        </w:rPr>
        <w:t>Denne analyse lægger sig inden for downstram-området og begrænser sig til at behandle jordobservationsdata. Jordobservationsdata forstås som data, indsamlet fra jordobservationssatellitter, samt informationer og tjenester, der nedstammer fra satellitdata, fx de seks Copernicus-tjenester, der bruges til at forstå ændringer i jordens overflade over tid. Andre former for satellitdata fra navigations- og kommunikationsområdet er dermed ikke omfattet af undersøgelsen.</w:t>
      </w:r>
    </w:p>
    <w:p>
      <w:pPr>
        <w:spacing w:after="0" w:line="240" w:lineRule="auto"/>
        <w:jc w:val="left"/>
        <w:rPr>
          <w:sz w:val="16"/>
        </w:rPr>
        <w:sectPr>
          <w:pgSz w:w="11910" w:h="16840"/>
          <w:pgMar w:header="0" w:footer="552" w:top="1380" w:bottom="740" w:left="920" w:right="440"/>
        </w:sectPr>
      </w:pPr>
    </w:p>
    <w:p>
      <w:pPr>
        <w:pStyle w:val="BodyText"/>
        <w:spacing w:line="360" w:lineRule="auto" w:before="74"/>
        <w:ind w:left="498" w:right="613"/>
        <w:jc w:val="both"/>
      </w:pPr>
      <w:r>
        <w:rPr/>
        <w:t>Når gevinstpotentialet i den danske rumsektor skal analyseres, er det afgørende at inkludere udviklingen af satellitdatadistribution, som finder sted i nabolande, i internationale organisationer og på det kommerciel- le marked i disse år.</w:t>
      </w:r>
    </w:p>
    <w:p>
      <w:pPr>
        <w:pStyle w:val="BodyText"/>
        <w:spacing w:before="1"/>
        <w:rPr>
          <w:sz w:val="21"/>
        </w:rPr>
      </w:pPr>
    </w:p>
    <w:p>
      <w:pPr>
        <w:pStyle w:val="BodyText"/>
        <w:spacing w:line="360" w:lineRule="auto"/>
        <w:ind w:left="498" w:right="688"/>
      </w:pPr>
      <w:r>
        <w:rPr/>
        <w:t>Danmark har ikke en fælles tværgående satellitdatainfrastruktur, og danske anvendere henter data efter evne og behov gennem forskellige udbydere, bl.a. ESA’s Sci-Hub, internationale organisationer og/eller kommercielle udbydere. Flere nabolande har allerede fungerende tværgående satellitdatainfrastrukturer, etableret som Collaborative Ground Segments (CollGS) i samarbejde med ESA, som er en separat datain- frastruktur, der distribuerer satellitdata og tjenester fra Copernicus samt sikrer arkivering og processering af data.</w:t>
      </w:r>
    </w:p>
    <w:p>
      <w:pPr>
        <w:pStyle w:val="BodyText"/>
        <w:spacing w:before="1"/>
        <w:rPr>
          <w:sz w:val="21"/>
        </w:rPr>
      </w:pPr>
    </w:p>
    <w:p>
      <w:pPr>
        <w:pStyle w:val="BodyText"/>
        <w:spacing w:line="360" w:lineRule="auto"/>
        <w:ind w:left="498" w:right="605"/>
      </w:pPr>
      <w:r>
        <w:rPr/>
        <w:t>Igennem analysen blev der indhentet erfaringer og anbefalinger fra europæiske lande, som i dag har en CollGS-løsning. Gennem interviews med myndigheder i Tyskland, Finland, Sverige og Grækenland blev det klart, at alle landene er klar til at samarbejde med danske myndigheder og anbefaler genbrug af eksisteren- de datainfrastrukturløsninger, samt at brugerbehovet kortlægges i dybden før etableringen af en løsning.</w:t>
      </w:r>
    </w:p>
    <w:p>
      <w:pPr>
        <w:pStyle w:val="BodyText"/>
        <w:spacing w:line="360" w:lineRule="auto" w:before="3"/>
        <w:ind w:left="498" w:right="681"/>
      </w:pPr>
      <w:r>
        <w:rPr/>
        <w:t>Derudover nævner alle CollGS-lande, at uddannelse af brugere er altafgørende – og er ifølge de tyske rum- myndigheder vigtigere end etablering af en tværgående datainfrastruktur. Derudover opfordres danske myndigheder til at følge med i, hvad DIAS-centrene vil levere, og derefter overveje at bygge en eventuel front-end på DIAS, der understøtter danske brugeres behov.</w:t>
      </w:r>
    </w:p>
    <w:p>
      <w:pPr>
        <w:pStyle w:val="BodyText"/>
        <w:spacing w:before="1"/>
        <w:rPr>
          <w:sz w:val="21"/>
        </w:rPr>
      </w:pPr>
    </w:p>
    <w:p>
      <w:pPr>
        <w:pStyle w:val="BodyText"/>
        <w:spacing w:line="360" w:lineRule="auto"/>
        <w:ind w:left="498" w:right="625"/>
      </w:pPr>
      <w:r>
        <w:rPr/>
        <w:t>Det er endnu for tidligt at konkludere, hvorvidt DIAS kan erstatte eksisterende nationale løsninger og være et fremtidigt bud på en national dansk infrastruktur, og dække alle danske brugeres behov for andre satel- litdata end Copernicus-data (Sentinel-data). Dette skyldes bl.a., at man endnu ikke ved, hvilke andre typer af gratis data fra fx USGS og NASA, der frigives på DIAS, og i hvilket format og omfang. Når det gælder udvikling af tjenester/services og brug af processorkraft, vil DIAS blive tilgængelig under kommercielle vilkår.</w:t>
      </w:r>
    </w:p>
    <w:p>
      <w:pPr>
        <w:pStyle w:val="BodyText"/>
        <w:spacing w:before="1"/>
        <w:rPr>
          <w:sz w:val="21"/>
        </w:rPr>
      </w:pPr>
    </w:p>
    <w:p>
      <w:pPr>
        <w:pStyle w:val="BodyText"/>
        <w:spacing w:line="360" w:lineRule="auto" w:before="1"/>
        <w:ind w:left="498" w:right="613"/>
      </w:pPr>
      <w:r>
        <w:rPr/>
        <w:t>Dertil kommer det kommercielle marked for satellitdatainfrastrukturer, hvor især Amazon, Airbus og Digi- tal Globe er stærke spillere.</w:t>
      </w:r>
    </w:p>
    <w:p>
      <w:pPr>
        <w:pStyle w:val="BodyText"/>
        <w:spacing w:before="1"/>
        <w:rPr>
          <w:sz w:val="21"/>
        </w:rPr>
      </w:pPr>
    </w:p>
    <w:p>
      <w:pPr>
        <w:spacing w:before="0"/>
        <w:ind w:left="498" w:right="0" w:firstLine="0"/>
        <w:jc w:val="left"/>
        <w:rPr>
          <w:b/>
          <w:sz w:val="20"/>
        </w:rPr>
      </w:pPr>
      <w:r>
        <w:rPr>
          <w:b/>
          <w:sz w:val="20"/>
        </w:rPr>
        <w:t>Analysetilgang og metode</w:t>
      </w:r>
    </w:p>
    <w:p>
      <w:pPr>
        <w:pStyle w:val="BodyText"/>
        <w:spacing w:before="1"/>
        <w:rPr>
          <w:b/>
          <w:sz w:val="31"/>
        </w:rPr>
      </w:pPr>
    </w:p>
    <w:p>
      <w:pPr>
        <w:pStyle w:val="BodyText"/>
        <w:ind w:left="498"/>
      </w:pPr>
      <w:r>
        <w:rPr/>
        <w:t>Formålet med analysen er derfor at:</w:t>
      </w:r>
    </w:p>
    <w:p>
      <w:pPr>
        <w:pStyle w:val="BodyText"/>
        <w:spacing w:before="2"/>
        <w:rPr>
          <w:sz w:val="31"/>
        </w:rPr>
      </w:pPr>
    </w:p>
    <w:p>
      <w:pPr>
        <w:pStyle w:val="ListParagraph"/>
        <w:numPr>
          <w:ilvl w:val="0"/>
          <w:numId w:val="4"/>
        </w:numPr>
        <w:tabs>
          <w:tab w:pos="1218" w:val="left" w:leader="none"/>
          <w:tab w:pos="1219" w:val="left" w:leader="none"/>
        </w:tabs>
        <w:spacing w:line="240" w:lineRule="auto" w:before="0" w:after="0"/>
        <w:ind w:left="1218" w:right="0" w:hanging="360"/>
        <w:jc w:val="left"/>
        <w:rPr>
          <w:sz w:val="20"/>
        </w:rPr>
      </w:pPr>
      <w:r>
        <w:rPr>
          <w:sz w:val="20"/>
        </w:rPr>
        <w:t>Kortlægge nuværende og potentiel anvendelse af</w:t>
      </w:r>
      <w:r>
        <w:rPr>
          <w:spacing w:val="-31"/>
          <w:sz w:val="20"/>
        </w:rPr>
        <w:t> </w:t>
      </w:r>
      <w:r>
        <w:rPr>
          <w:sz w:val="20"/>
        </w:rPr>
        <w:t>satellitdata</w:t>
      </w:r>
    </w:p>
    <w:p>
      <w:pPr>
        <w:pStyle w:val="ListParagraph"/>
        <w:numPr>
          <w:ilvl w:val="0"/>
          <w:numId w:val="4"/>
        </w:numPr>
        <w:tabs>
          <w:tab w:pos="1219" w:val="left" w:leader="none"/>
        </w:tabs>
        <w:spacing w:line="240" w:lineRule="auto" w:before="114" w:after="0"/>
        <w:ind w:left="1218" w:right="0" w:hanging="360"/>
        <w:jc w:val="left"/>
        <w:rPr>
          <w:sz w:val="20"/>
        </w:rPr>
      </w:pPr>
      <w:r>
        <w:rPr>
          <w:sz w:val="20"/>
        </w:rPr>
        <w:t>Kortlægge nuværende ressourceforbrug og</w:t>
      </w:r>
      <w:r>
        <w:rPr>
          <w:spacing w:val="-32"/>
          <w:sz w:val="20"/>
        </w:rPr>
        <w:t> </w:t>
      </w:r>
      <w:r>
        <w:rPr>
          <w:sz w:val="20"/>
        </w:rPr>
        <w:t>markedsstørrelse</w:t>
      </w:r>
    </w:p>
    <w:p>
      <w:pPr>
        <w:pStyle w:val="ListParagraph"/>
        <w:numPr>
          <w:ilvl w:val="0"/>
          <w:numId w:val="4"/>
        </w:numPr>
        <w:tabs>
          <w:tab w:pos="1219" w:val="left" w:leader="none"/>
        </w:tabs>
        <w:spacing w:line="360" w:lineRule="auto" w:before="113" w:after="0"/>
        <w:ind w:left="1218" w:right="671" w:hanging="360"/>
        <w:jc w:val="left"/>
        <w:rPr>
          <w:sz w:val="20"/>
        </w:rPr>
      </w:pPr>
      <w:r>
        <w:rPr>
          <w:sz w:val="20"/>
        </w:rPr>
        <w:t>Kortlægge tekniske behov og barrierer, herunder analyse af nationale og internationale infrastruk- turløsninger</w:t>
      </w:r>
    </w:p>
    <w:p>
      <w:pPr>
        <w:pStyle w:val="ListParagraph"/>
        <w:numPr>
          <w:ilvl w:val="0"/>
          <w:numId w:val="4"/>
        </w:numPr>
        <w:tabs>
          <w:tab w:pos="1219" w:val="left" w:leader="none"/>
        </w:tabs>
        <w:spacing w:line="360" w:lineRule="auto" w:before="0" w:after="0"/>
        <w:ind w:left="1218" w:right="998" w:hanging="360"/>
        <w:jc w:val="left"/>
        <w:rPr>
          <w:sz w:val="20"/>
        </w:rPr>
      </w:pPr>
      <w:r>
        <w:rPr>
          <w:sz w:val="20"/>
        </w:rPr>
        <w:t>Opgøre det samfundsøkonomiske potentiale ved forbedret adgang, governance-overvejelser og business case for etablering af en</w:t>
      </w:r>
      <w:r>
        <w:rPr>
          <w:spacing w:val="-4"/>
          <w:sz w:val="20"/>
        </w:rPr>
        <w:t> </w:t>
      </w:r>
      <w:r>
        <w:rPr>
          <w:sz w:val="20"/>
        </w:rPr>
        <w:t>datainfrastruktur.</w:t>
      </w:r>
    </w:p>
    <w:p>
      <w:pPr>
        <w:pStyle w:val="BodyText"/>
        <w:spacing w:before="1"/>
        <w:rPr>
          <w:sz w:val="21"/>
        </w:rPr>
      </w:pPr>
    </w:p>
    <w:p>
      <w:pPr>
        <w:pStyle w:val="BodyText"/>
        <w:spacing w:line="360" w:lineRule="auto"/>
        <w:ind w:left="498" w:right="566"/>
      </w:pPr>
      <w:r>
        <w:rPr/>
        <w:t>Gennem trin 1-3 bliver det muligt at identificere, hvilke funktioner og indhold en datainfrastrukturløsning skal bestå af, for at kunne indfri potentialerne ved forbedret adgang for danske anvendere. Ud fra de identi-</w:t>
      </w:r>
    </w:p>
    <w:p>
      <w:pPr>
        <w:spacing w:after="0" w:line="360" w:lineRule="auto"/>
        <w:sectPr>
          <w:pgSz w:w="11910" w:h="16840"/>
          <w:pgMar w:header="0" w:footer="552" w:top="1380" w:bottom="740" w:left="920" w:right="440"/>
        </w:sectPr>
      </w:pPr>
    </w:p>
    <w:p>
      <w:pPr>
        <w:pStyle w:val="BodyText"/>
        <w:spacing w:line="360" w:lineRule="auto" w:before="74"/>
        <w:ind w:left="498" w:right="659"/>
      </w:pPr>
      <w:r>
        <w:rPr/>
        <w:t>ficerede behov, og en række scoringskriterier, udvælges den mest hensigtsmæssige form for satellitdatain- frastruktur. Herefter udarbejdes en business case med henblik på at afdække det samfundsøkonomiske potentiale og omkostninger, der er forbundet med etablering af den udvalgte satellitdatainfrastruktur. Un- dersøgelsen omfatter danske anvendere, som igennem undersøgelsen er opdelt i tre brugertyper – virk- somheder, myndigheder og forskningsinstitutioner</w:t>
      </w:r>
    </w:p>
    <w:p>
      <w:pPr>
        <w:pStyle w:val="BodyText"/>
        <w:spacing w:before="1"/>
        <w:rPr>
          <w:sz w:val="21"/>
        </w:rPr>
      </w:pPr>
    </w:p>
    <w:p>
      <w:pPr>
        <w:pStyle w:val="BodyText"/>
        <w:ind w:left="498"/>
      </w:pPr>
      <w:r>
        <w:rPr/>
        <w:t>Analysen er gennemført ved:</w:t>
      </w:r>
    </w:p>
    <w:p>
      <w:pPr>
        <w:pStyle w:val="BodyText"/>
        <w:spacing w:before="1"/>
        <w:rPr>
          <w:sz w:val="31"/>
        </w:rPr>
      </w:pPr>
    </w:p>
    <w:p>
      <w:pPr>
        <w:pStyle w:val="ListParagraph"/>
        <w:numPr>
          <w:ilvl w:val="0"/>
          <w:numId w:val="5"/>
        </w:numPr>
        <w:tabs>
          <w:tab w:pos="1211" w:val="left" w:leader="none"/>
          <w:tab w:pos="1212" w:val="left" w:leader="none"/>
        </w:tabs>
        <w:spacing w:line="352" w:lineRule="auto" w:before="0" w:after="0"/>
        <w:ind w:left="1211" w:right="801" w:hanging="355"/>
        <w:jc w:val="left"/>
        <w:rPr>
          <w:sz w:val="20"/>
        </w:rPr>
      </w:pPr>
      <w:r>
        <w:rPr>
          <w:sz w:val="20"/>
        </w:rPr>
        <w:t>Interviews med danske nøgleanvendere i offentlige myndigheder, private virksomheder og forsk- ningsinstitutioner</w:t>
      </w:r>
    </w:p>
    <w:p>
      <w:pPr>
        <w:pStyle w:val="ListParagraph"/>
        <w:numPr>
          <w:ilvl w:val="0"/>
          <w:numId w:val="5"/>
        </w:numPr>
        <w:tabs>
          <w:tab w:pos="1211" w:val="left" w:leader="none"/>
          <w:tab w:pos="1212" w:val="left" w:leader="none"/>
        </w:tabs>
        <w:spacing w:line="240" w:lineRule="auto" w:before="6" w:after="0"/>
        <w:ind w:left="1211" w:right="0" w:hanging="355"/>
        <w:jc w:val="left"/>
        <w:rPr>
          <w:sz w:val="20"/>
        </w:rPr>
      </w:pPr>
      <w:r>
        <w:rPr>
          <w:sz w:val="20"/>
        </w:rPr>
        <w:t>En spørgeskemaundersøgelse blandt nuværende og potentielle</w:t>
      </w:r>
      <w:r>
        <w:rPr>
          <w:spacing w:val="-7"/>
          <w:sz w:val="20"/>
        </w:rPr>
        <w:t> </w:t>
      </w:r>
      <w:r>
        <w:rPr>
          <w:sz w:val="20"/>
        </w:rPr>
        <w:t>anvendere</w:t>
      </w:r>
    </w:p>
    <w:p>
      <w:pPr>
        <w:pStyle w:val="ListParagraph"/>
        <w:numPr>
          <w:ilvl w:val="0"/>
          <w:numId w:val="5"/>
        </w:numPr>
        <w:tabs>
          <w:tab w:pos="1211" w:val="left" w:leader="none"/>
          <w:tab w:pos="1212" w:val="left" w:leader="none"/>
        </w:tabs>
        <w:spacing w:line="240" w:lineRule="auto" w:before="113" w:after="0"/>
        <w:ind w:left="1211" w:right="0" w:hanging="355"/>
        <w:jc w:val="left"/>
        <w:rPr>
          <w:sz w:val="20"/>
        </w:rPr>
      </w:pPr>
      <w:r>
        <w:rPr>
          <w:sz w:val="20"/>
        </w:rPr>
        <w:t>Interviews med repræsentanter fra lande, der allerede har etableret en</w:t>
      </w:r>
      <w:r>
        <w:rPr>
          <w:spacing w:val="-14"/>
          <w:sz w:val="20"/>
        </w:rPr>
        <w:t> </w:t>
      </w:r>
      <w:r>
        <w:rPr>
          <w:sz w:val="20"/>
        </w:rPr>
        <w:t>datainfrastrukturløsning</w:t>
      </w:r>
    </w:p>
    <w:p>
      <w:pPr>
        <w:pStyle w:val="ListParagraph"/>
        <w:numPr>
          <w:ilvl w:val="0"/>
          <w:numId w:val="5"/>
        </w:numPr>
        <w:tabs>
          <w:tab w:pos="1211" w:val="left" w:leader="none"/>
          <w:tab w:pos="1212" w:val="left" w:leader="none"/>
        </w:tabs>
        <w:spacing w:line="350" w:lineRule="auto" w:before="116" w:after="0"/>
        <w:ind w:left="1211" w:right="880" w:hanging="355"/>
        <w:jc w:val="left"/>
        <w:rPr>
          <w:sz w:val="20"/>
        </w:rPr>
      </w:pPr>
      <w:r>
        <w:rPr>
          <w:sz w:val="20"/>
        </w:rPr>
        <w:t>Brugerstatistik på downloads via Sentinel Sci-Hub, ligesom Copernicus-udvalget er blevet inter- viewet.</w:t>
      </w:r>
    </w:p>
    <w:p>
      <w:pPr>
        <w:spacing w:before="129"/>
        <w:ind w:left="498" w:right="0" w:firstLine="0"/>
        <w:jc w:val="left"/>
        <w:rPr>
          <w:b/>
          <w:sz w:val="20"/>
        </w:rPr>
      </w:pPr>
      <w:r>
        <w:rPr>
          <w:b/>
          <w:sz w:val="20"/>
        </w:rPr>
        <w:t>Den nuværende anvendelse af satellitdata blandt danske anvendere</w:t>
      </w:r>
    </w:p>
    <w:p>
      <w:pPr>
        <w:pStyle w:val="BodyText"/>
        <w:spacing w:before="1"/>
        <w:rPr>
          <w:b/>
          <w:sz w:val="31"/>
        </w:rPr>
      </w:pPr>
    </w:p>
    <w:p>
      <w:pPr>
        <w:pStyle w:val="BodyText"/>
        <w:spacing w:line="360" w:lineRule="auto" w:before="1"/>
        <w:ind w:left="498" w:right="687" w:hanging="1"/>
      </w:pPr>
      <w:r>
        <w:rPr/>
        <w:t>Analysens resultater viser, at satellitdata især anvendes inden for sektorerne landbrug, fiskeri og skovbrug samt miljø, luft og forurening. Fx anvender forskningsinstitutionerne satellitdata til kortlægning af ind- landsis og klimaforandringer og til forskning i ørkenspredning over Sahara. Anvendelsen hos offentlige myndigheder er primært centreret omkring få statslige myndigheder, som dog alle anvender satellitdata i stor udstrækning. Anvendelsen af satellitdata blandt regioner og kommuner er endnu relativt begrænset, omend der er eksempler på kommuner, der anvender satellitdata til udpegning af invasive arter, kortlæg- ning af bymiljøer og klimatilpasninger. Private virksomheder anvender fx satellitdata til overvågning og planlægning af aktiviteter i marken, og rådgivende ingeniørvirksomheder bruger højopløsningsdata fra satellitter til topografisk kortlægning i forbindelse med anlægsopgaver.</w:t>
      </w:r>
    </w:p>
    <w:p>
      <w:pPr>
        <w:pStyle w:val="BodyText"/>
        <w:spacing w:before="1"/>
        <w:rPr>
          <w:sz w:val="21"/>
        </w:rPr>
      </w:pPr>
    </w:p>
    <w:p>
      <w:pPr>
        <w:pStyle w:val="BodyText"/>
        <w:spacing w:line="360" w:lineRule="auto"/>
        <w:ind w:left="498" w:right="705"/>
      </w:pPr>
      <w:r>
        <w:rPr/>
        <w:t>Satellitdata over Danmark udgør for alle tre brugergrupper det største geografiske anvendelsesområde, efterfulgt af Grønland og Færøerne og derefter det øvrige Norden. Forskningsinstitutioner og private virk- somheder anvender dog også satellitdata over resten af kloden – fx anvender en rådgivende ingeniørvirk- somhed satellitdata over dele af Afrika i forbindelse med anlæg af jernbaner for Verdensbanken.</w:t>
      </w:r>
    </w:p>
    <w:p>
      <w:pPr>
        <w:pStyle w:val="BodyText"/>
        <w:spacing w:before="1"/>
        <w:rPr>
          <w:sz w:val="21"/>
        </w:rPr>
      </w:pPr>
    </w:p>
    <w:p>
      <w:pPr>
        <w:pStyle w:val="BodyText"/>
        <w:spacing w:line="360" w:lineRule="auto"/>
        <w:ind w:left="498" w:right="651"/>
      </w:pPr>
      <w:r>
        <w:rPr/>
        <w:t>Alle tre brugergrupper anvender satellitdata til forskning, monitorering, visualisering og tematisk kortlæg- ning, og størstedelen af respondenterne får adgang til data gennem internationale, offentlige organisatio- ner samt i mindre grad via kommercielle dataudbydere. Derudover bruger private virksomheder også in- ternationale cloud-udbydere som fx Amazon og Google.</w:t>
      </w:r>
    </w:p>
    <w:p>
      <w:pPr>
        <w:pStyle w:val="BodyText"/>
        <w:spacing w:before="1"/>
        <w:rPr>
          <w:sz w:val="21"/>
        </w:rPr>
      </w:pPr>
    </w:p>
    <w:p>
      <w:pPr>
        <w:pStyle w:val="BodyText"/>
        <w:spacing w:line="360" w:lineRule="auto" w:before="1"/>
        <w:ind w:left="498" w:right="834"/>
        <w:jc w:val="both"/>
      </w:pPr>
      <w:r>
        <w:rPr/>
        <w:t>De mest anvendte satellitdata, i alle tre brugergrupper, er frit tilgængelige optiske satellitbilleder med en detaljeringsgrad, som er bedre end 30 meter, fx Sentinel 2, Landsat og frit tilgængelige radarsatellitbille- der, fx Sentinel 1.</w:t>
      </w:r>
    </w:p>
    <w:p>
      <w:pPr>
        <w:pStyle w:val="BodyText"/>
        <w:spacing w:before="3"/>
        <w:rPr>
          <w:sz w:val="21"/>
        </w:rPr>
      </w:pPr>
    </w:p>
    <w:p>
      <w:pPr>
        <w:pStyle w:val="BodyText"/>
        <w:spacing w:line="360" w:lineRule="auto"/>
        <w:ind w:left="498" w:right="796"/>
      </w:pPr>
      <w:r>
        <w:rPr/>
        <w:t>Størstedelen af de adspurgte virksomheder og forskningsinstitutioner varetager enten selv alle opgaver i relation til satellitdata eller modtager præprocesserede data (hvor fx skyer og atmosfæreforstyrrende ele-</w:t>
      </w:r>
    </w:p>
    <w:p>
      <w:pPr>
        <w:spacing w:after="0" w:line="360" w:lineRule="auto"/>
        <w:sectPr>
          <w:pgSz w:w="11910" w:h="16840"/>
          <w:pgMar w:header="0" w:footer="552" w:top="1380" w:bottom="740" w:left="920" w:right="440"/>
        </w:sectPr>
      </w:pPr>
    </w:p>
    <w:p>
      <w:pPr>
        <w:pStyle w:val="BodyText"/>
        <w:spacing w:line="360" w:lineRule="auto" w:before="74"/>
        <w:ind w:left="498" w:right="786"/>
        <w:jc w:val="both"/>
      </w:pPr>
      <w:r>
        <w:rPr/>
        <w:t>menter er fjernet) fra en leverandør og udfører efterfølgende selv analyser og tolkning af data. Myndighe- derne er overordnet set opdelt i to grupper; én gruppe, der både bearbejder data eller får en ekstern leve- randør til at bearbejde data, men selv klarer analyser og tolkning af data, og én gruppe, der modtager tol- kede og analyserede data fra en leverandør.</w:t>
      </w:r>
    </w:p>
    <w:p>
      <w:pPr>
        <w:pStyle w:val="BodyText"/>
        <w:spacing w:before="1"/>
        <w:rPr>
          <w:sz w:val="21"/>
        </w:rPr>
      </w:pPr>
    </w:p>
    <w:p>
      <w:pPr>
        <w:spacing w:before="0"/>
        <w:ind w:left="498" w:right="0" w:firstLine="0"/>
        <w:jc w:val="left"/>
        <w:rPr>
          <w:b/>
          <w:sz w:val="20"/>
        </w:rPr>
      </w:pPr>
      <w:r>
        <w:rPr>
          <w:b/>
          <w:sz w:val="20"/>
        </w:rPr>
        <w:t>Anvendelsespotentialerne ved at lette adgangen til satellitdata</w:t>
      </w:r>
    </w:p>
    <w:p>
      <w:pPr>
        <w:pStyle w:val="BodyText"/>
        <w:spacing w:before="2"/>
        <w:rPr>
          <w:b/>
          <w:sz w:val="31"/>
        </w:rPr>
      </w:pPr>
    </w:p>
    <w:p>
      <w:pPr>
        <w:pStyle w:val="BodyText"/>
        <w:spacing w:line="360" w:lineRule="auto"/>
        <w:ind w:left="498" w:right="595"/>
      </w:pPr>
      <w:r>
        <w:rPr/>
        <w:t>Respondenterne til spørgeskemaundersøgelsen blev præsenteret for et scenarie om en fremtidig datainfra- struktur, som vil lette adgangen til satellitdata. På baggrund heraf blev de bedt om at tage stilling til en række potentialer som følge af lettere adgang til datainfrastrukturen. Respondenter blandt de private virk- somheder ser især potentialer i at anvende satellitdata inden for vandforsyning, kloakering og affaldshån- dering samt hav og Arktis. Størstedelen af de private virksomheder ser potentialer for at videreudvikle nu- værende og nye produkter og tilføre værdi til nuværende produkter. De offentlige myndigheder ser potenti- aler i anvendelsen til miljø, luft og forurening samt vandforsyning, byggeri og transport. Størstedelen af de offentlige myndigheder ser potentialer i at benytte satellitdata på nye arbejdsområder, øge kvaliteten i løs- ningen af deres eksisterende opgaver samt løse deres arbejdsopgaver mere effektivt. Forskningsinstitutio- nerne ser især potentialer i at højne kvaliteten af undervisningen samt lettere at kunne påbegynde forsk- ningsprojekter.</w:t>
      </w:r>
    </w:p>
    <w:p>
      <w:pPr>
        <w:pStyle w:val="BodyText"/>
        <w:spacing w:before="3"/>
        <w:rPr>
          <w:sz w:val="21"/>
        </w:rPr>
      </w:pPr>
    </w:p>
    <w:p>
      <w:pPr>
        <w:spacing w:before="0"/>
        <w:ind w:left="498" w:right="0" w:firstLine="0"/>
        <w:jc w:val="left"/>
        <w:rPr>
          <w:b/>
          <w:sz w:val="20"/>
        </w:rPr>
      </w:pPr>
      <w:r>
        <w:rPr>
          <w:b/>
          <w:sz w:val="20"/>
        </w:rPr>
        <w:t>Kortlægning af det nuværende tidsforbrug på satellitdatarelaterede opgaver</w:t>
      </w:r>
    </w:p>
    <w:p>
      <w:pPr>
        <w:pStyle w:val="BodyText"/>
        <w:spacing w:before="2"/>
        <w:rPr>
          <w:b/>
          <w:sz w:val="31"/>
        </w:rPr>
      </w:pPr>
    </w:p>
    <w:p>
      <w:pPr>
        <w:pStyle w:val="BodyText"/>
        <w:spacing w:line="360" w:lineRule="auto"/>
        <w:ind w:left="498" w:right="759"/>
      </w:pPr>
      <w:r>
        <w:rPr/>
        <w:t>For at undersøge nuværende anvenderes tidsforbrug på satellitdataopgaver, blev respondenterne af spør- geskemaundersøgelsen bedt om at angive, hvor stor en andel af medarbejdere i deres organisation samlet tid, der gik med satellitdatarelaterede opgaver. Efterfølgende blev de bedt om at angive, hvordan medar- bejdernes tid fordeler sig på følgende delprocesser:</w:t>
      </w:r>
    </w:p>
    <w:p>
      <w:pPr>
        <w:pStyle w:val="BodyText"/>
        <w:rPr>
          <w:sz w:val="21"/>
        </w:rPr>
      </w:pPr>
    </w:p>
    <w:p>
      <w:pPr>
        <w:pStyle w:val="ListParagraph"/>
        <w:numPr>
          <w:ilvl w:val="0"/>
          <w:numId w:val="5"/>
        </w:numPr>
        <w:tabs>
          <w:tab w:pos="1211" w:val="left" w:leader="none"/>
          <w:tab w:pos="1212" w:val="left" w:leader="none"/>
        </w:tabs>
        <w:spacing w:line="240" w:lineRule="auto" w:before="0" w:after="0"/>
        <w:ind w:left="1211" w:right="0" w:hanging="355"/>
        <w:jc w:val="left"/>
        <w:rPr>
          <w:sz w:val="20"/>
        </w:rPr>
      </w:pPr>
      <w:r>
        <w:rPr>
          <w:sz w:val="20"/>
        </w:rPr>
        <w:t>Dataindsamling</w:t>
      </w:r>
    </w:p>
    <w:p>
      <w:pPr>
        <w:pStyle w:val="ListParagraph"/>
        <w:numPr>
          <w:ilvl w:val="0"/>
          <w:numId w:val="5"/>
        </w:numPr>
        <w:tabs>
          <w:tab w:pos="1211" w:val="left" w:leader="none"/>
          <w:tab w:pos="1212" w:val="left" w:leader="none"/>
        </w:tabs>
        <w:spacing w:line="240" w:lineRule="auto" w:before="120" w:after="0"/>
        <w:ind w:left="1211" w:right="0" w:hanging="355"/>
        <w:jc w:val="left"/>
        <w:rPr>
          <w:sz w:val="20"/>
        </w:rPr>
      </w:pPr>
      <w:r>
        <w:rPr>
          <w:sz w:val="20"/>
        </w:rPr>
        <w:t>Databehandling</w:t>
      </w:r>
    </w:p>
    <w:p>
      <w:pPr>
        <w:pStyle w:val="ListParagraph"/>
        <w:numPr>
          <w:ilvl w:val="0"/>
          <w:numId w:val="5"/>
        </w:numPr>
        <w:tabs>
          <w:tab w:pos="1211" w:val="left" w:leader="none"/>
          <w:tab w:pos="1212" w:val="left" w:leader="none"/>
        </w:tabs>
        <w:spacing w:line="240" w:lineRule="auto" w:before="120" w:after="0"/>
        <w:ind w:left="1211" w:right="0" w:hanging="355"/>
        <w:jc w:val="left"/>
        <w:rPr>
          <w:sz w:val="20"/>
        </w:rPr>
      </w:pPr>
      <w:r>
        <w:rPr>
          <w:sz w:val="20"/>
        </w:rPr>
        <w:t>Analyse</w:t>
      </w:r>
    </w:p>
    <w:p>
      <w:pPr>
        <w:pStyle w:val="ListParagraph"/>
        <w:numPr>
          <w:ilvl w:val="0"/>
          <w:numId w:val="5"/>
        </w:numPr>
        <w:tabs>
          <w:tab w:pos="1211" w:val="left" w:leader="none"/>
          <w:tab w:pos="1212" w:val="left" w:leader="none"/>
        </w:tabs>
        <w:spacing w:line="240" w:lineRule="auto" w:before="120" w:after="0"/>
        <w:ind w:left="1211" w:right="0" w:hanging="355"/>
        <w:jc w:val="left"/>
        <w:rPr>
          <w:sz w:val="20"/>
        </w:rPr>
      </w:pPr>
      <w:r>
        <w:rPr>
          <w:sz w:val="20"/>
        </w:rPr>
        <w:t>Udvikling af algoritmer</w:t>
      </w:r>
    </w:p>
    <w:p>
      <w:pPr>
        <w:pStyle w:val="ListParagraph"/>
        <w:numPr>
          <w:ilvl w:val="0"/>
          <w:numId w:val="5"/>
        </w:numPr>
        <w:tabs>
          <w:tab w:pos="1211" w:val="left" w:leader="none"/>
          <w:tab w:pos="1212" w:val="left" w:leader="none"/>
        </w:tabs>
        <w:spacing w:line="240" w:lineRule="auto" w:before="119" w:after="0"/>
        <w:ind w:left="1211" w:right="0" w:hanging="355"/>
        <w:jc w:val="left"/>
        <w:rPr>
          <w:sz w:val="20"/>
        </w:rPr>
      </w:pPr>
      <w:r>
        <w:rPr>
          <w:sz w:val="20"/>
        </w:rPr>
        <w:t>Administration i relation til</w:t>
      </w:r>
      <w:r>
        <w:rPr>
          <w:spacing w:val="-2"/>
          <w:sz w:val="20"/>
        </w:rPr>
        <w:t> </w:t>
      </w:r>
      <w:r>
        <w:rPr>
          <w:sz w:val="20"/>
        </w:rPr>
        <w:t>dataindkøb</w:t>
      </w:r>
    </w:p>
    <w:p>
      <w:pPr>
        <w:pStyle w:val="ListParagraph"/>
        <w:numPr>
          <w:ilvl w:val="0"/>
          <w:numId w:val="5"/>
        </w:numPr>
        <w:tabs>
          <w:tab w:pos="1211" w:val="left" w:leader="none"/>
          <w:tab w:pos="1212" w:val="left" w:leader="none"/>
        </w:tabs>
        <w:spacing w:line="240" w:lineRule="auto" w:before="120" w:after="0"/>
        <w:ind w:left="1211" w:right="0" w:hanging="355"/>
        <w:jc w:val="left"/>
        <w:rPr>
          <w:sz w:val="20"/>
        </w:rPr>
      </w:pPr>
      <w:r>
        <w:rPr>
          <w:sz w:val="20"/>
        </w:rPr>
        <w:t>Drift og vedligehold af egen it-infrastruktur til</w:t>
      </w:r>
      <w:r>
        <w:rPr>
          <w:spacing w:val="1"/>
          <w:sz w:val="20"/>
        </w:rPr>
        <w:t> </w:t>
      </w:r>
      <w:r>
        <w:rPr>
          <w:sz w:val="20"/>
        </w:rPr>
        <w:t>satellitdata</w:t>
      </w:r>
    </w:p>
    <w:p>
      <w:pPr>
        <w:pStyle w:val="ListParagraph"/>
        <w:numPr>
          <w:ilvl w:val="0"/>
          <w:numId w:val="5"/>
        </w:numPr>
        <w:tabs>
          <w:tab w:pos="1211" w:val="left" w:leader="none"/>
          <w:tab w:pos="1212" w:val="left" w:leader="none"/>
        </w:tabs>
        <w:spacing w:line="240" w:lineRule="auto" w:before="120" w:after="0"/>
        <w:ind w:left="1211" w:right="0" w:hanging="355"/>
        <w:jc w:val="left"/>
        <w:rPr>
          <w:sz w:val="20"/>
        </w:rPr>
      </w:pPr>
      <w:r>
        <w:rPr>
          <w:sz w:val="20"/>
        </w:rPr>
        <w:t>Andre opgaver, relateret til</w:t>
      </w:r>
      <w:r>
        <w:rPr>
          <w:spacing w:val="-2"/>
          <w:sz w:val="20"/>
        </w:rPr>
        <w:t> </w:t>
      </w:r>
      <w:r>
        <w:rPr>
          <w:sz w:val="20"/>
        </w:rPr>
        <w:t>satellitdata.</w:t>
      </w:r>
    </w:p>
    <w:p>
      <w:pPr>
        <w:pStyle w:val="BodyText"/>
        <w:rPr>
          <w:sz w:val="24"/>
        </w:rPr>
      </w:pPr>
    </w:p>
    <w:p>
      <w:pPr>
        <w:pStyle w:val="BodyText"/>
        <w:spacing w:line="360" w:lineRule="auto" w:before="197"/>
        <w:ind w:left="498" w:right="927"/>
      </w:pPr>
      <w:r>
        <w:rPr/>
        <w:t>Disse data gjorde det muligt at beregne de angivne medarbejderes tid, anvendt på satellitdatarelaterede opgaver på årsbasis, samt ressourceforbruget i form af lønomkostninger.</w:t>
      </w:r>
    </w:p>
    <w:p>
      <w:pPr>
        <w:pStyle w:val="BodyText"/>
        <w:spacing w:before="1"/>
        <w:rPr>
          <w:sz w:val="21"/>
        </w:rPr>
      </w:pPr>
    </w:p>
    <w:p>
      <w:pPr>
        <w:pStyle w:val="BodyText"/>
        <w:spacing w:line="360" w:lineRule="auto"/>
        <w:ind w:left="498" w:right="804"/>
      </w:pPr>
      <w:r>
        <w:rPr/>
        <w:t>Resultaterne viste, at offentlige myndigheder bruger ca. 173 mio. kr. årligt på satellitdatarelaterede opga- ver; private virksomheder bruger ca. 22 mio. kr., og forskningsinstitutioner bruger ca. 193 mio. kr. Det betyder, at der samlet set i Danmark bruges tid, svarende til ca. 388 mio. kr. årligt i lønudgifter (485 års- værk) på arbejdsopgaver, der relaterer sig til anvendelsen af satellitdata.</w:t>
      </w:r>
    </w:p>
    <w:p>
      <w:pPr>
        <w:spacing w:after="0" w:line="360" w:lineRule="auto"/>
        <w:sectPr>
          <w:pgSz w:w="11910" w:h="16840"/>
          <w:pgMar w:header="0" w:footer="552" w:top="1380" w:bottom="740" w:left="920" w:right="440"/>
        </w:sectPr>
      </w:pPr>
    </w:p>
    <w:p>
      <w:pPr>
        <w:spacing w:before="74"/>
        <w:ind w:left="498" w:right="0" w:firstLine="0"/>
        <w:jc w:val="left"/>
        <w:rPr>
          <w:b/>
          <w:sz w:val="20"/>
        </w:rPr>
      </w:pPr>
      <w:r>
        <w:rPr>
          <w:b/>
          <w:sz w:val="20"/>
        </w:rPr>
        <w:t>Resultater af kortlægningen af de nuværende barrierer</w:t>
      </w:r>
    </w:p>
    <w:p>
      <w:pPr>
        <w:pStyle w:val="BodyText"/>
        <w:spacing w:before="1"/>
        <w:rPr>
          <w:b/>
          <w:sz w:val="31"/>
        </w:rPr>
      </w:pPr>
    </w:p>
    <w:p>
      <w:pPr>
        <w:pStyle w:val="BodyText"/>
        <w:spacing w:line="360" w:lineRule="auto" w:before="1"/>
        <w:ind w:left="498" w:right="573"/>
      </w:pPr>
      <w:r>
        <w:rPr/>
        <w:t>Alle tre brugergrupper angiver en barriere i form af manglende adgang til tekniske løsninger, der kan lette adgangen til satellitdata samt hjælpe med anvendelsen af data. Størstedelen af de offentlige myndigheder, der indgår i undersøgelsen, angiver, at manglende viden om anvendelsesmulighederne såvel som viden om, hvordan de får adgang til satellitdata, udgør en barriere for anvendelse af satellitdata i deres opgaveløs- ning. En stor del af de private virksomheder, der i dag ikke anvender satellitdata, angiver ligeledes, at manglende viden om adgang til data er en barriere. Forskningsinstitutionerne oplever generelt få barrierer, men angiver dog, at mangel på medarbejdere med de rette kompetencer er en barriere for at øge anvendel- sen af satellitdata.</w:t>
      </w:r>
    </w:p>
    <w:p>
      <w:pPr>
        <w:pStyle w:val="BodyText"/>
        <w:rPr>
          <w:sz w:val="21"/>
        </w:rPr>
      </w:pPr>
    </w:p>
    <w:p>
      <w:pPr>
        <w:spacing w:before="0"/>
        <w:ind w:left="498" w:right="0" w:firstLine="0"/>
        <w:jc w:val="left"/>
        <w:rPr>
          <w:b/>
          <w:sz w:val="20"/>
        </w:rPr>
      </w:pPr>
      <w:r>
        <w:rPr>
          <w:b/>
          <w:sz w:val="20"/>
        </w:rPr>
        <w:t>Resultater af kortlægningen af tekniske behov og barrierer</w:t>
      </w:r>
    </w:p>
    <w:p>
      <w:pPr>
        <w:pStyle w:val="BodyText"/>
        <w:spacing w:before="2"/>
        <w:rPr>
          <w:b/>
          <w:sz w:val="31"/>
        </w:rPr>
      </w:pPr>
    </w:p>
    <w:p>
      <w:pPr>
        <w:pStyle w:val="BodyText"/>
        <w:spacing w:line="360" w:lineRule="auto"/>
        <w:ind w:left="498" w:right="552"/>
      </w:pPr>
      <w:r>
        <w:rPr/>
        <w:t>Forskningsinstitutioner efterspørger en datainfrastruktur, der kan levere rå satellitdata. Derudover ønsker de en datainfrastruktur, som også udstiller historiske data, præprocesserede data såvel som tjenester. Dette efterspørges også af myndighederne, som tilmed oplever adgang til rå satellitdata som et behov. De private virksomheder udtrykker forskellige ønsker til en kommende infrastruktur, men efterspørger i overvejende grad en infrastruktur med rå såvel som præprocesserede satellitdata. Alle tre anvendergrupper angiver, at de har behov for en infrastruktur, der garanterer høj leverancesikkerhed, og at det er et krav, at de udstille- de data dækker Grønland.</w:t>
      </w:r>
    </w:p>
    <w:p>
      <w:pPr>
        <w:pStyle w:val="BodyText"/>
        <w:spacing w:before="3"/>
        <w:rPr>
          <w:sz w:val="21"/>
        </w:rPr>
      </w:pPr>
    </w:p>
    <w:p>
      <w:pPr>
        <w:spacing w:line="360" w:lineRule="auto" w:before="1"/>
        <w:ind w:left="498" w:right="607" w:firstLine="0"/>
        <w:jc w:val="left"/>
        <w:rPr>
          <w:b/>
          <w:sz w:val="20"/>
        </w:rPr>
      </w:pPr>
      <w:r>
        <w:rPr>
          <w:b/>
          <w:sz w:val="20"/>
        </w:rPr>
        <w:t>Resultaterne peger på, at en dansk satellitdatainfrastruktur med fordel kan etableres i form af en hybridløsning</w:t>
      </w:r>
    </w:p>
    <w:p>
      <w:pPr>
        <w:pStyle w:val="BodyText"/>
        <w:spacing w:before="1"/>
        <w:rPr>
          <w:b/>
          <w:sz w:val="21"/>
        </w:rPr>
      </w:pPr>
    </w:p>
    <w:p>
      <w:pPr>
        <w:pStyle w:val="BodyText"/>
        <w:spacing w:line="360" w:lineRule="auto"/>
        <w:ind w:left="498" w:right="592"/>
      </w:pPr>
      <w:r>
        <w:rPr/>
        <w:t>Med afsæt i de gennemførte delanalyser peger resultaterne på, at etablering af en hybridløsning bedst imø- dekommer de danske anvenderes behov, frem for udviklingen af bl.a. en unik dansk infrastruktur. Hybrid- løsningen har DIAS som fundament med en dansk front-end-løsning og eventuelt genbrug af dele af et andet medlemslands eksisterende infrastruktur. Bevæggrunden for scenariet er, at Danmark kan genbruge en række eksisterende løsninger, som i kombination vil tilgodese de danske anvenderes behov uden at kræ- ve omfattende ressourcer gennem et komplekst og tidskrævende etableringsprojekt. En hydridløsning vil kunne ibrugtages inden for en relativt kort tidshorisont og samtidigt kan etablerings- og driftsomkostnin- gerne holdes på et relativt lavt niveau.</w:t>
      </w:r>
    </w:p>
    <w:p>
      <w:pPr>
        <w:pStyle w:val="BodyText"/>
        <w:spacing w:before="1"/>
        <w:rPr>
          <w:sz w:val="21"/>
        </w:rPr>
      </w:pPr>
    </w:p>
    <w:p>
      <w:pPr>
        <w:pStyle w:val="BodyText"/>
        <w:spacing w:line="360" w:lineRule="auto"/>
        <w:ind w:left="498" w:right="638"/>
      </w:pPr>
      <w:r>
        <w:rPr/>
        <w:t>DIAS vil efter planen være klar til ibrugtagning i første halvår 2018 og vil forventeligt dække hovedparten af de behov, som danske anvendere har for adgang til gratis satellitdata, herunder Copernicus-data – og forventeligt EUMESAT/ECWMF-data. Det er årsagen til, at hybridløsningen anvender DIAS som funda- ment i en dansk infrastruktur. For at imødekomme danske anvenderes behov for viden og information om satellitdata, teknisk såvel som anvendelsesrelateret, er det en nærliggende mulighed at genanvende en af Danmarks eksisterende offentlige datainfrastrukturer som front-end ud mod anvenderne i de videre over- vejelser.</w:t>
      </w:r>
    </w:p>
    <w:p>
      <w:pPr>
        <w:pStyle w:val="BodyText"/>
        <w:spacing w:before="1"/>
        <w:rPr>
          <w:sz w:val="21"/>
        </w:rPr>
      </w:pPr>
    </w:p>
    <w:p>
      <w:pPr>
        <w:spacing w:before="1"/>
        <w:ind w:left="498" w:right="0" w:firstLine="0"/>
        <w:jc w:val="left"/>
        <w:rPr>
          <w:b/>
          <w:sz w:val="20"/>
        </w:rPr>
      </w:pPr>
      <w:r>
        <w:rPr>
          <w:b/>
          <w:sz w:val="20"/>
        </w:rPr>
        <w:t>En positiv business case, men også usikkerheder</w:t>
      </w:r>
    </w:p>
    <w:p>
      <w:pPr>
        <w:spacing w:after="0"/>
        <w:jc w:val="left"/>
        <w:rPr>
          <w:sz w:val="20"/>
        </w:rPr>
        <w:sectPr>
          <w:pgSz w:w="11910" w:h="16840"/>
          <w:pgMar w:header="0" w:footer="552" w:top="1380" w:bottom="740" w:left="920" w:right="440"/>
        </w:sectPr>
      </w:pPr>
    </w:p>
    <w:p>
      <w:pPr>
        <w:pStyle w:val="BodyText"/>
        <w:spacing w:line="360" w:lineRule="auto" w:before="74"/>
        <w:ind w:left="498" w:right="594"/>
      </w:pPr>
      <w:r>
        <w:rPr/>
        <w:t>Business casen analyserer de direkte gevinstmuligheder, som kan opnås i arbejdsprocesserne omkring håndtering af satellitdata. Business casen er udregnet via statens business case-metode og viser, at etable- ringen af hybridløsningen er forbundet med et gevinstpotentiale. Samlet set vurderes det totale gevinstpo- tentiale i 2022, når det fulde potentiale er opnået, at være 40,5 mio. kr. eller 50,6 årsværk for de nuværen- de anvendere pr. år. Det svarer til en reduktion på 10,4 % af driftsomkostningerne for de nuværende an- vendere. Driftsomkostningerne til selve hybridløsningen forventes at være på 3 mio. kr. i 2022. Samlet set giver det et gevinstpotentiale på ca. 37,5 mio. kr. (se tabel 1). Dertil beløber projektomkostningerne sig til 14 mio. kr., som fordeler sig på 0,13 mio. i idefasen, 3,6 mio. kr. i analysefasen, 6,2 mio. kr. i anskaffelsesfa- sen og 4,1 mio. kr. i gennemførelsesfasen. Det fulde potentiale indeholder potentialet for hver af de tre an- vendertyper: Offentlige myndigheder, forskningsinstitutioner og private</w:t>
      </w:r>
      <w:r>
        <w:rPr>
          <w:spacing w:val="-8"/>
        </w:rPr>
        <w:t> </w:t>
      </w:r>
      <w:r>
        <w:rPr/>
        <w:t>virksomheder.</w:t>
      </w:r>
    </w:p>
    <w:p>
      <w:pPr>
        <w:pStyle w:val="BodyText"/>
        <w:spacing w:before="1"/>
        <w:rPr>
          <w:sz w:val="21"/>
        </w:rPr>
      </w:pPr>
    </w:p>
    <w:p>
      <w:pPr>
        <w:spacing w:line="360" w:lineRule="auto" w:before="0"/>
        <w:ind w:left="498" w:right="911" w:firstLine="0"/>
        <w:jc w:val="left"/>
        <w:rPr>
          <w:i/>
          <w:sz w:val="20"/>
        </w:rPr>
      </w:pPr>
      <w:r>
        <w:rPr>
          <w:i/>
          <w:color w:val="A21F1F"/>
          <w:sz w:val="20"/>
        </w:rPr>
        <w:t>Tabel 13: Gevinstpotentiale, årsværksreduktion og gevinstpotentialet i % (forskellen mellem driftsom- kostningerne i 0- og 1-scenariet i % i 2022)</w:t>
      </w:r>
    </w:p>
    <w:p>
      <w:pPr>
        <w:pStyle w:val="BodyText"/>
        <w:spacing w:before="5"/>
        <w:rPr>
          <w:i/>
          <w:sz w:val="21"/>
        </w:rPr>
      </w:pPr>
    </w:p>
    <w:tbl>
      <w:tblPr>
        <w:tblW w:w="0" w:type="auto"/>
        <w:jc w:val="left"/>
        <w:tblInd w:w="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26"/>
        <w:gridCol w:w="1860"/>
        <w:gridCol w:w="1480"/>
        <w:gridCol w:w="2128"/>
      </w:tblGrid>
      <w:tr>
        <w:trPr>
          <w:trHeight w:val="465" w:hRule="atLeast"/>
        </w:trPr>
        <w:tc>
          <w:tcPr>
            <w:tcW w:w="3326" w:type="dxa"/>
            <w:tcBorders>
              <w:right w:val="single" w:sz="6" w:space="0" w:color="FFFFFF"/>
            </w:tcBorders>
            <w:shd w:val="clear" w:color="auto" w:fill="A21F1F"/>
          </w:tcPr>
          <w:p>
            <w:pPr>
              <w:pStyle w:val="TableParagraph"/>
              <w:spacing w:before="8"/>
              <w:ind w:left="170"/>
              <w:rPr>
                <w:b/>
                <w:sz w:val="20"/>
              </w:rPr>
            </w:pPr>
            <w:r>
              <w:rPr>
                <w:b/>
                <w:color w:val="FFFFFF"/>
                <w:sz w:val="20"/>
              </w:rPr>
              <w:t>Anvender (og hybridløsning)</w:t>
            </w:r>
          </w:p>
        </w:tc>
        <w:tc>
          <w:tcPr>
            <w:tcW w:w="1860" w:type="dxa"/>
            <w:tcBorders>
              <w:left w:val="single" w:sz="6" w:space="0" w:color="FFFFFF"/>
              <w:right w:val="single" w:sz="12" w:space="0" w:color="FFFFFF"/>
            </w:tcBorders>
            <w:shd w:val="clear" w:color="auto" w:fill="A21F1F"/>
          </w:tcPr>
          <w:p>
            <w:pPr>
              <w:pStyle w:val="TableParagraph"/>
              <w:spacing w:line="226" w:lineRule="exact" w:before="11"/>
              <w:ind w:left="423" w:hanging="418"/>
              <w:rPr>
                <w:b/>
                <w:sz w:val="20"/>
              </w:rPr>
            </w:pPr>
            <w:r>
              <w:rPr>
                <w:b/>
                <w:color w:val="FFFFFF"/>
                <w:w w:val="95"/>
                <w:sz w:val="20"/>
              </w:rPr>
              <w:t>Gevinstpotentiale </w:t>
            </w:r>
            <w:r>
              <w:rPr>
                <w:b/>
                <w:color w:val="FFFFFF"/>
                <w:sz w:val="20"/>
              </w:rPr>
              <w:t>(mio. kr.)</w:t>
            </w:r>
          </w:p>
        </w:tc>
        <w:tc>
          <w:tcPr>
            <w:tcW w:w="1480" w:type="dxa"/>
            <w:tcBorders>
              <w:left w:val="single" w:sz="12" w:space="0" w:color="FFFFFF"/>
              <w:right w:val="single" w:sz="12" w:space="0" w:color="FFFFFF"/>
            </w:tcBorders>
            <w:shd w:val="clear" w:color="auto" w:fill="A21F1F"/>
          </w:tcPr>
          <w:p>
            <w:pPr>
              <w:pStyle w:val="TableParagraph"/>
              <w:spacing w:line="226" w:lineRule="exact" w:before="8"/>
              <w:ind w:left="29" w:right="33"/>
              <w:jc w:val="center"/>
              <w:rPr>
                <w:b/>
                <w:sz w:val="20"/>
              </w:rPr>
            </w:pPr>
            <w:r>
              <w:rPr>
                <w:b/>
                <w:color w:val="FFFFFF"/>
                <w:sz w:val="20"/>
              </w:rPr>
              <w:t>Årsværk (an-</w:t>
            </w:r>
          </w:p>
          <w:p>
            <w:pPr>
              <w:pStyle w:val="TableParagraph"/>
              <w:spacing w:line="211" w:lineRule="exact"/>
              <w:ind w:left="29" w:right="33"/>
              <w:jc w:val="center"/>
              <w:rPr>
                <w:b/>
                <w:sz w:val="20"/>
              </w:rPr>
            </w:pPr>
            <w:r>
              <w:rPr>
                <w:b/>
                <w:color w:val="FFFFFF"/>
                <w:sz w:val="20"/>
              </w:rPr>
              <w:t>tal FT’er)</w:t>
            </w:r>
          </w:p>
        </w:tc>
        <w:tc>
          <w:tcPr>
            <w:tcW w:w="2128" w:type="dxa"/>
            <w:tcBorders>
              <w:left w:val="single" w:sz="12" w:space="0" w:color="FFFFFF"/>
            </w:tcBorders>
            <w:shd w:val="clear" w:color="auto" w:fill="A21F1F"/>
          </w:tcPr>
          <w:p>
            <w:pPr>
              <w:pStyle w:val="TableParagraph"/>
              <w:spacing w:line="226" w:lineRule="exact" w:before="11"/>
              <w:ind w:left="868" w:hanging="735"/>
              <w:rPr>
                <w:b/>
                <w:sz w:val="20"/>
              </w:rPr>
            </w:pPr>
            <w:r>
              <w:rPr>
                <w:b/>
                <w:color w:val="FFFFFF"/>
                <w:w w:val="95"/>
                <w:sz w:val="20"/>
              </w:rPr>
              <w:t>Gevinstpotentiale </w:t>
            </w:r>
            <w:r>
              <w:rPr>
                <w:b/>
                <w:color w:val="FFFFFF"/>
                <w:sz w:val="20"/>
              </w:rPr>
              <w:t>(%)</w:t>
            </w:r>
          </w:p>
        </w:tc>
      </w:tr>
      <w:tr>
        <w:trPr>
          <w:trHeight w:val="239" w:hRule="atLeast"/>
        </w:trPr>
        <w:tc>
          <w:tcPr>
            <w:tcW w:w="3326" w:type="dxa"/>
            <w:tcBorders>
              <w:right w:val="single" w:sz="6" w:space="0" w:color="FFFFFF"/>
            </w:tcBorders>
          </w:tcPr>
          <w:p>
            <w:pPr>
              <w:pStyle w:val="TableParagraph"/>
              <w:spacing w:line="211" w:lineRule="exact" w:before="8"/>
              <w:ind w:left="11"/>
              <w:rPr>
                <w:sz w:val="20"/>
              </w:rPr>
            </w:pPr>
            <w:r>
              <w:rPr>
                <w:sz w:val="20"/>
              </w:rPr>
              <w:t>Private virksomhed</w:t>
            </w:r>
          </w:p>
        </w:tc>
        <w:tc>
          <w:tcPr>
            <w:tcW w:w="1860" w:type="dxa"/>
            <w:tcBorders>
              <w:left w:val="single" w:sz="6" w:space="0" w:color="FFFFFF"/>
              <w:right w:val="single" w:sz="12" w:space="0" w:color="FFFFFF"/>
            </w:tcBorders>
          </w:tcPr>
          <w:p>
            <w:pPr>
              <w:pStyle w:val="TableParagraph"/>
              <w:spacing w:line="211" w:lineRule="exact" w:before="8"/>
              <w:jc w:val="right"/>
              <w:rPr>
                <w:sz w:val="20"/>
              </w:rPr>
            </w:pPr>
            <w:r>
              <w:rPr>
                <w:w w:val="95"/>
                <w:sz w:val="20"/>
              </w:rPr>
              <w:t>2,4</w:t>
            </w:r>
          </w:p>
        </w:tc>
        <w:tc>
          <w:tcPr>
            <w:tcW w:w="1480" w:type="dxa"/>
            <w:tcBorders>
              <w:left w:val="single" w:sz="12" w:space="0" w:color="FFFFFF"/>
              <w:right w:val="single" w:sz="12" w:space="0" w:color="FFFFFF"/>
            </w:tcBorders>
          </w:tcPr>
          <w:p>
            <w:pPr>
              <w:pStyle w:val="TableParagraph"/>
              <w:spacing w:line="211" w:lineRule="exact" w:before="8"/>
              <w:jc w:val="right"/>
              <w:rPr>
                <w:sz w:val="20"/>
              </w:rPr>
            </w:pPr>
            <w:r>
              <w:rPr>
                <w:w w:val="95"/>
                <w:sz w:val="20"/>
              </w:rPr>
              <w:t>3,0</w:t>
            </w:r>
          </w:p>
        </w:tc>
        <w:tc>
          <w:tcPr>
            <w:tcW w:w="2128" w:type="dxa"/>
            <w:tcBorders>
              <w:left w:val="single" w:sz="12" w:space="0" w:color="FFFFFF"/>
            </w:tcBorders>
          </w:tcPr>
          <w:p>
            <w:pPr>
              <w:pStyle w:val="TableParagraph"/>
              <w:spacing w:line="211" w:lineRule="exact" w:before="8"/>
              <w:ind w:right="14"/>
              <w:jc w:val="right"/>
              <w:rPr>
                <w:sz w:val="20"/>
              </w:rPr>
            </w:pPr>
            <w:r>
              <w:rPr>
                <w:sz w:val="20"/>
              </w:rPr>
              <w:t>11,1</w:t>
            </w:r>
          </w:p>
        </w:tc>
      </w:tr>
      <w:tr>
        <w:trPr>
          <w:trHeight w:val="237" w:hRule="atLeast"/>
        </w:trPr>
        <w:tc>
          <w:tcPr>
            <w:tcW w:w="3326" w:type="dxa"/>
            <w:tcBorders>
              <w:right w:val="single" w:sz="6" w:space="0" w:color="FFFFFF"/>
            </w:tcBorders>
            <w:shd w:val="clear" w:color="auto" w:fill="F2F2F2"/>
          </w:tcPr>
          <w:p>
            <w:pPr>
              <w:pStyle w:val="TableParagraph"/>
              <w:spacing w:line="209" w:lineRule="exact" w:before="8"/>
              <w:ind w:left="11"/>
              <w:rPr>
                <w:sz w:val="20"/>
              </w:rPr>
            </w:pPr>
            <w:r>
              <w:rPr>
                <w:sz w:val="20"/>
              </w:rPr>
              <w:t>Offentlige institutioner</w:t>
            </w:r>
          </w:p>
        </w:tc>
        <w:tc>
          <w:tcPr>
            <w:tcW w:w="1860" w:type="dxa"/>
            <w:tcBorders>
              <w:left w:val="single" w:sz="6" w:space="0" w:color="FFFFFF"/>
              <w:right w:val="single" w:sz="12" w:space="0" w:color="FFFFFF"/>
            </w:tcBorders>
            <w:shd w:val="clear" w:color="auto" w:fill="F2F2F2"/>
          </w:tcPr>
          <w:p>
            <w:pPr>
              <w:pStyle w:val="TableParagraph"/>
              <w:spacing w:line="209" w:lineRule="exact" w:before="8"/>
              <w:ind w:right="-15"/>
              <w:jc w:val="right"/>
              <w:rPr>
                <w:sz w:val="20"/>
              </w:rPr>
            </w:pPr>
            <w:r>
              <w:rPr>
                <w:sz w:val="20"/>
              </w:rPr>
              <w:t>5,7</w:t>
            </w:r>
          </w:p>
        </w:tc>
        <w:tc>
          <w:tcPr>
            <w:tcW w:w="1480" w:type="dxa"/>
            <w:tcBorders>
              <w:left w:val="single" w:sz="12" w:space="0" w:color="FFFFFF"/>
              <w:right w:val="single" w:sz="12" w:space="0" w:color="FFFFFF"/>
            </w:tcBorders>
            <w:shd w:val="clear" w:color="auto" w:fill="F2F2F2"/>
          </w:tcPr>
          <w:p>
            <w:pPr>
              <w:pStyle w:val="TableParagraph"/>
              <w:spacing w:line="209" w:lineRule="exact" w:before="8"/>
              <w:jc w:val="right"/>
              <w:rPr>
                <w:sz w:val="20"/>
              </w:rPr>
            </w:pPr>
            <w:r>
              <w:rPr>
                <w:sz w:val="20"/>
              </w:rPr>
              <w:t>7,1</w:t>
            </w:r>
          </w:p>
        </w:tc>
        <w:tc>
          <w:tcPr>
            <w:tcW w:w="2128" w:type="dxa"/>
            <w:tcBorders>
              <w:left w:val="single" w:sz="12" w:space="0" w:color="FFFFFF"/>
            </w:tcBorders>
            <w:shd w:val="clear" w:color="auto" w:fill="F2F2F2"/>
          </w:tcPr>
          <w:p>
            <w:pPr>
              <w:pStyle w:val="TableParagraph"/>
              <w:spacing w:line="209" w:lineRule="exact" w:before="8"/>
              <w:ind w:right="13"/>
              <w:jc w:val="right"/>
              <w:rPr>
                <w:sz w:val="20"/>
              </w:rPr>
            </w:pPr>
            <w:r>
              <w:rPr>
                <w:w w:val="95"/>
                <w:sz w:val="20"/>
              </w:rPr>
              <w:t>3,3</w:t>
            </w:r>
          </w:p>
        </w:tc>
      </w:tr>
      <w:tr>
        <w:trPr>
          <w:trHeight w:val="240" w:hRule="atLeast"/>
        </w:trPr>
        <w:tc>
          <w:tcPr>
            <w:tcW w:w="3326" w:type="dxa"/>
            <w:tcBorders>
              <w:right w:val="single" w:sz="6" w:space="0" w:color="FFFFFF"/>
            </w:tcBorders>
          </w:tcPr>
          <w:p>
            <w:pPr>
              <w:pStyle w:val="TableParagraph"/>
              <w:spacing w:line="211" w:lineRule="exact" w:before="8"/>
              <w:ind w:left="11"/>
              <w:rPr>
                <w:sz w:val="20"/>
              </w:rPr>
            </w:pPr>
            <w:r>
              <w:rPr>
                <w:sz w:val="20"/>
              </w:rPr>
              <w:t>Forskningsinstitutioner</w:t>
            </w:r>
          </w:p>
        </w:tc>
        <w:tc>
          <w:tcPr>
            <w:tcW w:w="1860" w:type="dxa"/>
            <w:tcBorders>
              <w:left w:val="single" w:sz="6" w:space="0" w:color="FFFFFF"/>
              <w:right w:val="single" w:sz="12" w:space="0" w:color="FFFFFF"/>
            </w:tcBorders>
          </w:tcPr>
          <w:p>
            <w:pPr>
              <w:pStyle w:val="TableParagraph"/>
              <w:spacing w:line="211" w:lineRule="exact" w:before="8"/>
              <w:jc w:val="right"/>
              <w:rPr>
                <w:sz w:val="20"/>
              </w:rPr>
            </w:pPr>
            <w:r>
              <w:rPr>
                <w:sz w:val="20"/>
              </w:rPr>
              <w:t>32,4</w:t>
            </w:r>
          </w:p>
        </w:tc>
        <w:tc>
          <w:tcPr>
            <w:tcW w:w="1480" w:type="dxa"/>
            <w:tcBorders>
              <w:left w:val="single" w:sz="12" w:space="0" w:color="FFFFFF"/>
              <w:right w:val="single" w:sz="12" w:space="0" w:color="FFFFFF"/>
            </w:tcBorders>
          </w:tcPr>
          <w:p>
            <w:pPr>
              <w:pStyle w:val="TableParagraph"/>
              <w:spacing w:line="211" w:lineRule="exact" w:before="8"/>
              <w:ind w:right="1"/>
              <w:jc w:val="right"/>
              <w:rPr>
                <w:sz w:val="20"/>
              </w:rPr>
            </w:pPr>
            <w:r>
              <w:rPr>
                <w:sz w:val="20"/>
              </w:rPr>
              <w:t>40,5</w:t>
            </w:r>
          </w:p>
        </w:tc>
        <w:tc>
          <w:tcPr>
            <w:tcW w:w="2128" w:type="dxa"/>
            <w:tcBorders>
              <w:left w:val="single" w:sz="12" w:space="0" w:color="FFFFFF"/>
            </w:tcBorders>
          </w:tcPr>
          <w:p>
            <w:pPr>
              <w:pStyle w:val="TableParagraph"/>
              <w:spacing w:line="211" w:lineRule="exact" w:before="8"/>
              <w:ind w:right="14"/>
              <w:jc w:val="right"/>
              <w:rPr>
                <w:sz w:val="20"/>
              </w:rPr>
            </w:pPr>
            <w:r>
              <w:rPr>
                <w:sz w:val="20"/>
              </w:rPr>
              <w:t>16,8</w:t>
            </w:r>
          </w:p>
        </w:tc>
      </w:tr>
      <w:tr>
        <w:trPr>
          <w:trHeight w:val="240" w:hRule="atLeast"/>
        </w:trPr>
        <w:tc>
          <w:tcPr>
            <w:tcW w:w="3326" w:type="dxa"/>
            <w:tcBorders>
              <w:right w:val="single" w:sz="6" w:space="0" w:color="FFFFFF"/>
            </w:tcBorders>
            <w:shd w:val="clear" w:color="auto" w:fill="F2F2F2"/>
          </w:tcPr>
          <w:p>
            <w:pPr>
              <w:pStyle w:val="TableParagraph"/>
              <w:spacing w:line="211" w:lineRule="exact" w:before="8"/>
              <w:ind w:left="11"/>
              <w:rPr>
                <w:b/>
                <w:sz w:val="20"/>
              </w:rPr>
            </w:pPr>
            <w:r>
              <w:rPr>
                <w:b/>
                <w:sz w:val="20"/>
              </w:rPr>
              <w:t>Samlet</w:t>
            </w:r>
          </w:p>
        </w:tc>
        <w:tc>
          <w:tcPr>
            <w:tcW w:w="1860" w:type="dxa"/>
            <w:tcBorders>
              <w:left w:val="single" w:sz="6" w:space="0" w:color="FFFFFF"/>
              <w:right w:val="single" w:sz="12" w:space="0" w:color="FFFFFF"/>
            </w:tcBorders>
            <w:shd w:val="clear" w:color="auto" w:fill="F2F2F2"/>
          </w:tcPr>
          <w:p>
            <w:pPr>
              <w:pStyle w:val="TableParagraph"/>
              <w:spacing w:line="211" w:lineRule="exact" w:before="8"/>
              <w:ind w:right="1"/>
              <w:jc w:val="right"/>
              <w:rPr>
                <w:b/>
                <w:sz w:val="20"/>
              </w:rPr>
            </w:pPr>
            <w:r>
              <w:rPr>
                <w:b/>
                <w:w w:val="95"/>
                <w:sz w:val="20"/>
              </w:rPr>
              <w:t>40,5</w:t>
            </w:r>
          </w:p>
        </w:tc>
        <w:tc>
          <w:tcPr>
            <w:tcW w:w="1480" w:type="dxa"/>
            <w:tcBorders>
              <w:left w:val="single" w:sz="12" w:space="0" w:color="FFFFFF"/>
              <w:right w:val="single" w:sz="12" w:space="0" w:color="FFFFFF"/>
            </w:tcBorders>
            <w:shd w:val="clear" w:color="auto" w:fill="F2F2F2"/>
          </w:tcPr>
          <w:p>
            <w:pPr>
              <w:pStyle w:val="TableParagraph"/>
              <w:spacing w:line="211" w:lineRule="exact" w:before="8"/>
              <w:jc w:val="right"/>
              <w:rPr>
                <w:b/>
                <w:sz w:val="20"/>
              </w:rPr>
            </w:pPr>
            <w:r>
              <w:rPr>
                <w:b/>
                <w:w w:val="95"/>
                <w:sz w:val="20"/>
              </w:rPr>
              <w:t>50,6</w:t>
            </w:r>
          </w:p>
        </w:tc>
        <w:tc>
          <w:tcPr>
            <w:tcW w:w="2128" w:type="dxa"/>
            <w:tcBorders>
              <w:left w:val="single" w:sz="12" w:space="0" w:color="FFFFFF"/>
            </w:tcBorders>
            <w:shd w:val="clear" w:color="auto" w:fill="F2F2F2"/>
          </w:tcPr>
          <w:p>
            <w:pPr>
              <w:pStyle w:val="TableParagraph"/>
              <w:spacing w:line="211" w:lineRule="exact" w:before="8"/>
              <w:ind w:right="16"/>
              <w:jc w:val="right"/>
              <w:rPr>
                <w:b/>
                <w:sz w:val="20"/>
              </w:rPr>
            </w:pPr>
            <w:r>
              <w:rPr>
                <w:b/>
                <w:w w:val="95"/>
                <w:sz w:val="20"/>
              </w:rPr>
              <w:t>10,4</w:t>
            </w:r>
          </w:p>
        </w:tc>
      </w:tr>
      <w:tr>
        <w:trPr>
          <w:trHeight w:val="237" w:hRule="atLeast"/>
        </w:trPr>
        <w:tc>
          <w:tcPr>
            <w:tcW w:w="3326" w:type="dxa"/>
            <w:tcBorders>
              <w:right w:val="single" w:sz="6" w:space="0" w:color="FFFFFF"/>
            </w:tcBorders>
          </w:tcPr>
          <w:p>
            <w:pPr>
              <w:pStyle w:val="TableParagraph"/>
              <w:spacing w:line="209" w:lineRule="exact" w:before="8"/>
              <w:ind w:left="11"/>
              <w:rPr>
                <w:sz w:val="20"/>
              </w:rPr>
            </w:pPr>
            <w:r>
              <w:rPr>
                <w:sz w:val="20"/>
              </w:rPr>
              <w:t>Driftsomkostninger til hybridløsning</w:t>
            </w:r>
          </w:p>
        </w:tc>
        <w:tc>
          <w:tcPr>
            <w:tcW w:w="1860" w:type="dxa"/>
            <w:tcBorders>
              <w:left w:val="single" w:sz="6" w:space="0" w:color="FFFFFF"/>
              <w:right w:val="single" w:sz="12" w:space="0" w:color="FFFFFF"/>
            </w:tcBorders>
          </w:tcPr>
          <w:p>
            <w:pPr>
              <w:pStyle w:val="TableParagraph"/>
              <w:spacing w:line="209" w:lineRule="exact" w:before="8"/>
              <w:ind w:right="-15"/>
              <w:jc w:val="right"/>
              <w:rPr>
                <w:sz w:val="20"/>
              </w:rPr>
            </w:pPr>
            <w:r>
              <w:rPr>
                <w:sz w:val="20"/>
              </w:rPr>
              <w:t>-3</w:t>
            </w:r>
          </w:p>
        </w:tc>
        <w:tc>
          <w:tcPr>
            <w:tcW w:w="1480" w:type="dxa"/>
            <w:tcBorders>
              <w:left w:val="single" w:sz="12" w:space="0" w:color="FFFFFF"/>
              <w:right w:val="single" w:sz="12" w:space="0" w:color="FFFFFF"/>
            </w:tcBorders>
          </w:tcPr>
          <w:p>
            <w:pPr>
              <w:pStyle w:val="TableParagraph"/>
              <w:rPr>
                <w:rFonts w:ascii="Times New Roman"/>
                <w:sz w:val="16"/>
              </w:rPr>
            </w:pPr>
          </w:p>
        </w:tc>
        <w:tc>
          <w:tcPr>
            <w:tcW w:w="2128" w:type="dxa"/>
            <w:tcBorders>
              <w:left w:val="single" w:sz="12" w:space="0" w:color="FFFFFF"/>
            </w:tcBorders>
          </w:tcPr>
          <w:p>
            <w:pPr>
              <w:pStyle w:val="TableParagraph"/>
              <w:rPr>
                <w:rFonts w:ascii="Times New Roman"/>
                <w:sz w:val="16"/>
              </w:rPr>
            </w:pPr>
          </w:p>
        </w:tc>
      </w:tr>
      <w:tr>
        <w:trPr>
          <w:trHeight w:val="468" w:hRule="atLeast"/>
        </w:trPr>
        <w:tc>
          <w:tcPr>
            <w:tcW w:w="3326" w:type="dxa"/>
            <w:tcBorders>
              <w:right w:val="single" w:sz="6" w:space="0" w:color="FFFFFF"/>
            </w:tcBorders>
            <w:shd w:val="clear" w:color="auto" w:fill="F2F2F2"/>
          </w:tcPr>
          <w:p>
            <w:pPr>
              <w:pStyle w:val="TableParagraph"/>
              <w:spacing w:line="230" w:lineRule="atLeast" w:before="6"/>
              <w:ind w:left="11"/>
              <w:rPr>
                <w:b/>
                <w:sz w:val="20"/>
              </w:rPr>
            </w:pPr>
            <w:r>
              <w:rPr>
                <w:b/>
                <w:sz w:val="20"/>
              </w:rPr>
              <w:t>Gevinstpotentiale fratrukket driftsomkostninger</w:t>
            </w:r>
          </w:p>
        </w:tc>
        <w:tc>
          <w:tcPr>
            <w:tcW w:w="1860" w:type="dxa"/>
            <w:tcBorders>
              <w:left w:val="single" w:sz="6" w:space="0" w:color="FFFFFF"/>
              <w:right w:val="single" w:sz="12" w:space="0" w:color="FFFFFF"/>
            </w:tcBorders>
            <w:shd w:val="clear" w:color="auto" w:fill="F2F2F2"/>
          </w:tcPr>
          <w:p>
            <w:pPr>
              <w:pStyle w:val="TableParagraph"/>
              <w:spacing w:before="9"/>
              <w:rPr>
                <w:i/>
                <w:sz w:val="20"/>
              </w:rPr>
            </w:pPr>
          </w:p>
          <w:p>
            <w:pPr>
              <w:pStyle w:val="TableParagraph"/>
              <w:spacing w:line="211" w:lineRule="exact"/>
              <w:jc w:val="right"/>
              <w:rPr>
                <w:b/>
                <w:sz w:val="20"/>
              </w:rPr>
            </w:pPr>
            <w:r>
              <w:rPr>
                <w:b/>
                <w:sz w:val="20"/>
              </w:rPr>
              <w:t>37,5</w:t>
            </w:r>
          </w:p>
        </w:tc>
        <w:tc>
          <w:tcPr>
            <w:tcW w:w="1480" w:type="dxa"/>
            <w:tcBorders>
              <w:left w:val="single" w:sz="12" w:space="0" w:color="FFFFFF"/>
              <w:right w:val="single" w:sz="12" w:space="0" w:color="FFFFFF"/>
            </w:tcBorders>
            <w:shd w:val="clear" w:color="auto" w:fill="F2F2F2"/>
          </w:tcPr>
          <w:p>
            <w:pPr>
              <w:pStyle w:val="TableParagraph"/>
              <w:spacing w:before="9"/>
              <w:rPr>
                <w:i/>
                <w:sz w:val="20"/>
              </w:rPr>
            </w:pPr>
          </w:p>
          <w:p>
            <w:pPr>
              <w:pStyle w:val="TableParagraph"/>
              <w:spacing w:line="211" w:lineRule="exact"/>
              <w:ind w:right="-15"/>
              <w:jc w:val="right"/>
              <w:rPr>
                <w:b/>
                <w:sz w:val="20"/>
              </w:rPr>
            </w:pPr>
            <w:r>
              <w:rPr>
                <w:b/>
                <w:sz w:val="20"/>
              </w:rPr>
              <w:t>46,9</w:t>
            </w:r>
          </w:p>
        </w:tc>
        <w:tc>
          <w:tcPr>
            <w:tcW w:w="2128" w:type="dxa"/>
            <w:tcBorders>
              <w:left w:val="single" w:sz="12" w:space="0" w:color="FFFFFF"/>
            </w:tcBorders>
            <w:shd w:val="clear" w:color="auto" w:fill="F2F2F2"/>
          </w:tcPr>
          <w:p>
            <w:pPr>
              <w:pStyle w:val="TableParagraph"/>
              <w:spacing w:before="9"/>
              <w:rPr>
                <w:i/>
                <w:sz w:val="20"/>
              </w:rPr>
            </w:pPr>
          </w:p>
          <w:p>
            <w:pPr>
              <w:pStyle w:val="TableParagraph"/>
              <w:spacing w:line="211" w:lineRule="exact"/>
              <w:ind w:right="15"/>
              <w:jc w:val="right"/>
              <w:rPr>
                <w:b/>
                <w:sz w:val="20"/>
              </w:rPr>
            </w:pPr>
            <w:r>
              <w:rPr>
                <w:b/>
                <w:sz w:val="20"/>
              </w:rPr>
              <w:t>9,7</w:t>
            </w:r>
          </w:p>
        </w:tc>
      </w:tr>
    </w:tbl>
    <w:p>
      <w:pPr>
        <w:pStyle w:val="BodyText"/>
        <w:rPr>
          <w:i/>
          <w:sz w:val="22"/>
        </w:rPr>
      </w:pPr>
    </w:p>
    <w:p>
      <w:pPr>
        <w:pStyle w:val="BodyText"/>
        <w:rPr>
          <w:i/>
          <w:sz w:val="29"/>
        </w:rPr>
      </w:pPr>
    </w:p>
    <w:p>
      <w:pPr>
        <w:pStyle w:val="BodyText"/>
        <w:spacing w:line="360" w:lineRule="auto"/>
        <w:ind w:left="498" w:right="594"/>
      </w:pPr>
      <w:r>
        <w:rPr/>
        <w:t>Gevinstpotentiale skal ses som et udfaldsrum, hvor 40,5 mio. kr. er det fulde gevinstpotentiale, såfremt anvenderne ikke er i stand til at mindske deres nuværende udgifter, forbundet med satellitdatarelaterede opgaver de kommende år. Det skyldes primært antagelsen om, at 0-scenariet er fasthold på et fladt niveau i hele business casens tidsperspektiv. Eftersom gevinstpotentialet er forbundet med usikkerhed, er der i business case-modellen indlagt et usikkerhedsspænd på +/- 25 % på driftsomkostningerne. Der er således en mulighed for, at anvenderne – også uden hybridløsningen – vil være i stand til at opnå en del af gevinst- potentialet. I det tilfælde vil gevinstpotentialet for hybridløsningen være mindre, da forskellen mellem driftsomkostningerne 0- og 1-scenariet vil være mindre. Såfremt anvenderne uden hybridløsningen er i stand til at reducere en række af deres nuværende omkostninger (fx som følge af det kommende DIAS), vil gevinstpotentialet på 40,5 mio. kr. dermed falde, alt efter hvor store besparelser de selv er i stand til at høste. Tabel 1 viser gevinstpotentialet, såfremt man etablerer hybridløsningen i hhv. kr., antal FT’er og gevinstpotentialet i % samlet set for private virksomheder, offentlige myndigheder og forskningsinstitutio- ner.</w:t>
      </w:r>
    </w:p>
    <w:p>
      <w:pPr>
        <w:pStyle w:val="BodyText"/>
        <w:spacing w:before="1"/>
        <w:rPr>
          <w:sz w:val="21"/>
        </w:rPr>
      </w:pPr>
    </w:p>
    <w:p>
      <w:pPr>
        <w:pStyle w:val="BodyText"/>
        <w:spacing w:line="360" w:lineRule="auto" w:before="1"/>
        <w:ind w:left="498" w:right="877"/>
      </w:pPr>
      <w:r>
        <w:rPr/>
        <w:t>Gevinstpotentialet er et udtryk for de frigivne tidsressourcer ved etablering af hybridløsningen, som kan realiseres på forskellig vis, bl.a.:</w:t>
      </w:r>
    </w:p>
    <w:p>
      <w:pPr>
        <w:pStyle w:val="BodyText"/>
        <w:rPr>
          <w:sz w:val="21"/>
        </w:rPr>
      </w:pPr>
    </w:p>
    <w:p>
      <w:pPr>
        <w:pStyle w:val="ListParagraph"/>
        <w:numPr>
          <w:ilvl w:val="1"/>
          <w:numId w:val="5"/>
        </w:numPr>
        <w:tabs>
          <w:tab w:pos="1578" w:val="left" w:leader="none"/>
          <w:tab w:pos="1579" w:val="left" w:leader="none"/>
        </w:tabs>
        <w:spacing w:line="357" w:lineRule="auto" w:before="0" w:after="0"/>
        <w:ind w:left="1578" w:right="647" w:hanging="360"/>
        <w:jc w:val="left"/>
        <w:rPr>
          <w:sz w:val="20"/>
        </w:rPr>
      </w:pPr>
      <w:r>
        <w:rPr>
          <w:sz w:val="20"/>
        </w:rPr>
        <w:t>For de private virksomheder kan gevinstpotentialet medføre øget produktivitet og dermed </w:t>
      </w:r>
      <w:r>
        <w:rPr>
          <w:spacing w:val="2"/>
          <w:sz w:val="20"/>
        </w:rPr>
        <w:t>fri- </w:t>
      </w:r>
      <w:r>
        <w:rPr>
          <w:sz w:val="20"/>
        </w:rPr>
        <w:t>give</w:t>
      </w:r>
      <w:r>
        <w:rPr>
          <w:spacing w:val="-6"/>
          <w:sz w:val="20"/>
        </w:rPr>
        <w:t> </w:t>
      </w:r>
      <w:r>
        <w:rPr>
          <w:sz w:val="20"/>
        </w:rPr>
        <w:t>ressourcer</w:t>
      </w:r>
      <w:r>
        <w:rPr>
          <w:spacing w:val="-4"/>
          <w:sz w:val="20"/>
        </w:rPr>
        <w:t> </w:t>
      </w:r>
      <w:r>
        <w:rPr>
          <w:sz w:val="20"/>
        </w:rPr>
        <w:t>til</w:t>
      </w:r>
      <w:r>
        <w:rPr>
          <w:spacing w:val="-5"/>
          <w:sz w:val="20"/>
        </w:rPr>
        <w:t> </w:t>
      </w:r>
      <w:r>
        <w:rPr>
          <w:sz w:val="20"/>
        </w:rPr>
        <w:t>mere</w:t>
      </w:r>
      <w:r>
        <w:rPr>
          <w:spacing w:val="-5"/>
          <w:sz w:val="20"/>
        </w:rPr>
        <w:t> </w:t>
      </w:r>
      <w:r>
        <w:rPr>
          <w:sz w:val="20"/>
        </w:rPr>
        <w:t>værdiskabende</w:t>
      </w:r>
      <w:r>
        <w:rPr>
          <w:spacing w:val="-6"/>
          <w:sz w:val="20"/>
        </w:rPr>
        <w:t> </w:t>
      </w:r>
      <w:r>
        <w:rPr>
          <w:sz w:val="20"/>
        </w:rPr>
        <w:t>aktiviteter,</w:t>
      </w:r>
      <w:r>
        <w:rPr>
          <w:spacing w:val="-5"/>
          <w:sz w:val="20"/>
        </w:rPr>
        <w:t> </w:t>
      </w:r>
      <w:r>
        <w:rPr>
          <w:sz w:val="20"/>
        </w:rPr>
        <w:t>der</w:t>
      </w:r>
      <w:r>
        <w:rPr>
          <w:spacing w:val="-3"/>
          <w:sz w:val="20"/>
        </w:rPr>
        <w:t> </w:t>
      </w:r>
      <w:r>
        <w:rPr>
          <w:sz w:val="20"/>
        </w:rPr>
        <w:t>kan</w:t>
      </w:r>
      <w:r>
        <w:rPr>
          <w:spacing w:val="-4"/>
          <w:sz w:val="20"/>
        </w:rPr>
        <w:t> </w:t>
      </w:r>
      <w:r>
        <w:rPr>
          <w:sz w:val="20"/>
        </w:rPr>
        <w:t>forbedre</w:t>
      </w:r>
      <w:r>
        <w:rPr>
          <w:spacing w:val="-4"/>
          <w:sz w:val="20"/>
        </w:rPr>
        <w:t> </w:t>
      </w:r>
      <w:r>
        <w:rPr>
          <w:sz w:val="20"/>
        </w:rPr>
        <w:t>eksisterende</w:t>
      </w:r>
      <w:r>
        <w:rPr>
          <w:spacing w:val="-5"/>
          <w:sz w:val="20"/>
        </w:rPr>
        <w:t> </w:t>
      </w:r>
      <w:r>
        <w:rPr>
          <w:sz w:val="20"/>
        </w:rPr>
        <w:t>produkter</w:t>
      </w:r>
      <w:r>
        <w:rPr>
          <w:spacing w:val="-5"/>
          <w:sz w:val="20"/>
        </w:rPr>
        <w:t> </w:t>
      </w:r>
      <w:r>
        <w:rPr>
          <w:sz w:val="20"/>
        </w:rPr>
        <w:t>og ydelser eller bidrage til udvikling af nye produkter og</w:t>
      </w:r>
      <w:r>
        <w:rPr>
          <w:spacing w:val="-8"/>
          <w:sz w:val="20"/>
        </w:rPr>
        <w:t> </w:t>
      </w:r>
      <w:r>
        <w:rPr>
          <w:sz w:val="20"/>
        </w:rPr>
        <w:t>ydelser.</w:t>
      </w:r>
    </w:p>
    <w:p>
      <w:pPr>
        <w:spacing w:after="0" w:line="357" w:lineRule="auto"/>
        <w:jc w:val="left"/>
        <w:rPr>
          <w:sz w:val="20"/>
        </w:rPr>
        <w:sectPr>
          <w:pgSz w:w="11910" w:h="16840"/>
          <w:pgMar w:header="0" w:footer="552" w:top="1380" w:bottom="740" w:left="920" w:right="440"/>
        </w:sectPr>
      </w:pPr>
    </w:p>
    <w:p>
      <w:pPr>
        <w:pStyle w:val="ListParagraph"/>
        <w:numPr>
          <w:ilvl w:val="1"/>
          <w:numId w:val="5"/>
        </w:numPr>
        <w:tabs>
          <w:tab w:pos="1578" w:val="left" w:leader="none"/>
          <w:tab w:pos="1579" w:val="left" w:leader="none"/>
        </w:tabs>
        <w:spacing w:line="352" w:lineRule="auto" w:before="73" w:after="0"/>
        <w:ind w:left="1578" w:right="618" w:hanging="360"/>
        <w:jc w:val="left"/>
        <w:rPr>
          <w:sz w:val="20"/>
        </w:rPr>
      </w:pPr>
      <w:r>
        <w:rPr>
          <w:sz w:val="20"/>
        </w:rPr>
        <w:t>For</w:t>
      </w:r>
      <w:r>
        <w:rPr>
          <w:spacing w:val="-6"/>
          <w:sz w:val="20"/>
        </w:rPr>
        <w:t> </w:t>
      </w:r>
      <w:r>
        <w:rPr>
          <w:sz w:val="20"/>
        </w:rPr>
        <w:t>offentlige</w:t>
      </w:r>
      <w:r>
        <w:rPr>
          <w:spacing w:val="-6"/>
          <w:sz w:val="20"/>
        </w:rPr>
        <w:t> </w:t>
      </w:r>
      <w:r>
        <w:rPr>
          <w:sz w:val="20"/>
        </w:rPr>
        <w:t>myndigheder</w:t>
      </w:r>
      <w:r>
        <w:rPr>
          <w:spacing w:val="-4"/>
          <w:sz w:val="20"/>
        </w:rPr>
        <w:t> </w:t>
      </w:r>
      <w:r>
        <w:rPr>
          <w:sz w:val="20"/>
        </w:rPr>
        <w:t>og</w:t>
      </w:r>
      <w:r>
        <w:rPr>
          <w:spacing w:val="-6"/>
          <w:sz w:val="20"/>
        </w:rPr>
        <w:t> </w:t>
      </w:r>
      <w:r>
        <w:rPr>
          <w:sz w:val="20"/>
        </w:rPr>
        <w:t>forskningsinstitutioner</w:t>
      </w:r>
      <w:r>
        <w:rPr>
          <w:spacing w:val="-4"/>
          <w:sz w:val="20"/>
        </w:rPr>
        <w:t> </w:t>
      </w:r>
      <w:r>
        <w:rPr>
          <w:sz w:val="20"/>
        </w:rPr>
        <w:t>vil</w:t>
      </w:r>
      <w:r>
        <w:rPr>
          <w:spacing w:val="-6"/>
          <w:sz w:val="20"/>
        </w:rPr>
        <w:t> </w:t>
      </w:r>
      <w:r>
        <w:rPr>
          <w:sz w:val="20"/>
        </w:rPr>
        <w:t>gevinstpotentialet</w:t>
      </w:r>
      <w:r>
        <w:rPr>
          <w:spacing w:val="-3"/>
          <w:sz w:val="20"/>
        </w:rPr>
        <w:t> </w:t>
      </w:r>
      <w:r>
        <w:rPr>
          <w:sz w:val="20"/>
        </w:rPr>
        <w:t>kunne</w:t>
      </w:r>
      <w:r>
        <w:rPr>
          <w:spacing w:val="-5"/>
          <w:sz w:val="20"/>
        </w:rPr>
        <w:t> </w:t>
      </w:r>
      <w:r>
        <w:rPr>
          <w:sz w:val="20"/>
        </w:rPr>
        <w:t>frigive</w:t>
      </w:r>
      <w:r>
        <w:rPr>
          <w:spacing w:val="-4"/>
          <w:sz w:val="20"/>
        </w:rPr>
        <w:t> </w:t>
      </w:r>
      <w:r>
        <w:rPr>
          <w:spacing w:val="2"/>
          <w:sz w:val="20"/>
        </w:rPr>
        <w:t>mid- </w:t>
      </w:r>
      <w:r>
        <w:rPr>
          <w:sz w:val="20"/>
        </w:rPr>
        <w:t>ler og tid til mere værdiskabende</w:t>
      </w:r>
      <w:r>
        <w:rPr>
          <w:spacing w:val="-2"/>
          <w:sz w:val="20"/>
        </w:rPr>
        <w:t> </w:t>
      </w:r>
      <w:r>
        <w:rPr>
          <w:sz w:val="20"/>
        </w:rPr>
        <w:t>opgaver.</w:t>
      </w:r>
    </w:p>
    <w:p>
      <w:pPr>
        <w:spacing w:after="0" w:line="352" w:lineRule="auto"/>
        <w:jc w:val="left"/>
        <w:rPr>
          <w:sz w:val="20"/>
        </w:rPr>
        <w:sectPr>
          <w:pgSz w:w="11910" w:h="16840"/>
          <w:pgMar w:header="0" w:footer="552" w:top="1380" w:bottom="740" w:left="920" w:right="440"/>
        </w:sectPr>
      </w:pPr>
    </w:p>
    <w:p>
      <w:pPr>
        <w:pStyle w:val="Heading1"/>
        <w:numPr>
          <w:ilvl w:val="0"/>
          <w:numId w:val="6"/>
        </w:numPr>
        <w:tabs>
          <w:tab w:pos="1350" w:val="left" w:leader="none"/>
          <w:tab w:pos="1351" w:val="left" w:leader="none"/>
        </w:tabs>
        <w:spacing w:line="240" w:lineRule="auto" w:before="75" w:after="0"/>
        <w:ind w:left="858" w:right="1035" w:hanging="360"/>
        <w:jc w:val="left"/>
        <w:rPr>
          <w:i/>
        </w:rPr>
      </w:pPr>
      <w:bookmarkStart w:name="_bookmark1" w:id="2"/>
      <w:bookmarkEnd w:id="2"/>
      <w:r>
        <w:rPr>
          <w:b w:val="0"/>
          <w:i w:val="0"/>
        </w:rPr>
      </w:r>
      <w:bookmarkStart w:name="_bookmark1" w:id="3"/>
      <w:bookmarkEnd w:id="3"/>
      <w:r>
        <w:rPr>
          <w:i/>
        </w:rPr>
        <w:t>A</w:t>
      </w:r>
      <w:r>
        <w:rPr>
          <w:i/>
        </w:rPr>
        <w:t>nalysens baggrund og for- mål</w:t>
      </w:r>
    </w:p>
    <w:p>
      <w:pPr>
        <w:pStyle w:val="BodyText"/>
        <w:spacing w:line="360" w:lineRule="auto" w:before="239"/>
        <w:ind w:left="498" w:right="694"/>
      </w:pPr>
      <w:r>
        <w:rPr/>
        <w:t>Implementeringen af EU’s satellitdataprogram Copernicus samt det voksende udbud af jordobservations- satellitdata fra organisationer som EUMETSAT, NASA og kommercielle kilder giver nye muligheder for vækst i den danske rumsektor i de kommende år. Jordobservationssatellitdata anvendes til at undersøge ændringer i jordoverfladen – det være sig i forbindelse med Forsvarets håndtering af kyst- og grænseover- vågningen, undersøgelser af vækstbetingelser for afgrøder i landbruget eller i forskningsprojekter om ind- landsisens udvikling.</w:t>
      </w:r>
    </w:p>
    <w:p>
      <w:pPr>
        <w:pStyle w:val="BodyText"/>
        <w:spacing w:before="4"/>
        <w:rPr>
          <w:sz w:val="21"/>
        </w:rPr>
      </w:pPr>
    </w:p>
    <w:p>
      <w:pPr>
        <w:pStyle w:val="BodyText"/>
        <w:spacing w:line="360" w:lineRule="auto"/>
        <w:ind w:left="498" w:right="675"/>
      </w:pPr>
      <w:r>
        <w:rPr/>
        <w:t>Tidligere studier viser, hvordan det at benytte satellitdata på nye områder kan medføre kvalitetsforbedrin- ger og innovation i den offentlige sektor, på forskningsinstitutioner og i private virksomheder. Der er dog endnu ikke foretaget undersøgelser af, hvilke tekniske barrierer danske anvendere oplever, samt hvad det samfundsøkonomiske potentiale er ved at øge anvendelse af satellitdata.</w:t>
      </w:r>
    </w:p>
    <w:p>
      <w:pPr>
        <w:pStyle w:val="BodyText"/>
        <w:spacing w:before="1"/>
        <w:rPr>
          <w:sz w:val="21"/>
        </w:rPr>
      </w:pPr>
    </w:p>
    <w:p>
      <w:pPr>
        <w:pStyle w:val="BodyText"/>
        <w:spacing w:line="360" w:lineRule="auto"/>
        <w:ind w:left="498" w:right="606" w:hanging="1"/>
      </w:pPr>
      <w:r>
        <w:rPr/>
        <w:t>Formålet med denne analyse er derfor at kortlægge den aktuelle udbredelse og anvendelse af satellitdata i Danmark samt at pege på potentielle nye anvendelsesområder og beregne det samfundsøkonomiske poten- tiale ved at øge adgangen til satellitdata. Analysen undersøger, hvilke barrierer og potentialer nuværende og potentielle danske anvendere har for at tilgå og anvende jordobservationssatellitdata. På den baggrund bliver det muligt at identificere, hvilken datainfrastrukturløsning der bedst ville kunne indfri potentialerne for danske</w:t>
      </w:r>
      <w:r>
        <w:rPr>
          <w:spacing w:val="-1"/>
        </w:rPr>
        <w:t> </w:t>
      </w:r>
      <w:r>
        <w:rPr/>
        <w:t>anvendere.</w:t>
      </w:r>
    </w:p>
    <w:p>
      <w:pPr>
        <w:pStyle w:val="BodyText"/>
        <w:spacing w:before="1"/>
        <w:rPr>
          <w:sz w:val="21"/>
        </w:rPr>
      </w:pPr>
    </w:p>
    <w:p>
      <w:pPr>
        <w:pStyle w:val="BodyText"/>
        <w:spacing w:line="360" w:lineRule="auto"/>
        <w:ind w:left="498" w:right="641"/>
      </w:pPr>
      <w:r>
        <w:rPr/>
        <w:t>Analysen udspringer af ”Danmarks nationale strategi for rummet” fra juni 2016, som indeholder initiativer med det formål at øge væksten i den danske rumsektor samt kvaliteten og effektiviteten i den offentlige sektor baseret på rumsystemer. Den årlige omsætning for rumaktiviteter i Danmark er estimeret til 4,4 mia. kr. i 2016; 90 % af omsætningen i rumsektoren sker på downstream-området</w:t>
      </w:r>
      <w:r>
        <w:rPr>
          <w:position w:val="5"/>
          <w:sz w:val="13"/>
        </w:rPr>
        <w:t>7</w:t>
      </w:r>
      <w:r>
        <w:rPr/>
        <w:t>, med forventninger om fortsat vækst inden for dette område</w:t>
      </w:r>
      <w:r>
        <w:rPr>
          <w:position w:val="5"/>
          <w:sz w:val="13"/>
        </w:rPr>
        <w:t>8</w:t>
      </w:r>
      <w:r>
        <w:rPr/>
        <w:t>. Dermed er netop satellitbaserede jordobservationer, som går under downstream-området, et aktuelt område at undersøge vækstmulighederne inden for.</w:t>
      </w:r>
    </w:p>
    <w:p>
      <w:pPr>
        <w:pStyle w:val="BodyText"/>
        <w:spacing w:before="1"/>
        <w:rPr>
          <w:sz w:val="21"/>
        </w:rPr>
      </w:pPr>
    </w:p>
    <w:p>
      <w:pPr>
        <w:pStyle w:val="BodyText"/>
        <w:spacing w:line="360" w:lineRule="auto"/>
        <w:ind w:left="498" w:right="689"/>
      </w:pPr>
      <w:r>
        <w:rPr/>
        <w:t>På baggrund af analysens resultater udarbejdes en business case med henblik på at afdække potentialer, løsningsmuligheder og omkostninger, forbundet med etablering af en tværoffentlig infrastruktur for satel- litdata. Analysen finder inspiration i allerede eksisterende nationale og internationale datainfrastruktur- løsninger. Her er det centralt at kortlægge og analysere Den Europæiske Kommissions/European Space Agencys (ESA) initiativer såvel som nationale løsninger i sammenlignelige lande. Resultaterne af analysen</w:t>
      </w:r>
    </w:p>
    <w:p>
      <w:pPr>
        <w:pStyle w:val="BodyText"/>
      </w:pPr>
    </w:p>
    <w:p>
      <w:pPr>
        <w:pStyle w:val="BodyText"/>
        <w:spacing w:before="10"/>
        <w:rPr>
          <w:sz w:val="25"/>
        </w:rPr>
      </w:pPr>
      <w:r>
        <w:rPr/>
        <w:pict>
          <v:line style="position:absolute;mso-position-horizontal-relative:page;mso-position-vertical-relative:paragraph;z-index:-376;mso-wrap-distance-left:0;mso-wrap-distance-right:0" from="70.944099pt,16.923725pt" to="214.964104pt,16.923725pt" stroked="true" strokeweight=".480078pt" strokecolor="#000000">
            <v:stroke dashstyle="solid"/>
            <w10:wrap type="topAndBottom"/>
          </v:line>
        </w:pict>
      </w:r>
    </w:p>
    <w:p>
      <w:pPr>
        <w:spacing w:before="61"/>
        <w:ind w:left="498" w:right="0" w:firstLine="0"/>
        <w:jc w:val="left"/>
        <w:rPr>
          <w:sz w:val="16"/>
        </w:rPr>
      </w:pPr>
      <w:r>
        <w:rPr>
          <w:position w:val="4"/>
          <w:sz w:val="10"/>
        </w:rPr>
        <w:t>7 </w:t>
      </w:r>
      <w:r>
        <w:rPr>
          <w:sz w:val="16"/>
        </w:rPr>
        <w:t>Danmarks nationale strategi for rummet, 2016, s. 8, Regeringen.</w:t>
      </w:r>
    </w:p>
    <w:p>
      <w:pPr>
        <w:spacing w:line="316" w:lineRule="auto" w:before="61"/>
        <w:ind w:left="498" w:right="654" w:firstLine="0"/>
        <w:jc w:val="both"/>
        <w:rPr>
          <w:sz w:val="16"/>
        </w:rPr>
      </w:pPr>
      <w:r>
        <w:rPr>
          <w:position w:val="4"/>
          <w:sz w:val="10"/>
        </w:rPr>
        <w:t>8 </w:t>
      </w:r>
      <w:r>
        <w:rPr>
          <w:sz w:val="16"/>
        </w:rPr>
        <w:t>Rambøll-rapporten ”Analyse- og evidensgrundlag for rumområdet i Danmark”, maj 2016 – Rambøll, indeholder en relativt udførlig beskrivelse af, hvad satellitbaserede jordobservationer anvendes til blandt danske anvendere i dag. ”Rummet kalder Jorden”, DTU og CenSec, 2014, beskriver potentialerne for danske myndigheder i at anvende satellitdata.</w:t>
      </w:r>
    </w:p>
    <w:p>
      <w:pPr>
        <w:spacing w:after="0" w:line="316" w:lineRule="auto"/>
        <w:jc w:val="both"/>
        <w:rPr>
          <w:sz w:val="16"/>
        </w:rPr>
        <w:sectPr>
          <w:pgSz w:w="11910" w:h="16840"/>
          <w:pgMar w:header="0" w:footer="552" w:top="1380" w:bottom="740" w:left="920" w:right="440"/>
        </w:sectPr>
      </w:pPr>
    </w:p>
    <w:p>
      <w:pPr>
        <w:pStyle w:val="BodyText"/>
        <w:spacing w:line="360" w:lineRule="auto" w:before="74"/>
        <w:ind w:left="498" w:right="753"/>
      </w:pPr>
      <w:r>
        <w:rPr/>
        <w:t>vil dermed skabe et beslutningsgrundlag, der kan indgå i det videre arbejde med at implementere initiati- verne i ”Danmarks nationale strategi for rummet”.</w:t>
      </w:r>
    </w:p>
    <w:p>
      <w:pPr>
        <w:pStyle w:val="BodyText"/>
        <w:spacing w:before="11"/>
      </w:pPr>
    </w:p>
    <w:p>
      <w:pPr>
        <w:pStyle w:val="Heading2"/>
        <w:numPr>
          <w:ilvl w:val="1"/>
          <w:numId w:val="6"/>
        </w:numPr>
        <w:tabs>
          <w:tab w:pos="1219" w:val="left" w:leader="none"/>
        </w:tabs>
        <w:spacing w:line="240" w:lineRule="auto" w:before="0" w:after="0"/>
        <w:ind w:left="1218" w:right="0" w:hanging="720"/>
        <w:jc w:val="left"/>
      </w:pPr>
      <w:bookmarkStart w:name="_bookmark2" w:id="4"/>
      <w:bookmarkEnd w:id="4"/>
      <w:r>
        <w:rPr>
          <w:b w:val="0"/>
        </w:rPr>
      </w:r>
      <w:bookmarkStart w:name="_bookmark2" w:id="5"/>
      <w:bookmarkEnd w:id="5"/>
      <w:r>
        <w:rPr/>
        <w:t>A</w:t>
      </w:r>
      <w:r>
        <w:rPr/>
        <w:t>nalysens</w:t>
      </w:r>
      <w:r>
        <w:rPr>
          <w:spacing w:val="-1"/>
        </w:rPr>
        <w:t> </w:t>
      </w:r>
      <w:r>
        <w:rPr/>
        <w:t>udgangspunkt</w:t>
      </w:r>
    </w:p>
    <w:p>
      <w:pPr>
        <w:pStyle w:val="BodyText"/>
        <w:spacing w:line="360" w:lineRule="auto" w:before="243"/>
        <w:ind w:left="498" w:right="625"/>
      </w:pPr>
      <w:r>
        <w:rPr/>
        <w:t>Tidligere studier, som analysen ”Rummet kalder Jorden” fra 2014 (DTU og Censec), giver en indsigt i po- tentialerne ved øget anvendelse af satellitdata i sektorer som transport- og logistiksektoren samt overvåg- nings- og planlægningsområdet.</w:t>
      </w:r>
      <w:r>
        <w:rPr>
          <w:position w:val="5"/>
          <w:sz w:val="13"/>
        </w:rPr>
        <w:t>9 </w:t>
      </w:r>
      <w:r>
        <w:rPr/>
        <w:t>Også ”Analyse- og evidensgrundlag for rumområdet i Danmark”, fra 2016 (Rambøll), indeholder en kortlægning af anvendelse af jordobservationssatellitdata på sektorniveau samt casestudier af potentialerne i at anvende satellitdata som led i fremtidig byudvikling og i landbrugs- sektoren. Derudover viser analysen, at den kommercielle anvendelse af satellitbaserede jordobservationer endnu ikke er på samme niveau som satellitnavigation og -kommunikation (fx GPS, GLONASS), samt at satellitbilleder primært anvendes i den offentlige sektor</w:t>
      </w:r>
      <w:r>
        <w:rPr>
          <w:position w:val="5"/>
          <w:sz w:val="13"/>
        </w:rPr>
        <w:t>10</w:t>
      </w:r>
      <w:r>
        <w:rPr/>
        <w:t>. Også ”Danmarks nationale strategi for rummet” fra 2016 kortlægger en række potentielle anvendelsesområder for satellitbaserede jordobservationer, bl.a. mulighederne for, at landbaserede målestationer til måling af luftkvalitet og de meteorologiske observatio- ner</w:t>
      </w:r>
      <w:r>
        <w:rPr>
          <w:spacing w:val="-4"/>
        </w:rPr>
        <w:t> </w:t>
      </w:r>
      <w:r>
        <w:rPr/>
        <w:t>vil</w:t>
      </w:r>
      <w:r>
        <w:rPr>
          <w:spacing w:val="-3"/>
        </w:rPr>
        <w:t> </w:t>
      </w:r>
      <w:r>
        <w:rPr/>
        <w:t>kunne</w:t>
      </w:r>
      <w:r>
        <w:rPr>
          <w:spacing w:val="-5"/>
        </w:rPr>
        <w:t> </w:t>
      </w:r>
      <w:r>
        <w:rPr/>
        <w:t>suppleres</w:t>
      </w:r>
      <w:r>
        <w:rPr>
          <w:spacing w:val="-1"/>
        </w:rPr>
        <w:t> </w:t>
      </w:r>
      <w:r>
        <w:rPr/>
        <w:t>–</w:t>
      </w:r>
      <w:r>
        <w:rPr>
          <w:spacing w:val="-2"/>
        </w:rPr>
        <w:t> </w:t>
      </w:r>
      <w:r>
        <w:rPr/>
        <w:t>eller</w:t>
      </w:r>
      <w:r>
        <w:rPr>
          <w:spacing w:val="-4"/>
        </w:rPr>
        <w:t> </w:t>
      </w:r>
      <w:r>
        <w:rPr/>
        <w:t>eventuelt</w:t>
      </w:r>
      <w:r>
        <w:rPr>
          <w:spacing w:val="-3"/>
        </w:rPr>
        <w:t> </w:t>
      </w:r>
      <w:r>
        <w:rPr/>
        <w:t>erstattes</w:t>
      </w:r>
      <w:r>
        <w:rPr>
          <w:spacing w:val="-1"/>
        </w:rPr>
        <w:t> </w:t>
      </w:r>
      <w:r>
        <w:rPr/>
        <w:t>–</w:t>
      </w:r>
      <w:r>
        <w:rPr>
          <w:spacing w:val="-2"/>
        </w:rPr>
        <w:t> </w:t>
      </w:r>
      <w:r>
        <w:rPr/>
        <w:t>med</w:t>
      </w:r>
      <w:r>
        <w:rPr>
          <w:spacing w:val="-3"/>
        </w:rPr>
        <w:t> </w:t>
      </w:r>
      <w:r>
        <w:rPr/>
        <w:t>mere</w:t>
      </w:r>
      <w:r>
        <w:rPr>
          <w:spacing w:val="-3"/>
        </w:rPr>
        <w:t> </w:t>
      </w:r>
      <w:r>
        <w:rPr/>
        <w:t>pålidelige</w:t>
      </w:r>
      <w:r>
        <w:rPr>
          <w:spacing w:val="-4"/>
        </w:rPr>
        <w:t> </w:t>
      </w:r>
      <w:r>
        <w:rPr/>
        <w:t>og</w:t>
      </w:r>
      <w:r>
        <w:rPr>
          <w:spacing w:val="-4"/>
        </w:rPr>
        <w:t> </w:t>
      </w:r>
      <w:r>
        <w:rPr/>
        <w:t>billigere</w:t>
      </w:r>
      <w:r>
        <w:rPr>
          <w:spacing w:val="-5"/>
        </w:rPr>
        <w:t> </w:t>
      </w:r>
      <w:r>
        <w:rPr/>
        <w:t>satellitobservationer</w:t>
      </w:r>
      <w:r>
        <w:rPr>
          <w:position w:val="5"/>
          <w:sz w:val="13"/>
        </w:rPr>
        <w:t>11</w:t>
      </w:r>
      <w:r>
        <w:rPr/>
        <w:t>.</w:t>
      </w:r>
    </w:p>
    <w:p>
      <w:pPr>
        <w:pStyle w:val="BodyText"/>
        <w:spacing w:before="1"/>
        <w:rPr>
          <w:sz w:val="21"/>
        </w:rPr>
      </w:pPr>
    </w:p>
    <w:p>
      <w:pPr>
        <w:pStyle w:val="BodyText"/>
        <w:spacing w:line="360" w:lineRule="auto"/>
        <w:ind w:left="498" w:right="613"/>
      </w:pPr>
      <w:r>
        <w:rPr/>
        <w:t>Europa-Kommissionen har, via PwC i Frankrig, fået opgjort de samfundsøkonomiske gevinster af Coperni- cus-programmet på europæisk niveau til samlet set 13,5 mia. euro, hvor downstream udgør 3,1 mia. euro i perioden 2008-2020</w:t>
      </w:r>
      <w:r>
        <w:rPr>
          <w:position w:val="5"/>
          <w:sz w:val="13"/>
        </w:rPr>
        <w:t>12</w:t>
      </w:r>
      <w:r>
        <w:rPr/>
        <w:t>. I analysen ”Analyse- og evidensgrundlag for rumområdet i Danmark” har Rambøll beregnet de samfundsøkonomiske gevinster for Danmark af Copernicus-satellitterne til 7,5 mia. kr.</w:t>
      </w:r>
      <w:r>
        <w:rPr>
          <w:position w:val="5"/>
          <w:sz w:val="13"/>
        </w:rPr>
        <w:t>13 </w:t>
      </w:r>
      <w:r>
        <w:rPr/>
        <w:t>Ge- vinsterne kategoriseres i tre grupper: effektivisering af national politik, europæisk og national politikudvik- ling samt global politikudvikling. Der findes dermed en række studier af den samfundsøkonomiske værdi på europæisk og dansk niveau af Copernicus-satellitterne og omfattende kortlægninger af den nuværende anvendelse af satellitbaserede jordobservationsdata på sektorniveau. Da nærværende analyse opgør de samfundsøkonomiske potentialer ved en øget adgang til satellitdata, og ikke værdien af data i sig selv, har de forrige beregninger ingen sammenhæng med analysens resultater. Af internationale rapporter bør næv- nes analysen ”Sentinel – Collaborative Ground Segment Sweden, User needs – Coverage, Product and Ser- vices” fra 2014, foretaget af den svenske rumstyrelse, som undersøgte de svenske nuværende og potentielle anvenderes behov for Sentinel-data og tekniske løsninger til at understøtte dette behov</w:t>
      </w:r>
      <w:r>
        <w:rPr>
          <w:position w:val="5"/>
          <w:sz w:val="13"/>
        </w:rPr>
        <w:t>14</w:t>
      </w:r>
      <w:r>
        <w:rPr/>
        <w:t>. De svenske inve- steringer og løsningerne vil blive gennemgået i afsnit 8.2.</w:t>
      </w:r>
    </w:p>
    <w:p>
      <w:pPr>
        <w:pStyle w:val="BodyText"/>
        <w:spacing w:before="1"/>
        <w:rPr>
          <w:sz w:val="21"/>
        </w:rPr>
      </w:pPr>
    </w:p>
    <w:p>
      <w:pPr>
        <w:pStyle w:val="BodyText"/>
        <w:spacing w:line="360" w:lineRule="auto"/>
        <w:ind w:left="498" w:right="854"/>
        <w:jc w:val="both"/>
      </w:pPr>
      <w:r>
        <w:rPr/>
        <w:t>Denne analyse bygger på viden fra de foregående studier og bevæger sig samtidig ind på nye felter ved at analysere de danske brugeres potentielle anvendelse samt potentialer og barrierer ved en øget adgang til jordobservationsdata. Det undersøges også, hvilke tekniske behov og barrierer brugerne oplever i deres</w:t>
      </w:r>
    </w:p>
    <w:p>
      <w:pPr>
        <w:pStyle w:val="BodyText"/>
      </w:pPr>
    </w:p>
    <w:p>
      <w:pPr>
        <w:pStyle w:val="BodyText"/>
        <w:spacing w:before="5"/>
        <w:rPr>
          <w:sz w:val="25"/>
        </w:rPr>
      </w:pPr>
      <w:r>
        <w:rPr/>
        <w:pict>
          <v:line style="position:absolute;mso-position-horizontal-relative:page;mso-position-vertical-relative:paragraph;z-index:-352;mso-wrap-distance-left:0;mso-wrap-distance-right:0" from="70.944099pt,16.691109pt" to="214.964104pt,16.691109pt" stroked="true" strokeweight=".480078pt" strokecolor="#000000">
            <v:stroke dashstyle="solid"/>
            <w10:wrap type="topAndBottom"/>
          </v:line>
        </w:pict>
      </w:r>
    </w:p>
    <w:p>
      <w:pPr>
        <w:spacing w:before="64"/>
        <w:ind w:left="498" w:right="0" w:firstLine="0"/>
        <w:jc w:val="left"/>
        <w:rPr>
          <w:sz w:val="16"/>
        </w:rPr>
      </w:pPr>
      <w:r>
        <w:rPr>
          <w:position w:val="4"/>
          <w:sz w:val="10"/>
        </w:rPr>
        <w:t>9 </w:t>
      </w:r>
      <w:r>
        <w:rPr>
          <w:sz w:val="16"/>
        </w:rPr>
        <w:t>Rummet kalder Jorden, 2014, DTU og CenSec</w:t>
      </w:r>
    </w:p>
    <w:p>
      <w:pPr>
        <w:spacing w:line="181" w:lineRule="exact" w:before="0"/>
        <w:ind w:left="498" w:right="0" w:firstLine="0"/>
        <w:jc w:val="left"/>
        <w:rPr>
          <w:sz w:val="16"/>
        </w:rPr>
      </w:pPr>
      <w:r>
        <w:rPr>
          <w:position w:val="4"/>
          <w:sz w:val="10"/>
        </w:rPr>
        <w:t>10 </w:t>
      </w:r>
      <w:r>
        <w:rPr>
          <w:sz w:val="16"/>
        </w:rPr>
        <w:t>Analyse- og evidensgrundlag for rumområdet i Danmark, 2016, Rambøll</w:t>
      </w:r>
    </w:p>
    <w:p>
      <w:pPr>
        <w:spacing w:line="181" w:lineRule="exact" w:before="0"/>
        <w:ind w:left="498" w:right="0" w:firstLine="0"/>
        <w:jc w:val="left"/>
        <w:rPr>
          <w:sz w:val="16"/>
        </w:rPr>
      </w:pPr>
      <w:r>
        <w:rPr>
          <w:position w:val="4"/>
          <w:sz w:val="10"/>
        </w:rPr>
        <w:t>11 </w:t>
      </w:r>
      <w:r>
        <w:rPr>
          <w:sz w:val="16"/>
        </w:rPr>
        <w:t>Danmark nationale strategi for rummet, 2016, Regeringen</w:t>
      </w:r>
    </w:p>
    <w:p>
      <w:pPr>
        <w:spacing w:before="1"/>
        <w:ind w:left="498" w:right="3233" w:firstLine="0"/>
        <w:jc w:val="left"/>
        <w:rPr>
          <w:sz w:val="16"/>
        </w:rPr>
      </w:pPr>
      <w:r>
        <w:rPr>
          <w:position w:val="4"/>
          <w:sz w:val="10"/>
        </w:rPr>
        <w:t>12 </w:t>
      </w:r>
      <w:r>
        <w:rPr>
          <w:sz w:val="16"/>
        </w:rPr>
        <w:t>Copernicus Market Report, 2016, Europæiske Kommission </w:t>
      </w:r>
      <w:hyperlink r:id="rId9">
        <w:r>
          <w:rPr>
            <w:sz w:val="16"/>
          </w:rPr>
          <w:t>http://www.copernicus.eu/sites/default/files/library/Copernicus_Market_Report_11_2016.pdf</w:t>
        </w:r>
      </w:hyperlink>
      <w:r>
        <w:rPr>
          <w:sz w:val="16"/>
        </w:rPr>
        <w:t> </w:t>
      </w:r>
      <w:r>
        <w:rPr>
          <w:position w:val="4"/>
          <w:sz w:val="10"/>
        </w:rPr>
        <w:t>13 </w:t>
      </w:r>
      <w:r>
        <w:rPr>
          <w:sz w:val="16"/>
        </w:rPr>
        <w:t>Analyse- og evidensgrundlag for rumområdet i Danmark, 2016, Rambøll</w:t>
      </w:r>
    </w:p>
    <w:p>
      <w:pPr>
        <w:spacing w:before="0"/>
        <w:ind w:left="498" w:right="638" w:firstLine="0"/>
        <w:jc w:val="left"/>
        <w:rPr>
          <w:sz w:val="16"/>
        </w:rPr>
      </w:pPr>
      <w:r>
        <w:rPr>
          <w:position w:val="4"/>
          <w:sz w:val="10"/>
        </w:rPr>
        <w:t>14 </w:t>
      </w:r>
      <w:r>
        <w:rPr>
          <w:sz w:val="16"/>
        </w:rPr>
        <w:t>Sentinel – Collaborative Ground Segment Sweden, User needs – Coverage, Product and Services. Final Report, Study for the Swedish National Space Board, 2014</w:t>
      </w:r>
    </w:p>
    <w:p>
      <w:pPr>
        <w:spacing w:after="0"/>
        <w:jc w:val="left"/>
        <w:rPr>
          <w:sz w:val="16"/>
        </w:rPr>
        <w:sectPr>
          <w:pgSz w:w="11910" w:h="16840"/>
          <w:pgMar w:header="0" w:footer="552" w:top="1380" w:bottom="740" w:left="920" w:right="440"/>
        </w:sectPr>
      </w:pPr>
    </w:p>
    <w:p>
      <w:pPr>
        <w:pStyle w:val="BodyText"/>
        <w:spacing w:line="360" w:lineRule="auto" w:before="74"/>
        <w:ind w:left="498" w:right="694"/>
      </w:pPr>
      <w:r>
        <w:rPr/>
        <w:t>anvendelse af satellitdata, og endeligt opgøres det samfundsøkonomiske potentiale ved at forbedre adgan- gen til satellitbaserede jordobservationer for danske brugere.</w:t>
      </w:r>
    </w:p>
    <w:p>
      <w:pPr>
        <w:pStyle w:val="BodyText"/>
        <w:spacing w:before="1"/>
        <w:rPr>
          <w:sz w:val="21"/>
        </w:rPr>
      </w:pPr>
    </w:p>
    <w:p>
      <w:pPr>
        <w:pStyle w:val="BodyText"/>
        <w:spacing w:line="360" w:lineRule="auto" w:before="1"/>
        <w:ind w:left="498" w:right="708"/>
      </w:pPr>
      <w:r>
        <w:rPr/>
        <w:t>Analysen omfatter satellitbaserede jordobservationer, som defineret i boks 1. Herfra benyttes ordet ”satel- litdata” om satellitbaserede jordobservationer.</w:t>
      </w:r>
    </w:p>
    <w:p>
      <w:pPr>
        <w:pStyle w:val="BodyText"/>
        <w:rPr>
          <w:sz w:val="21"/>
        </w:rPr>
      </w:pPr>
    </w:p>
    <w:p>
      <w:pPr>
        <w:spacing w:before="0"/>
        <w:ind w:left="498" w:right="0" w:firstLine="0"/>
        <w:jc w:val="left"/>
        <w:rPr>
          <w:i/>
          <w:sz w:val="18"/>
        </w:rPr>
      </w:pPr>
      <w:r>
        <w:rPr/>
        <w:pict>
          <v:shape style="position:absolute;margin-left:70.900002pt;margin-top:16.332945pt;width:490.9pt;height:224.4pt;mso-position-horizontal-relative:page;mso-position-vertical-relative:paragraph;z-index:-328;mso-wrap-distance-left:0;mso-wrap-distance-right:0" type="#_x0000_t202" filled="true" fillcolor="#f2f2f2" stroked="true" strokeweight=".75pt" strokecolor="#000000">
            <v:textbox inset="0,0,0,0">
              <w:txbxContent>
                <w:p>
                  <w:pPr>
                    <w:spacing w:before="82"/>
                    <w:ind w:left="144" w:right="0" w:firstLine="0"/>
                    <w:jc w:val="left"/>
                    <w:rPr>
                      <w:b/>
                      <w:i/>
                      <w:sz w:val="20"/>
                    </w:rPr>
                  </w:pPr>
                  <w:r>
                    <w:rPr>
                      <w:b/>
                      <w:i/>
                      <w:sz w:val="20"/>
                    </w:rPr>
                    <w:t>Definition af satellitbaserede jordobservationer</w:t>
                  </w:r>
                </w:p>
                <w:p>
                  <w:pPr>
                    <w:pStyle w:val="BodyText"/>
                    <w:spacing w:before="132"/>
                    <w:ind w:left="144"/>
                  </w:pPr>
                  <w:r>
                    <w:rPr/>
                    <w:t>Rumsektoren kan overordnet inddeles i to områder:</w:t>
                  </w:r>
                </w:p>
                <w:p>
                  <w:pPr>
                    <w:pStyle w:val="BodyText"/>
                    <w:rPr>
                      <w:i/>
                      <w:sz w:val="21"/>
                    </w:rPr>
                  </w:pPr>
                </w:p>
                <w:p>
                  <w:pPr>
                    <w:pStyle w:val="BodyText"/>
                    <w:numPr>
                      <w:ilvl w:val="0"/>
                      <w:numId w:val="7"/>
                    </w:numPr>
                    <w:tabs>
                      <w:tab w:pos="332" w:val="left" w:leader="none"/>
                    </w:tabs>
                    <w:spacing w:line="240" w:lineRule="auto" w:before="0" w:after="0"/>
                    <w:ind w:left="144" w:right="346" w:firstLine="0"/>
                    <w:jc w:val="left"/>
                  </w:pPr>
                  <w:r>
                    <w:rPr/>
                    <w:t>Upstream-området:</w:t>
                  </w:r>
                  <w:r>
                    <w:rPr>
                      <w:spacing w:val="-4"/>
                    </w:rPr>
                    <w:t> </w:t>
                  </w:r>
                  <w:r>
                    <w:rPr/>
                    <w:t>Aktiviteter,</w:t>
                  </w:r>
                  <w:r>
                    <w:rPr>
                      <w:spacing w:val="-5"/>
                    </w:rPr>
                    <w:t> </w:t>
                  </w:r>
                  <w:r>
                    <w:rPr/>
                    <w:t>der</w:t>
                  </w:r>
                  <w:r>
                    <w:rPr>
                      <w:spacing w:val="-4"/>
                    </w:rPr>
                    <w:t> </w:t>
                  </w:r>
                  <w:r>
                    <w:rPr/>
                    <w:t>relaterer</w:t>
                  </w:r>
                  <w:r>
                    <w:rPr>
                      <w:spacing w:val="-3"/>
                    </w:rPr>
                    <w:t> </w:t>
                  </w:r>
                  <w:r>
                    <w:rPr/>
                    <w:t>sig</w:t>
                  </w:r>
                  <w:r>
                    <w:rPr>
                      <w:spacing w:val="-5"/>
                    </w:rPr>
                    <w:t> </w:t>
                  </w:r>
                  <w:r>
                    <w:rPr/>
                    <w:t>til</w:t>
                  </w:r>
                  <w:r>
                    <w:rPr>
                      <w:spacing w:val="-4"/>
                    </w:rPr>
                    <w:t> </w:t>
                  </w:r>
                  <w:r>
                    <w:rPr/>
                    <w:t>at</w:t>
                  </w:r>
                  <w:r>
                    <w:rPr>
                      <w:spacing w:val="-4"/>
                    </w:rPr>
                    <w:t> </w:t>
                  </w:r>
                  <w:r>
                    <w:rPr/>
                    <w:t>producere</w:t>
                  </w:r>
                  <w:r>
                    <w:rPr>
                      <w:spacing w:val="-2"/>
                    </w:rPr>
                    <w:t> </w:t>
                  </w:r>
                  <w:r>
                    <w:rPr/>
                    <w:t>hardware,</w:t>
                  </w:r>
                  <w:r>
                    <w:rPr>
                      <w:spacing w:val="-5"/>
                    </w:rPr>
                    <w:t> </w:t>
                  </w:r>
                  <w:r>
                    <w:rPr/>
                    <w:t>der</w:t>
                  </w:r>
                  <w:r>
                    <w:rPr>
                      <w:spacing w:val="-4"/>
                    </w:rPr>
                    <w:t> </w:t>
                  </w:r>
                  <w:r>
                    <w:rPr/>
                    <w:t>skal</w:t>
                  </w:r>
                  <w:r>
                    <w:rPr>
                      <w:spacing w:val="-4"/>
                    </w:rPr>
                    <w:t> </w:t>
                  </w:r>
                  <w:r>
                    <w:rPr/>
                    <w:t>forlade</w:t>
                  </w:r>
                  <w:r>
                    <w:rPr>
                      <w:spacing w:val="-4"/>
                    </w:rPr>
                    <w:t> </w:t>
                  </w:r>
                  <w:r>
                    <w:rPr/>
                    <w:t>og</w:t>
                  </w:r>
                  <w:r>
                    <w:rPr>
                      <w:spacing w:val="-3"/>
                    </w:rPr>
                    <w:t> </w:t>
                  </w:r>
                  <w:r>
                    <w:rPr/>
                    <w:t>eventuelt sendes i kredsløb om</w:t>
                  </w:r>
                  <w:r>
                    <w:rPr>
                      <w:spacing w:val="-2"/>
                    </w:rPr>
                    <w:t> </w:t>
                  </w:r>
                  <w:r>
                    <w:rPr/>
                    <w:t>jorden.</w:t>
                  </w:r>
                </w:p>
                <w:p>
                  <w:pPr>
                    <w:pStyle w:val="BodyText"/>
                    <w:spacing w:before="3"/>
                    <w:rPr>
                      <w:i/>
                      <w:sz w:val="21"/>
                    </w:rPr>
                  </w:pPr>
                </w:p>
                <w:p>
                  <w:pPr>
                    <w:pStyle w:val="BodyText"/>
                    <w:numPr>
                      <w:ilvl w:val="0"/>
                      <w:numId w:val="7"/>
                    </w:numPr>
                    <w:tabs>
                      <w:tab w:pos="359" w:val="left" w:leader="none"/>
                    </w:tabs>
                    <w:spacing w:line="240" w:lineRule="auto" w:before="1" w:after="0"/>
                    <w:ind w:left="144" w:right="425" w:firstLine="0"/>
                    <w:jc w:val="left"/>
                  </w:pPr>
                  <w:r>
                    <w:rPr/>
                    <w:t>Downstream-området:</w:t>
                  </w:r>
                  <w:r>
                    <w:rPr>
                      <w:spacing w:val="-5"/>
                    </w:rPr>
                    <w:t> </w:t>
                  </w:r>
                  <w:r>
                    <w:rPr/>
                    <w:t>Processer,</w:t>
                  </w:r>
                  <w:r>
                    <w:rPr>
                      <w:spacing w:val="-5"/>
                    </w:rPr>
                    <w:t> </w:t>
                  </w:r>
                  <w:r>
                    <w:rPr/>
                    <w:t>tjenester</w:t>
                  </w:r>
                  <w:r>
                    <w:rPr>
                      <w:spacing w:val="-4"/>
                    </w:rPr>
                    <w:t> </w:t>
                  </w:r>
                  <w:r>
                    <w:rPr/>
                    <w:t>og</w:t>
                  </w:r>
                  <w:r>
                    <w:rPr>
                      <w:spacing w:val="-5"/>
                    </w:rPr>
                    <w:t> </w:t>
                  </w:r>
                  <w:r>
                    <w:rPr/>
                    <w:t>data,</w:t>
                  </w:r>
                  <w:r>
                    <w:rPr>
                      <w:spacing w:val="-2"/>
                    </w:rPr>
                    <w:t> </w:t>
                  </w:r>
                  <w:r>
                    <w:rPr/>
                    <w:t>der</w:t>
                  </w:r>
                  <w:r>
                    <w:rPr>
                      <w:spacing w:val="-4"/>
                    </w:rPr>
                    <w:t> </w:t>
                  </w:r>
                  <w:r>
                    <w:rPr/>
                    <w:t>udnytter</w:t>
                  </w:r>
                  <w:r>
                    <w:rPr>
                      <w:spacing w:val="-4"/>
                    </w:rPr>
                    <w:t> </w:t>
                  </w:r>
                  <w:r>
                    <w:rPr/>
                    <w:t>de</w:t>
                  </w:r>
                  <w:r>
                    <w:rPr>
                      <w:spacing w:val="-5"/>
                    </w:rPr>
                    <w:t> </w:t>
                  </w:r>
                  <w:r>
                    <w:rPr/>
                    <w:t>informationer,</w:t>
                  </w:r>
                  <w:r>
                    <w:rPr>
                      <w:spacing w:val="-6"/>
                    </w:rPr>
                    <w:t> </w:t>
                  </w:r>
                  <w:r>
                    <w:rPr/>
                    <w:t>som</w:t>
                  </w:r>
                  <w:r>
                    <w:rPr>
                      <w:spacing w:val="-4"/>
                    </w:rPr>
                    <w:t> </w:t>
                  </w:r>
                  <w:r>
                    <w:rPr/>
                    <w:t>satellitter</w:t>
                  </w:r>
                  <w:r>
                    <w:rPr>
                      <w:spacing w:val="-4"/>
                    </w:rPr>
                    <w:t> </w:t>
                  </w:r>
                  <w:r>
                    <w:rPr>
                      <w:spacing w:val="2"/>
                    </w:rPr>
                    <w:t>ind- </w:t>
                  </w:r>
                  <w:r>
                    <w:rPr/>
                    <w:t>samler i rummet. Der er tre satellittyper med relevans for</w:t>
                  </w:r>
                  <w:r>
                    <w:rPr>
                      <w:spacing w:val="-9"/>
                    </w:rPr>
                    <w:t> </w:t>
                  </w:r>
                  <w:r>
                    <w:rPr/>
                    <w:t>downstream-området:</w:t>
                  </w:r>
                </w:p>
                <w:p>
                  <w:pPr>
                    <w:pStyle w:val="BodyText"/>
                    <w:numPr>
                      <w:ilvl w:val="1"/>
                      <w:numId w:val="7"/>
                    </w:numPr>
                    <w:tabs>
                      <w:tab w:pos="1224" w:val="left" w:leader="none"/>
                      <w:tab w:pos="1225" w:val="left" w:leader="none"/>
                    </w:tabs>
                    <w:spacing w:line="245" w:lineRule="exact" w:before="120" w:after="0"/>
                    <w:ind w:left="1224" w:right="0" w:hanging="360"/>
                    <w:jc w:val="left"/>
                  </w:pPr>
                  <w:r>
                    <w:rPr/>
                    <w:t>Jordobservationer</w:t>
                  </w:r>
                </w:p>
                <w:p>
                  <w:pPr>
                    <w:pStyle w:val="BodyText"/>
                    <w:numPr>
                      <w:ilvl w:val="1"/>
                      <w:numId w:val="7"/>
                    </w:numPr>
                    <w:tabs>
                      <w:tab w:pos="1224" w:val="left" w:leader="none"/>
                      <w:tab w:pos="1225" w:val="left" w:leader="none"/>
                    </w:tabs>
                    <w:spacing w:line="245" w:lineRule="exact" w:before="0" w:after="0"/>
                    <w:ind w:left="1224" w:right="0" w:hanging="360"/>
                    <w:jc w:val="left"/>
                  </w:pPr>
                  <w:r>
                    <w:rPr/>
                    <w:t>Navigationsområdet</w:t>
                  </w:r>
                </w:p>
                <w:p>
                  <w:pPr>
                    <w:pStyle w:val="BodyText"/>
                    <w:numPr>
                      <w:ilvl w:val="1"/>
                      <w:numId w:val="7"/>
                    </w:numPr>
                    <w:tabs>
                      <w:tab w:pos="1222" w:val="left" w:leader="none"/>
                      <w:tab w:pos="1223" w:val="left" w:leader="none"/>
                    </w:tabs>
                    <w:spacing w:line="240" w:lineRule="auto" w:before="0" w:after="0"/>
                    <w:ind w:left="1222" w:right="0" w:hanging="358"/>
                    <w:jc w:val="left"/>
                  </w:pPr>
                  <w:r>
                    <w:rPr/>
                    <w:t>Satellitkommunikation.</w:t>
                  </w:r>
                </w:p>
                <w:p>
                  <w:pPr>
                    <w:pStyle w:val="BodyText"/>
                    <w:spacing w:line="254" w:lineRule="auto" w:before="133"/>
                    <w:ind w:left="144" w:right="244"/>
                  </w:pPr>
                  <w:r>
                    <w:rPr/>
                    <w:t>Denne analyse lægger sig inden for downstram-området og begrænser sig til at behandle jordobservations- data. Jordobservationsdata forstås som data, indsamlet fra jordobservationssatellitter, samt informationer og tjenester, der nedstammer fra satellitdata, fx de seks Copernicus-tjenester, der bruges til at forstå æn- dringer i jordens overflade over tid. Andre former for satellitdata fra navigations- og kommunikationsom- rådet er dermed ikke omfattet af undersøgelsen.</w:t>
                  </w:r>
                </w:p>
              </w:txbxContent>
            </v:textbox>
            <v:fill type="solid"/>
            <v:stroke dashstyle="solid"/>
            <w10:wrap type="topAndBottom"/>
          </v:shape>
        </w:pict>
      </w:r>
      <w:r>
        <w:rPr>
          <w:i/>
          <w:color w:val="A21F1F"/>
          <w:sz w:val="18"/>
        </w:rPr>
        <w:t>Boks 1. Definition af satellitbaserede jordobservationer</w:t>
      </w:r>
    </w:p>
    <w:p>
      <w:pPr>
        <w:pStyle w:val="BodyText"/>
        <w:rPr>
          <w:i/>
        </w:rPr>
      </w:pPr>
    </w:p>
    <w:p>
      <w:pPr>
        <w:pStyle w:val="Heading2"/>
        <w:numPr>
          <w:ilvl w:val="1"/>
          <w:numId w:val="6"/>
        </w:numPr>
        <w:tabs>
          <w:tab w:pos="1190" w:val="left" w:leader="none"/>
        </w:tabs>
        <w:spacing w:line="240" w:lineRule="auto" w:before="128" w:after="0"/>
        <w:ind w:left="1189" w:right="0" w:hanging="691"/>
        <w:jc w:val="left"/>
      </w:pPr>
      <w:bookmarkStart w:name="_bookmark3" w:id="6"/>
      <w:bookmarkEnd w:id="6"/>
      <w:r>
        <w:rPr>
          <w:b w:val="0"/>
        </w:rPr>
      </w:r>
      <w:bookmarkStart w:name="_bookmark3" w:id="7"/>
      <w:bookmarkEnd w:id="7"/>
      <w:r>
        <w:rPr/>
        <w:t>P</w:t>
      </w:r>
      <w:r>
        <w:rPr/>
        <w:t>otentialehypotese</w:t>
      </w:r>
    </w:p>
    <w:p>
      <w:pPr>
        <w:pStyle w:val="BodyText"/>
        <w:spacing w:line="360" w:lineRule="auto" w:before="244"/>
        <w:ind w:left="498" w:right="700"/>
      </w:pPr>
      <w:r>
        <w:rPr/>
        <w:t>Studier på området (se afsnit 2.1.) giver stærke indikationer på, at rumområdet har store potentialer for at bidrage til vækst og beskæftigelse gennem anvendelse af rumdata og -tjenester, fx til udvikling af nye tek- nologiske løsninger, som også vil få stor betydning for virksomheder uden for den egentlige rumsektor.</w:t>
      </w:r>
    </w:p>
    <w:p>
      <w:pPr>
        <w:pStyle w:val="BodyText"/>
        <w:spacing w:line="360" w:lineRule="auto"/>
        <w:ind w:left="498" w:right="634"/>
      </w:pPr>
      <w:r>
        <w:rPr/>
        <w:t>Rumteknologien har endvidere potentiale til at bidrage til løsning af globale udfordringer, fx vedrørende klima, miljø, fødevareforsyning, sundhed og logistik, som alle er områder, hvor dansk forskning og er- hvervsliv har styrkepositioner. Regeringens rapport ”Kortlægning af rumområdet i Danmark” fra 2015 og den første dansker i rummet, Andreas Mogensen, satte fokus på potentialerne i rumøkonomien for danske virksomheder, forskere og myndigheder. Analysegrundlaget belyser, at der kan være potentialer ikke blot for de egentlige rumvirksomheder, men også for de virksomheder, der kan producere på en smartere måde gennem anvendelse af rumdata og rumtjenester for offentlige myndigheder, hvor arbejdsprocesser kan optimeres, og for den enkelte borger i almindelighed – dvs. for rumøkonomien i bred forstand.</w:t>
      </w:r>
    </w:p>
    <w:p>
      <w:pPr>
        <w:pStyle w:val="BodyText"/>
        <w:spacing w:before="1"/>
        <w:rPr>
          <w:sz w:val="21"/>
        </w:rPr>
      </w:pPr>
    </w:p>
    <w:p>
      <w:pPr>
        <w:pStyle w:val="BodyText"/>
        <w:spacing w:line="360" w:lineRule="auto"/>
        <w:ind w:left="498" w:right="645"/>
      </w:pPr>
      <w:r>
        <w:rPr/>
        <w:t>Forventningerne til potentialet er baseret på, at det i dag er op til de enkelte brugere at sætte sig ind i og forstå, hvordan de eksisterende tekniske løsninger skal anvendes – oftest med manglende forudsætninger eller viden. Dette kan afholde potentielle anvendere fra at kaste sig ud i at anvende data. Det er samtidig forventningen, at aktiviteter og arbejdsgange i det offentlige kan gøres smartere gennem en koordineret indsats for indhentning og processering af satellitdata, ved at unødige overlappende aktiviteter og parallel-</w:t>
      </w:r>
    </w:p>
    <w:p>
      <w:pPr>
        <w:spacing w:after="0" w:line="360" w:lineRule="auto"/>
        <w:sectPr>
          <w:pgSz w:w="11910" w:h="16840"/>
          <w:pgMar w:header="0" w:footer="552" w:top="1380" w:bottom="740" w:left="920" w:right="440"/>
        </w:sectPr>
      </w:pPr>
    </w:p>
    <w:p>
      <w:pPr>
        <w:pStyle w:val="BodyText"/>
        <w:spacing w:line="360" w:lineRule="auto" w:before="74"/>
        <w:ind w:left="498" w:right="647"/>
      </w:pPr>
      <w:r>
        <w:rPr/>
        <w:t>arbejde begrænses. Gennem kendskab til anvendelsen af data på tværs af offentlige myndigheder synliggø- res mulighederne for datadeling og fællesindkøb.</w:t>
      </w:r>
    </w:p>
    <w:p>
      <w:pPr>
        <w:spacing w:after="0" w:line="360" w:lineRule="auto"/>
        <w:sectPr>
          <w:pgSz w:w="11910" w:h="16840"/>
          <w:pgMar w:header="0" w:footer="552" w:top="1380" w:bottom="740" w:left="920" w:right="440"/>
        </w:sectPr>
      </w:pPr>
    </w:p>
    <w:p>
      <w:pPr>
        <w:pStyle w:val="Heading1"/>
        <w:numPr>
          <w:ilvl w:val="0"/>
          <w:numId w:val="6"/>
        </w:numPr>
        <w:tabs>
          <w:tab w:pos="1195" w:val="left" w:leader="none"/>
        </w:tabs>
        <w:spacing w:line="240" w:lineRule="auto" w:before="75" w:after="0"/>
        <w:ind w:left="1194" w:right="0" w:hanging="696"/>
        <w:jc w:val="left"/>
        <w:rPr>
          <w:i/>
        </w:rPr>
      </w:pPr>
      <w:bookmarkStart w:name="_bookmark4" w:id="8"/>
      <w:bookmarkEnd w:id="8"/>
      <w:r>
        <w:rPr>
          <w:b w:val="0"/>
          <w:i w:val="0"/>
        </w:rPr>
      </w:r>
      <w:bookmarkStart w:name="_bookmark4" w:id="9"/>
      <w:bookmarkEnd w:id="9"/>
      <w:r>
        <w:rPr>
          <w:i/>
        </w:rPr>
        <w:t>M</w:t>
      </w:r>
      <w:r>
        <w:rPr>
          <w:i/>
        </w:rPr>
        <w:t>etodeanvendelse</w:t>
      </w:r>
    </w:p>
    <w:p>
      <w:pPr>
        <w:pStyle w:val="BodyText"/>
        <w:spacing w:line="360" w:lineRule="auto" w:before="239"/>
        <w:ind w:left="498" w:right="662"/>
      </w:pPr>
      <w:r>
        <w:rPr/>
        <w:t>Dette kapitel redegør for det overordnede analysedesign og metodevalg, som denne analyses resultater er baseret på. Efter en beskrivelse af det samlede analysedesign bliver metoden for hver af de fire analysedele gennemgået.</w:t>
      </w:r>
    </w:p>
    <w:p>
      <w:pPr>
        <w:pStyle w:val="BodyText"/>
        <w:spacing w:before="10"/>
      </w:pPr>
    </w:p>
    <w:p>
      <w:pPr>
        <w:pStyle w:val="Heading2"/>
        <w:numPr>
          <w:ilvl w:val="1"/>
          <w:numId w:val="6"/>
        </w:numPr>
        <w:tabs>
          <w:tab w:pos="1147" w:val="left" w:leader="none"/>
        </w:tabs>
        <w:spacing w:line="240" w:lineRule="auto" w:before="1" w:after="0"/>
        <w:ind w:left="1146" w:right="0" w:hanging="648"/>
        <w:jc w:val="left"/>
      </w:pPr>
      <w:bookmarkStart w:name="_bookmark5" w:id="10"/>
      <w:bookmarkEnd w:id="10"/>
      <w:r>
        <w:rPr>
          <w:b w:val="0"/>
        </w:rPr>
      </w:r>
      <w:bookmarkStart w:name="_bookmark5" w:id="11"/>
      <w:bookmarkEnd w:id="11"/>
      <w:r>
        <w:rPr/>
        <w:t>Ana</w:t>
      </w:r>
      <w:r>
        <w:rPr/>
        <w:t>lysedesign</w:t>
      </w:r>
    </w:p>
    <w:p>
      <w:pPr>
        <w:pStyle w:val="BodyText"/>
        <w:spacing w:before="243"/>
        <w:ind w:left="498"/>
      </w:pPr>
      <w:r>
        <w:rPr/>
        <w:t>Analysen er opdelt i fire delanalyser:</w:t>
      </w:r>
    </w:p>
    <w:p>
      <w:pPr>
        <w:pStyle w:val="BodyText"/>
        <w:spacing w:before="1"/>
        <w:rPr>
          <w:sz w:val="31"/>
        </w:rPr>
      </w:pPr>
    </w:p>
    <w:p>
      <w:pPr>
        <w:pStyle w:val="ListParagraph"/>
        <w:numPr>
          <w:ilvl w:val="0"/>
          <w:numId w:val="8"/>
        </w:numPr>
        <w:tabs>
          <w:tab w:pos="1407" w:val="left" w:leader="none"/>
        </w:tabs>
        <w:spacing w:line="240" w:lineRule="auto" w:before="0" w:after="0"/>
        <w:ind w:left="1406" w:right="0" w:hanging="188"/>
        <w:jc w:val="left"/>
        <w:rPr>
          <w:sz w:val="20"/>
        </w:rPr>
      </w:pPr>
      <w:r>
        <w:rPr>
          <w:sz w:val="20"/>
        </w:rPr>
        <w:t>Kortlægning af nuværende og potentiel anvendelse af</w:t>
      </w:r>
      <w:r>
        <w:rPr>
          <w:spacing w:val="-5"/>
          <w:sz w:val="20"/>
        </w:rPr>
        <w:t> </w:t>
      </w:r>
      <w:r>
        <w:rPr>
          <w:sz w:val="20"/>
        </w:rPr>
        <w:t>satellitdata</w:t>
      </w:r>
    </w:p>
    <w:p>
      <w:pPr>
        <w:pStyle w:val="ListParagraph"/>
        <w:numPr>
          <w:ilvl w:val="0"/>
          <w:numId w:val="8"/>
        </w:numPr>
        <w:tabs>
          <w:tab w:pos="1430" w:val="left" w:leader="none"/>
        </w:tabs>
        <w:spacing w:line="240" w:lineRule="auto" w:before="114" w:after="0"/>
        <w:ind w:left="1430" w:right="0" w:hanging="212"/>
        <w:jc w:val="left"/>
        <w:rPr>
          <w:sz w:val="20"/>
        </w:rPr>
      </w:pPr>
      <w:r>
        <w:rPr>
          <w:sz w:val="20"/>
        </w:rPr>
        <w:t>Kortlægning af nuværende ressourceforbrug og</w:t>
      </w:r>
      <w:r>
        <w:rPr>
          <w:spacing w:val="-5"/>
          <w:sz w:val="20"/>
        </w:rPr>
        <w:t> </w:t>
      </w:r>
      <w:r>
        <w:rPr>
          <w:sz w:val="20"/>
        </w:rPr>
        <w:t>markedsstørrelse</w:t>
      </w:r>
    </w:p>
    <w:p>
      <w:pPr>
        <w:pStyle w:val="ListParagraph"/>
        <w:numPr>
          <w:ilvl w:val="0"/>
          <w:numId w:val="8"/>
        </w:numPr>
        <w:tabs>
          <w:tab w:pos="1431" w:val="left" w:leader="none"/>
        </w:tabs>
        <w:spacing w:line="360" w:lineRule="auto" w:before="114" w:after="0"/>
        <w:ind w:left="1218" w:right="753" w:firstLine="0"/>
        <w:jc w:val="left"/>
        <w:rPr>
          <w:sz w:val="20"/>
        </w:rPr>
      </w:pPr>
      <w:r>
        <w:rPr>
          <w:sz w:val="20"/>
        </w:rPr>
        <w:t>Kortlægning af tekniske behov og barrierer, herunder analyse af nationale og internationale in- frastrukturløsninger</w:t>
      </w:r>
    </w:p>
    <w:p>
      <w:pPr>
        <w:pStyle w:val="ListParagraph"/>
        <w:numPr>
          <w:ilvl w:val="0"/>
          <w:numId w:val="8"/>
        </w:numPr>
        <w:tabs>
          <w:tab w:pos="1433" w:val="left" w:leader="none"/>
        </w:tabs>
        <w:spacing w:line="360" w:lineRule="auto" w:before="0" w:after="0"/>
        <w:ind w:left="1218" w:right="716" w:firstLine="0"/>
        <w:jc w:val="left"/>
        <w:rPr>
          <w:sz w:val="20"/>
        </w:rPr>
      </w:pPr>
      <w:r>
        <w:rPr>
          <w:sz w:val="20"/>
        </w:rPr>
        <w:t>Opgørelse af det samfundsøkonomiske potentiale, governance-overvejelser og business case for etablering af en</w:t>
      </w:r>
      <w:r>
        <w:rPr>
          <w:spacing w:val="-1"/>
          <w:sz w:val="20"/>
        </w:rPr>
        <w:t> </w:t>
      </w:r>
      <w:r>
        <w:rPr>
          <w:sz w:val="20"/>
        </w:rPr>
        <w:t>datainfrastruktur</w:t>
      </w:r>
    </w:p>
    <w:p>
      <w:pPr>
        <w:pStyle w:val="BodyText"/>
        <w:spacing w:before="1"/>
        <w:rPr>
          <w:sz w:val="21"/>
        </w:rPr>
      </w:pPr>
    </w:p>
    <w:p>
      <w:pPr>
        <w:pStyle w:val="BodyText"/>
        <w:spacing w:line="360" w:lineRule="auto"/>
        <w:ind w:left="498" w:right="591"/>
      </w:pPr>
      <w:r>
        <w:rPr/>
        <w:t>Hver af de fire delanalyser er som udgangspunkt udarbejdet sekventielt, således at en efterfølgende delana- lyse er baseret på resultater af den foregående. Delanalysernes informationsgrundlag er tilvejebragt via en kombination af flere metoder og datakilder, som illustreret i figur 1. Udgangspunktet for alle delanalyserne er en omfattende desk-research af den nuværende viden på området (se afsnit 2.1. for et uddrag). Undersø- gelsen omfatter danske anvendere, som igennem undersøgelsen er opdelt i tre brugertyper – virksomhe- der, myndigheder og forskningsinstitutioner – med forventningen om, at resultaterne vil vise væsentlige forskelle mellem brugertyper, da anvenderne inden for de tre grupper har forskellige rammevilkår og for- mål med at anvende satellitdata.</w:t>
      </w:r>
    </w:p>
    <w:p>
      <w:pPr>
        <w:pStyle w:val="BodyText"/>
        <w:spacing w:before="1"/>
        <w:rPr>
          <w:sz w:val="21"/>
        </w:rPr>
      </w:pPr>
    </w:p>
    <w:p>
      <w:pPr>
        <w:pStyle w:val="BodyText"/>
        <w:spacing w:line="360" w:lineRule="auto"/>
        <w:ind w:left="498" w:right="572"/>
      </w:pPr>
      <w:r>
        <w:rPr/>
        <w:t>Formålet med analysedel 1 og 2 er at kortlægge nuværende og potentielle anvenderes brug af satellitdata i dag, på et tilstrækkeligt detaljeret niveau, da en sådan undersøgelse endnu ikke er foretaget. Kortlægningen kommer både rundt om det faglige aspekt af anvendelsen og rundt om, hvor mange ressourcer der er bun- det op på anvendelsen – dvs. hvor meget tid går der, og hvor mange it-udgifter er der forbundet med at anvende satellitdata blandt de tre anvendergrupper.</w:t>
      </w:r>
    </w:p>
    <w:p>
      <w:pPr>
        <w:pStyle w:val="BodyText"/>
        <w:spacing w:before="1"/>
        <w:rPr>
          <w:sz w:val="21"/>
        </w:rPr>
      </w:pPr>
    </w:p>
    <w:p>
      <w:pPr>
        <w:pStyle w:val="BodyText"/>
        <w:spacing w:line="362" w:lineRule="auto"/>
        <w:ind w:left="498" w:right="615"/>
      </w:pPr>
      <w:r>
        <w:rPr/>
        <w:t>I analysedel tre afdækkes, hvilke tekniske barrierer og behov nuværende og potentielle brugere har for at kunne øge anvendelsen af satellitdata, hvilket endnu ikke er undersøgt. Herudover indhentes erfaringer fra sammenlignelige landes arbejde med etableringen af nationale infrastrukturer.</w:t>
      </w:r>
    </w:p>
    <w:p>
      <w:pPr>
        <w:pStyle w:val="BodyText"/>
        <w:spacing w:before="9"/>
      </w:pPr>
    </w:p>
    <w:p>
      <w:pPr>
        <w:pStyle w:val="BodyText"/>
        <w:spacing w:line="360" w:lineRule="auto"/>
        <w:ind w:left="498" w:right="676"/>
      </w:pPr>
      <w:r>
        <w:rPr/>
        <w:t>Formålet med analysedel fire er at opstille en række mulige løsningsscenarier for at øge adgangen til satel- litdata for danske anvendere på baggrund af viden om anvendernes nuværende og potentielle behov og barrierer, som blev kortlagt i analysedel et til tre. Ved anvendelse af en række kriterier udvælges det bedst mulige løsningsscenarie, hvorefter gevinstpotentialet ved at implementere det udregnes gennem en busi- ness case.</w:t>
      </w:r>
    </w:p>
    <w:p>
      <w:pPr>
        <w:spacing w:after="0" w:line="360" w:lineRule="auto"/>
        <w:sectPr>
          <w:pgSz w:w="11910" w:h="16840"/>
          <w:pgMar w:header="0" w:footer="552" w:top="1380" w:bottom="740" w:left="920" w:right="440"/>
        </w:sectPr>
      </w:pPr>
    </w:p>
    <w:p>
      <w:pPr>
        <w:spacing w:before="73"/>
        <w:ind w:left="498" w:right="0" w:firstLine="0"/>
        <w:jc w:val="left"/>
        <w:rPr>
          <w:i/>
          <w:sz w:val="18"/>
        </w:rPr>
      </w:pPr>
      <w:r>
        <w:rPr>
          <w:i/>
          <w:color w:val="A21F1F"/>
          <w:sz w:val="18"/>
        </w:rPr>
        <w:t>Figur 1. Metodevalg til de fire</w:t>
      </w:r>
      <w:r>
        <w:rPr>
          <w:i/>
          <w:color w:val="A21F1F"/>
          <w:spacing w:val="-16"/>
          <w:sz w:val="18"/>
        </w:rPr>
        <w:t> </w:t>
      </w:r>
      <w:r>
        <w:rPr>
          <w:i/>
          <w:color w:val="A21F1F"/>
          <w:sz w:val="18"/>
        </w:rPr>
        <w:t>analysedele</w:t>
      </w:r>
    </w:p>
    <w:p>
      <w:pPr>
        <w:pStyle w:val="BodyText"/>
        <w:spacing w:before="1"/>
        <w:rPr>
          <w:i/>
          <w:sz w:val="18"/>
        </w:rPr>
      </w:pPr>
      <w:r>
        <w:rPr/>
        <w:drawing>
          <wp:anchor distT="0" distB="0" distL="0" distR="0" allowOverlap="1" layoutInCell="1" locked="0" behindDoc="0" simplePos="0" relativeHeight="30">
            <wp:simplePos x="0" y="0"/>
            <wp:positionH relativeFrom="page">
              <wp:posOffset>924332</wp:posOffset>
            </wp:positionH>
            <wp:positionV relativeFrom="paragraph">
              <wp:posOffset>155590</wp:posOffset>
            </wp:positionV>
            <wp:extent cx="5964315" cy="3738467"/>
            <wp:effectExtent l="0" t="0" r="0" b="0"/>
            <wp:wrapTopAndBottom/>
            <wp:docPr id="5" name="image3.jpeg" descr=""/>
            <wp:cNvGraphicFramePr>
              <a:graphicFrameLocks noChangeAspect="1"/>
            </wp:cNvGraphicFramePr>
            <a:graphic>
              <a:graphicData uri="http://schemas.openxmlformats.org/drawingml/2006/picture">
                <pic:pic>
                  <pic:nvPicPr>
                    <pic:cNvPr id="6" name="image3.jpeg"/>
                    <pic:cNvPicPr/>
                  </pic:nvPicPr>
                  <pic:blipFill>
                    <a:blip r:embed="rId10" cstate="print"/>
                    <a:stretch>
                      <a:fillRect/>
                    </a:stretch>
                  </pic:blipFill>
                  <pic:spPr>
                    <a:xfrm>
                      <a:off x="0" y="0"/>
                      <a:ext cx="5964315" cy="3738467"/>
                    </a:xfrm>
                    <a:prstGeom prst="rect">
                      <a:avLst/>
                    </a:prstGeom>
                  </pic:spPr>
                </pic:pic>
              </a:graphicData>
            </a:graphic>
          </wp:anchor>
        </w:drawing>
      </w:r>
    </w:p>
    <w:p>
      <w:pPr>
        <w:pStyle w:val="BodyText"/>
        <w:rPr>
          <w:i/>
        </w:rPr>
      </w:pPr>
    </w:p>
    <w:p>
      <w:pPr>
        <w:pStyle w:val="BodyText"/>
        <w:spacing w:line="360" w:lineRule="auto" w:before="129"/>
        <w:ind w:left="498" w:right="617"/>
      </w:pPr>
      <w:r>
        <w:rPr/>
        <w:t>Indledningsvis blev der foretaget en række interviews for at skabe et første informationsgrundlag og </w:t>
      </w:r>
      <w:r>
        <w:rPr>
          <w:spacing w:val="3"/>
        </w:rPr>
        <w:t>ud- </w:t>
      </w:r>
      <w:r>
        <w:rPr/>
        <w:t>gangspunkt for hver af de fire delanalyser. På baggrund af interviewene med danske anvendere blev der udarbejdet ét samlet spørgeskema med generelle såvel som tilpassede spørgsmål til hver af de tre anven- dergrupper (offentlige myndigheder, forskningsinstitutioner og private virksomheder), så respondenterne via</w:t>
      </w:r>
      <w:r>
        <w:rPr>
          <w:spacing w:val="-5"/>
        </w:rPr>
        <w:t> </w:t>
      </w:r>
      <w:r>
        <w:rPr/>
        <w:t>deres</w:t>
      </w:r>
      <w:r>
        <w:rPr>
          <w:spacing w:val="-3"/>
        </w:rPr>
        <w:t> </w:t>
      </w:r>
      <w:r>
        <w:rPr/>
        <w:t>svar</w:t>
      </w:r>
      <w:r>
        <w:rPr>
          <w:spacing w:val="-2"/>
        </w:rPr>
        <w:t> </w:t>
      </w:r>
      <w:r>
        <w:rPr/>
        <w:t>blev</w:t>
      </w:r>
      <w:r>
        <w:rPr>
          <w:spacing w:val="-4"/>
        </w:rPr>
        <w:t> </w:t>
      </w:r>
      <w:r>
        <w:rPr/>
        <w:t>guidet</w:t>
      </w:r>
      <w:r>
        <w:rPr>
          <w:spacing w:val="-2"/>
        </w:rPr>
        <w:t> </w:t>
      </w:r>
      <w:r>
        <w:rPr/>
        <w:t>igennem</w:t>
      </w:r>
      <w:r>
        <w:rPr>
          <w:spacing w:val="-3"/>
        </w:rPr>
        <w:t> </w:t>
      </w:r>
      <w:r>
        <w:rPr/>
        <w:t>til</w:t>
      </w:r>
      <w:r>
        <w:rPr>
          <w:spacing w:val="-4"/>
        </w:rPr>
        <w:t> </w:t>
      </w:r>
      <w:r>
        <w:rPr/>
        <w:t>spørgsmål,</w:t>
      </w:r>
      <w:r>
        <w:rPr>
          <w:spacing w:val="-5"/>
        </w:rPr>
        <w:t> </w:t>
      </w:r>
      <w:r>
        <w:rPr/>
        <w:t>tilpasset</w:t>
      </w:r>
      <w:r>
        <w:rPr>
          <w:spacing w:val="-4"/>
        </w:rPr>
        <w:t> </w:t>
      </w:r>
      <w:r>
        <w:rPr/>
        <w:t>deres</w:t>
      </w:r>
      <w:r>
        <w:rPr>
          <w:spacing w:val="-5"/>
        </w:rPr>
        <w:t> </w:t>
      </w:r>
      <w:r>
        <w:rPr/>
        <w:t>organisation.</w:t>
      </w:r>
      <w:r>
        <w:rPr>
          <w:spacing w:val="-6"/>
        </w:rPr>
        <w:t> </w:t>
      </w:r>
      <w:r>
        <w:rPr/>
        <w:t>Spørgeskemaet</w:t>
      </w:r>
      <w:r>
        <w:rPr>
          <w:spacing w:val="-2"/>
        </w:rPr>
        <w:t> </w:t>
      </w:r>
      <w:r>
        <w:rPr/>
        <w:t>blev</w:t>
      </w:r>
      <w:r>
        <w:rPr>
          <w:spacing w:val="-3"/>
        </w:rPr>
        <w:t> </w:t>
      </w:r>
      <w:r>
        <w:rPr/>
        <w:t>samtidig tilpasset respondenternes aktuelle anvendelse, ved at nuværende og potentielle anvendere blev guidet igennem forskellige spørgsmål. Denne metode sikrer, at undersøgelsen også afdækker potentielle anvende- re. På baggrund af spørgeskemaet blev markedet for satellitdata og det nuværende ressourceforbrug for- bundet hermed kortlagt i analysedel</w:t>
      </w:r>
      <w:r>
        <w:rPr>
          <w:spacing w:val="2"/>
        </w:rPr>
        <w:t> </w:t>
      </w:r>
      <w:r>
        <w:rPr/>
        <w:t>2.</w:t>
      </w:r>
    </w:p>
    <w:p>
      <w:pPr>
        <w:pStyle w:val="BodyText"/>
        <w:spacing w:before="1"/>
        <w:rPr>
          <w:sz w:val="21"/>
        </w:rPr>
      </w:pPr>
    </w:p>
    <w:p>
      <w:pPr>
        <w:pStyle w:val="BodyText"/>
        <w:spacing w:line="360" w:lineRule="auto"/>
        <w:ind w:left="498" w:right="631"/>
      </w:pPr>
      <w:r>
        <w:rPr/>
        <w:t>Til at supplere kortlægningen af den nuværende anvendelse blev der, som illustreret i figur 1, indhentet brugerstatistik af Sentinel-data fra ESAs Copernicus Open Access Hub for at få indsigt i danske brugeres nuværende download og dermed omfanget af den nuværende anvendelse. Brugerstatistikken inkluderer dog ikke alle danske anvendere, da en række danske brugere tilgår Sentinel-data fra andre kilder end Open Access Hub. Det tilgængelige antal af danske brugere er dermed ikke det samlede antal.</w:t>
      </w:r>
    </w:p>
    <w:p>
      <w:pPr>
        <w:pStyle w:val="BodyText"/>
        <w:spacing w:before="4"/>
        <w:rPr>
          <w:sz w:val="21"/>
        </w:rPr>
      </w:pPr>
    </w:p>
    <w:p>
      <w:pPr>
        <w:pStyle w:val="BodyText"/>
        <w:spacing w:line="360" w:lineRule="auto"/>
        <w:ind w:left="498" w:right="605"/>
      </w:pPr>
      <w:r>
        <w:rPr/>
        <w:t>Sammenlignelige europæiske lande har allerede været i gang med opbygning af infrastruktur til håndtering af satellitdata, og i analysedel tre blev der, som illustreret i figur 1, gennemført interviews med repræsen- tanter for internationale/nationale datainfrastrukturløsninger samt det danske Copernicus-udvalg.</w:t>
      </w:r>
    </w:p>
    <w:p>
      <w:pPr>
        <w:pStyle w:val="BodyText"/>
        <w:spacing w:before="1"/>
        <w:rPr>
          <w:sz w:val="21"/>
        </w:rPr>
      </w:pPr>
    </w:p>
    <w:p>
      <w:pPr>
        <w:pStyle w:val="BodyText"/>
        <w:spacing w:line="360" w:lineRule="auto"/>
        <w:ind w:left="498" w:right="638"/>
      </w:pPr>
      <w:r>
        <w:rPr/>
        <w:t>På baggrund af resultaterne af analysen opstilles en række forslag til løsninger, som vil kunne imødekom- me danske nuværende og potentielle anvenderes behov. De enkelte forslag bliver vurderet ud fra en række</w:t>
      </w:r>
    </w:p>
    <w:p>
      <w:pPr>
        <w:spacing w:after="0" w:line="360" w:lineRule="auto"/>
        <w:sectPr>
          <w:pgSz w:w="11910" w:h="16840"/>
          <w:pgMar w:header="0" w:footer="552" w:top="1380" w:bottom="740" w:left="920" w:right="440"/>
        </w:sectPr>
      </w:pPr>
    </w:p>
    <w:p>
      <w:pPr>
        <w:pStyle w:val="BodyText"/>
        <w:spacing w:line="360" w:lineRule="auto" w:before="74"/>
        <w:ind w:left="498" w:right="567"/>
      </w:pPr>
      <w:r>
        <w:rPr/>
        <w:t>parametre, hvorefter det højest scorende løsningsscenarie bliver udvalgt til at indgå i en business case. Herefter udføres en vurdering af særlige governance-overvejelser, som en kommende datainfrastruktur i en dansk kontekst skal forholde sig til.</w:t>
      </w:r>
    </w:p>
    <w:p>
      <w:pPr>
        <w:pStyle w:val="BodyText"/>
        <w:rPr>
          <w:sz w:val="30"/>
        </w:rPr>
      </w:pPr>
    </w:p>
    <w:p>
      <w:pPr>
        <w:pStyle w:val="BodyText"/>
        <w:spacing w:line="360" w:lineRule="auto"/>
        <w:ind w:left="498" w:right="603"/>
      </w:pPr>
      <w:r>
        <w:rPr/>
        <w:t>Formålet med business casen er at beregne potentialet ved etablering af en satellitdatainfrastruktur på baggrund af det valgte løsningscenarie samt at afdække og tydeliggøre gevinster og omkostninger ved gen- nemførelsen af løsningsscenariet. Potentialet beregnes på baggrund af spørgeskemaundersøgelsen, hvor respondenterne har angivet deres nuværende ressourceforbrug (angivet i timer) til arbejdet med satellitda- ta samt deres forventede tidsbesparelse ved etablering af en dansk satellitdatainfrastruktur. I business casen medregnes projekt- og etableringsomkostninger ved den valgte løsning. Business casen giver dermed en indikation på det samfundsøkonomiske potentiale ved etablering af den valgte løsning. De nærmere forudsætninger for business casen gennemgås i afsnit 3.5.</w:t>
      </w:r>
    </w:p>
    <w:p>
      <w:pPr>
        <w:pStyle w:val="BodyText"/>
        <w:rPr>
          <w:sz w:val="30"/>
        </w:rPr>
      </w:pPr>
    </w:p>
    <w:p>
      <w:pPr>
        <w:pStyle w:val="Heading2"/>
        <w:numPr>
          <w:ilvl w:val="1"/>
          <w:numId w:val="6"/>
        </w:numPr>
        <w:tabs>
          <w:tab w:pos="1190" w:val="left" w:leader="none"/>
        </w:tabs>
        <w:spacing w:line="240" w:lineRule="auto" w:before="0" w:after="0"/>
        <w:ind w:left="498" w:right="1013" w:firstLine="0"/>
        <w:jc w:val="left"/>
      </w:pPr>
      <w:bookmarkStart w:name="_bookmark6" w:id="12"/>
      <w:bookmarkEnd w:id="12"/>
      <w:r>
        <w:rPr>
          <w:b w:val="0"/>
        </w:rPr>
      </w:r>
      <w:bookmarkStart w:name="_bookmark6" w:id="13"/>
      <w:bookmarkEnd w:id="13"/>
      <w:r>
        <w:rPr/>
        <w:t>M</w:t>
      </w:r>
      <w:r>
        <w:rPr/>
        <w:t>etode til analysedel et: Kortlægning af den nuvæ- rende og potentielle anvendelse af</w:t>
      </w:r>
      <w:r>
        <w:rPr>
          <w:spacing w:val="-4"/>
        </w:rPr>
        <w:t> </w:t>
      </w:r>
      <w:r>
        <w:rPr/>
        <w:t>satellitdata</w:t>
      </w:r>
    </w:p>
    <w:p>
      <w:pPr>
        <w:pStyle w:val="BodyText"/>
        <w:spacing w:line="360" w:lineRule="auto" w:before="242"/>
        <w:ind w:left="498" w:right="655"/>
      </w:pPr>
      <w:r>
        <w:rPr/>
        <w:t>Første analysedel bygger, som beskrevet ovenfor, på et datagrundlag fra henholdsvis interviews, spørge- skemaundersøgelse og brugerstatistik fra ESAs Sci-Hub. Under interviewene blev der spurgt ind til følgen- de aspekter af den nuværende anvendelse:</w:t>
      </w:r>
    </w:p>
    <w:p>
      <w:pPr>
        <w:pStyle w:val="BodyText"/>
        <w:spacing w:before="1"/>
        <w:rPr>
          <w:sz w:val="21"/>
        </w:rPr>
      </w:pPr>
    </w:p>
    <w:p>
      <w:pPr>
        <w:pStyle w:val="ListParagraph"/>
        <w:numPr>
          <w:ilvl w:val="2"/>
          <w:numId w:val="6"/>
        </w:numPr>
        <w:tabs>
          <w:tab w:pos="1578" w:val="left" w:leader="none"/>
          <w:tab w:pos="1579" w:val="left" w:leader="none"/>
        </w:tabs>
        <w:spacing w:line="240" w:lineRule="auto" w:before="0" w:after="0"/>
        <w:ind w:left="1578" w:right="0" w:hanging="360"/>
        <w:jc w:val="left"/>
        <w:rPr>
          <w:sz w:val="20"/>
        </w:rPr>
      </w:pPr>
      <w:r>
        <w:rPr>
          <w:i/>
          <w:sz w:val="20"/>
        </w:rPr>
        <w:t>Beskrivelse af data: </w:t>
      </w:r>
      <w:r>
        <w:rPr>
          <w:sz w:val="20"/>
        </w:rPr>
        <w:t>Datatyper, datakilder, metode til</w:t>
      </w:r>
      <w:r>
        <w:rPr>
          <w:spacing w:val="-5"/>
          <w:sz w:val="20"/>
        </w:rPr>
        <w:t> </w:t>
      </w:r>
      <w:r>
        <w:rPr>
          <w:sz w:val="20"/>
        </w:rPr>
        <w:t>databehandling</w:t>
      </w:r>
    </w:p>
    <w:p>
      <w:pPr>
        <w:pStyle w:val="BodyText"/>
        <w:spacing w:before="1"/>
        <w:rPr>
          <w:sz w:val="21"/>
        </w:rPr>
      </w:pPr>
    </w:p>
    <w:p>
      <w:pPr>
        <w:pStyle w:val="ListParagraph"/>
        <w:numPr>
          <w:ilvl w:val="2"/>
          <w:numId w:val="6"/>
        </w:numPr>
        <w:tabs>
          <w:tab w:pos="1578" w:val="left" w:leader="none"/>
          <w:tab w:pos="1579" w:val="left" w:leader="none"/>
        </w:tabs>
        <w:spacing w:line="240" w:lineRule="auto" w:before="0" w:after="0"/>
        <w:ind w:left="1578" w:right="791" w:hanging="360"/>
        <w:jc w:val="left"/>
        <w:rPr>
          <w:sz w:val="20"/>
        </w:rPr>
      </w:pPr>
      <w:r>
        <w:rPr>
          <w:i/>
          <w:sz w:val="20"/>
        </w:rPr>
        <w:t>Formål med anvendelsen: </w:t>
      </w:r>
      <w:r>
        <w:rPr>
          <w:sz w:val="20"/>
        </w:rPr>
        <w:t>Funktion og formål med dataanvendelse, geografisk dækning, an- vendelse fordelt på</w:t>
      </w:r>
      <w:r>
        <w:rPr>
          <w:spacing w:val="-3"/>
          <w:sz w:val="20"/>
        </w:rPr>
        <w:t> </w:t>
      </w:r>
      <w:r>
        <w:rPr>
          <w:sz w:val="20"/>
        </w:rPr>
        <w:t>sektorer</w:t>
      </w:r>
    </w:p>
    <w:p>
      <w:pPr>
        <w:pStyle w:val="BodyText"/>
        <w:rPr>
          <w:sz w:val="21"/>
        </w:rPr>
      </w:pPr>
    </w:p>
    <w:p>
      <w:pPr>
        <w:pStyle w:val="ListParagraph"/>
        <w:numPr>
          <w:ilvl w:val="2"/>
          <w:numId w:val="6"/>
        </w:numPr>
        <w:tabs>
          <w:tab w:pos="1578" w:val="left" w:leader="none"/>
          <w:tab w:pos="1579" w:val="left" w:leader="none"/>
        </w:tabs>
        <w:spacing w:line="240" w:lineRule="auto" w:before="0" w:after="0"/>
        <w:ind w:left="1578" w:right="0" w:hanging="360"/>
        <w:jc w:val="left"/>
        <w:rPr>
          <w:i/>
          <w:sz w:val="20"/>
        </w:rPr>
      </w:pPr>
      <w:r>
        <w:rPr>
          <w:i/>
          <w:sz w:val="20"/>
        </w:rPr>
        <w:t>Nuværende tilfredshed med adgangen til</w:t>
      </w:r>
      <w:r>
        <w:rPr>
          <w:i/>
          <w:spacing w:val="-1"/>
          <w:sz w:val="20"/>
        </w:rPr>
        <w:t> </w:t>
      </w:r>
      <w:r>
        <w:rPr>
          <w:i/>
          <w:sz w:val="20"/>
        </w:rPr>
        <w:t>data</w:t>
      </w:r>
    </w:p>
    <w:p>
      <w:pPr>
        <w:pStyle w:val="BodyText"/>
        <w:spacing w:before="1"/>
        <w:rPr>
          <w:i/>
          <w:sz w:val="21"/>
        </w:rPr>
      </w:pPr>
    </w:p>
    <w:p>
      <w:pPr>
        <w:pStyle w:val="ListParagraph"/>
        <w:numPr>
          <w:ilvl w:val="2"/>
          <w:numId w:val="6"/>
        </w:numPr>
        <w:tabs>
          <w:tab w:pos="1578" w:val="left" w:leader="none"/>
          <w:tab w:pos="1579" w:val="left" w:leader="none"/>
        </w:tabs>
        <w:spacing w:line="240" w:lineRule="auto" w:before="0" w:after="0"/>
        <w:ind w:left="1578" w:right="910" w:hanging="360"/>
        <w:jc w:val="left"/>
        <w:rPr>
          <w:sz w:val="20"/>
        </w:rPr>
      </w:pPr>
      <w:r>
        <w:rPr>
          <w:i/>
          <w:sz w:val="20"/>
        </w:rPr>
        <w:t>Ressourcer, forbundet med anvendelsen: </w:t>
      </w:r>
      <w:r>
        <w:rPr>
          <w:sz w:val="20"/>
        </w:rPr>
        <w:t>Hyppigheden af anvendelsen af data, tid brugt på dataindsamling, databehandling, dataanalyse</w:t>
      </w:r>
      <w:r>
        <w:rPr>
          <w:spacing w:val="-3"/>
          <w:sz w:val="20"/>
        </w:rPr>
        <w:t> </w:t>
      </w:r>
      <w:r>
        <w:rPr>
          <w:sz w:val="20"/>
        </w:rPr>
        <w:t>mv.</w:t>
      </w:r>
    </w:p>
    <w:p>
      <w:pPr>
        <w:pStyle w:val="BodyText"/>
        <w:spacing w:before="3"/>
        <w:rPr>
          <w:sz w:val="21"/>
        </w:rPr>
      </w:pPr>
    </w:p>
    <w:p>
      <w:pPr>
        <w:pStyle w:val="BodyText"/>
        <w:spacing w:line="360" w:lineRule="auto"/>
        <w:ind w:left="498" w:right="610"/>
        <w:jc w:val="both"/>
      </w:pPr>
      <w:r>
        <w:rPr/>
        <w:t>Derudover blev både nuværende og potentielle anvendere præsenteret for et scenarie, hvor de blev bedt om at forestille sig, at der i Danmark blev etableret en fælles infrastruktur til distribution af satellitdata. Ud fra scenariet blev de herefter bedt om at besvare en række spørgsmål om, hvilke potentialer de så for at anven- de satellitdata, såfremt en sådan infrastruktur blev etableret. Scenariet ses i boks 2.</w:t>
      </w:r>
    </w:p>
    <w:p>
      <w:pPr>
        <w:pStyle w:val="BodyText"/>
        <w:spacing w:before="1"/>
        <w:rPr>
          <w:sz w:val="21"/>
        </w:rPr>
      </w:pPr>
    </w:p>
    <w:p>
      <w:pPr>
        <w:spacing w:line="360" w:lineRule="auto" w:before="0"/>
        <w:ind w:left="498" w:right="718" w:firstLine="0"/>
        <w:jc w:val="left"/>
        <w:rPr>
          <w:i/>
          <w:sz w:val="20"/>
        </w:rPr>
      </w:pPr>
      <w:r>
        <w:rPr>
          <w:i/>
          <w:color w:val="A21F1F"/>
          <w:sz w:val="20"/>
        </w:rPr>
        <w:t>Boks 2: Scenarie for fremtidig platform, præsenteret for respondenterne til spørgeskemaundersøgelsen, forud for en række spørgsmål om deres forventninger til potentialerne ved en satellitdataplatform.</w:t>
      </w:r>
    </w:p>
    <w:p>
      <w:pPr>
        <w:pStyle w:val="BodyText"/>
        <w:rPr>
          <w:i/>
          <w:sz w:val="17"/>
        </w:rPr>
      </w:pPr>
      <w:r>
        <w:rPr/>
        <w:pict>
          <v:shape style="position:absolute;margin-left:70.900002pt;margin-top:12.023532pt;width:470pt;height:66pt;mso-position-horizontal-relative:page;mso-position-vertical-relative:paragraph;z-index:-280;mso-wrap-distance-left:0;mso-wrap-distance-right:0" type="#_x0000_t202" filled="true" fillcolor="#f2f2f2" stroked="true" strokeweight=".75pt" strokecolor="#000000">
            <v:textbox inset="0,0,0,0">
              <w:txbxContent>
                <w:p>
                  <w:pPr>
                    <w:spacing w:line="276" w:lineRule="auto" w:before="69"/>
                    <w:ind w:left="144" w:right="149" w:firstLine="0"/>
                    <w:jc w:val="both"/>
                    <w:rPr>
                      <w:i/>
                      <w:sz w:val="20"/>
                    </w:rPr>
                  </w:pPr>
                  <w:r>
                    <w:rPr>
                      <w:i/>
                      <w:sz w:val="20"/>
                    </w:rPr>
                    <w:t>Forestil dig, at der blev etableret en samlet platform, hvorfra du ville kunne tilgå jordobservationssa- tellitdata fra Copernicus, NASA, EUMETSAT og andre frit tilgængelige satellitter. Dette ville give dig adgang til jordobservationsdata i standardformater i høj kvalitet, på en brugervenlig og lettilgænge- lig platform. Derudover ville du kunne søge ældre data frem i et arkiv.</w:t>
                  </w:r>
                </w:p>
              </w:txbxContent>
            </v:textbox>
            <v:fill type="solid"/>
            <v:stroke dashstyle="solid"/>
            <w10:wrap type="topAndBottom"/>
          </v:shape>
        </w:pict>
      </w:r>
    </w:p>
    <w:p>
      <w:pPr>
        <w:spacing w:after="0"/>
        <w:rPr>
          <w:sz w:val="17"/>
        </w:rPr>
        <w:sectPr>
          <w:pgSz w:w="11910" w:h="16840"/>
          <w:pgMar w:header="0" w:footer="552" w:top="1380" w:bottom="740" w:left="920" w:right="440"/>
        </w:sectPr>
      </w:pPr>
    </w:p>
    <w:p>
      <w:pPr>
        <w:pStyle w:val="Heading2"/>
        <w:numPr>
          <w:ilvl w:val="1"/>
          <w:numId w:val="6"/>
        </w:numPr>
        <w:tabs>
          <w:tab w:pos="1190" w:val="left" w:leader="none"/>
        </w:tabs>
        <w:spacing w:line="240" w:lineRule="auto" w:before="72" w:after="0"/>
        <w:ind w:left="498" w:right="1088" w:firstLine="0"/>
        <w:jc w:val="left"/>
      </w:pPr>
      <w:bookmarkStart w:name="_bookmark7" w:id="14"/>
      <w:bookmarkEnd w:id="14"/>
      <w:r>
        <w:rPr>
          <w:b w:val="0"/>
        </w:rPr>
      </w:r>
      <w:bookmarkStart w:name="_bookmark7" w:id="15"/>
      <w:bookmarkEnd w:id="15"/>
      <w:r>
        <w:rPr/>
        <w:t>M</w:t>
      </w:r>
      <w:r>
        <w:rPr/>
        <w:t>etode til analysedel to: Kortlægning af det nuvæ- rende</w:t>
      </w:r>
      <w:r>
        <w:rPr>
          <w:spacing w:val="-1"/>
        </w:rPr>
        <w:t> </w:t>
      </w:r>
      <w:r>
        <w:rPr/>
        <w:t>ressourceforbrug</w:t>
      </w:r>
    </w:p>
    <w:p>
      <w:pPr>
        <w:pStyle w:val="BodyText"/>
        <w:spacing w:line="360" w:lineRule="auto" w:before="242"/>
        <w:ind w:left="498" w:right="763"/>
      </w:pPr>
      <w:r>
        <w:rPr/>
        <w:t>Til at kortlægge det nuværende ressourceforbrug på satellitdataopgaver i de tre anvendergrupper blev re- spondenterne i spørgeskemaundersøgelsen bedt om at angive antallet af medarbejdere i deres organisati- on, der arbejder med satellitdataopgaver. Herefter blev de bedt om at angive, hvor stor en andel af disse medarbejderes samlede tid, der går med satellitdatarelaterede opgaver. Efterfølgende blev de bedt om at angive, hvordan medarbejdernes tid fordeler sig på følgende delprocesser:</w:t>
      </w:r>
    </w:p>
    <w:p>
      <w:pPr>
        <w:pStyle w:val="BodyText"/>
        <w:rPr>
          <w:sz w:val="21"/>
        </w:rPr>
      </w:pPr>
    </w:p>
    <w:p>
      <w:pPr>
        <w:pStyle w:val="ListParagraph"/>
        <w:numPr>
          <w:ilvl w:val="2"/>
          <w:numId w:val="6"/>
        </w:numPr>
        <w:tabs>
          <w:tab w:pos="1218" w:val="left" w:leader="none"/>
          <w:tab w:pos="1219" w:val="left" w:leader="none"/>
        </w:tabs>
        <w:spacing w:line="240" w:lineRule="auto" w:before="0" w:after="0"/>
        <w:ind w:left="1218" w:right="0" w:hanging="360"/>
        <w:jc w:val="left"/>
        <w:rPr>
          <w:sz w:val="20"/>
        </w:rPr>
      </w:pPr>
      <w:r>
        <w:rPr>
          <w:sz w:val="20"/>
        </w:rPr>
        <w:t>Dataindsamling</w:t>
      </w:r>
    </w:p>
    <w:p>
      <w:pPr>
        <w:pStyle w:val="BodyText"/>
        <w:spacing w:before="1"/>
        <w:rPr>
          <w:sz w:val="21"/>
        </w:rPr>
      </w:pPr>
    </w:p>
    <w:p>
      <w:pPr>
        <w:pStyle w:val="ListParagraph"/>
        <w:numPr>
          <w:ilvl w:val="2"/>
          <w:numId w:val="6"/>
        </w:numPr>
        <w:tabs>
          <w:tab w:pos="1218" w:val="left" w:leader="none"/>
          <w:tab w:pos="1219" w:val="left" w:leader="none"/>
        </w:tabs>
        <w:spacing w:line="240" w:lineRule="auto" w:before="1" w:after="0"/>
        <w:ind w:left="1218" w:right="0" w:hanging="360"/>
        <w:jc w:val="left"/>
        <w:rPr>
          <w:sz w:val="20"/>
        </w:rPr>
      </w:pPr>
      <w:r>
        <w:rPr>
          <w:sz w:val="20"/>
        </w:rPr>
        <w:t>Databehandling</w:t>
      </w:r>
    </w:p>
    <w:p>
      <w:pPr>
        <w:pStyle w:val="BodyText"/>
        <w:spacing w:before="1"/>
        <w:rPr>
          <w:sz w:val="21"/>
        </w:rPr>
      </w:pPr>
    </w:p>
    <w:p>
      <w:pPr>
        <w:pStyle w:val="ListParagraph"/>
        <w:numPr>
          <w:ilvl w:val="2"/>
          <w:numId w:val="6"/>
        </w:numPr>
        <w:tabs>
          <w:tab w:pos="1218" w:val="left" w:leader="none"/>
          <w:tab w:pos="1219" w:val="left" w:leader="none"/>
        </w:tabs>
        <w:spacing w:line="240" w:lineRule="auto" w:before="0" w:after="0"/>
        <w:ind w:left="1218" w:right="0" w:hanging="360"/>
        <w:jc w:val="left"/>
        <w:rPr>
          <w:sz w:val="20"/>
        </w:rPr>
      </w:pPr>
      <w:r>
        <w:rPr>
          <w:sz w:val="20"/>
        </w:rPr>
        <w:t>Analyse</w:t>
      </w:r>
    </w:p>
    <w:p>
      <w:pPr>
        <w:pStyle w:val="BodyText"/>
        <w:spacing w:before="1"/>
        <w:rPr>
          <w:sz w:val="21"/>
        </w:rPr>
      </w:pPr>
    </w:p>
    <w:p>
      <w:pPr>
        <w:pStyle w:val="ListParagraph"/>
        <w:numPr>
          <w:ilvl w:val="2"/>
          <w:numId w:val="6"/>
        </w:numPr>
        <w:tabs>
          <w:tab w:pos="1218" w:val="left" w:leader="none"/>
          <w:tab w:pos="1219" w:val="left" w:leader="none"/>
        </w:tabs>
        <w:spacing w:line="240" w:lineRule="auto" w:before="1" w:after="0"/>
        <w:ind w:left="1218" w:right="0" w:hanging="360"/>
        <w:jc w:val="left"/>
        <w:rPr>
          <w:sz w:val="20"/>
        </w:rPr>
      </w:pPr>
      <w:r>
        <w:rPr>
          <w:sz w:val="20"/>
        </w:rPr>
        <w:t>Udvikling af algoritmer</w:t>
      </w:r>
    </w:p>
    <w:p>
      <w:pPr>
        <w:pStyle w:val="BodyText"/>
        <w:spacing w:before="3"/>
        <w:rPr>
          <w:sz w:val="21"/>
        </w:rPr>
      </w:pPr>
    </w:p>
    <w:p>
      <w:pPr>
        <w:pStyle w:val="ListParagraph"/>
        <w:numPr>
          <w:ilvl w:val="2"/>
          <w:numId w:val="6"/>
        </w:numPr>
        <w:tabs>
          <w:tab w:pos="1218" w:val="left" w:leader="none"/>
          <w:tab w:pos="1219" w:val="left" w:leader="none"/>
        </w:tabs>
        <w:spacing w:line="240" w:lineRule="auto" w:before="0" w:after="0"/>
        <w:ind w:left="1218" w:right="0" w:hanging="360"/>
        <w:jc w:val="left"/>
        <w:rPr>
          <w:sz w:val="20"/>
        </w:rPr>
      </w:pPr>
      <w:r>
        <w:rPr>
          <w:sz w:val="20"/>
        </w:rPr>
        <w:t>Administration i relation til</w:t>
      </w:r>
      <w:r>
        <w:rPr>
          <w:spacing w:val="-2"/>
          <w:sz w:val="20"/>
        </w:rPr>
        <w:t> </w:t>
      </w:r>
      <w:r>
        <w:rPr>
          <w:sz w:val="20"/>
        </w:rPr>
        <w:t>dataindkøb</w:t>
      </w:r>
    </w:p>
    <w:p>
      <w:pPr>
        <w:pStyle w:val="BodyText"/>
        <w:spacing w:before="1"/>
        <w:rPr>
          <w:sz w:val="21"/>
        </w:rPr>
      </w:pPr>
    </w:p>
    <w:p>
      <w:pPr>
        <w:pStyle w:val="ListParagraph"/>
        <w:numPr>
          <w:ilvl w:val="2"/>
          <w:numId w:val="6"/>
        </w:numPr>
        <w:tabs>
          <w:tab w:pos="1218" w:val="left" w:leader="none"/>
          <w:tab w:pos="1219" w:val="left" w:leader="none"/>
        </w:tabs>
        <w:spacing w:line="240" w:lineRule="auto" w:before="0" w:after="0"/>
        <w:ind w:left="1218" w:right="0" w:hanging="360"/>
        <w:jc w:val="left"/>
        <w:rPr>
          <w:sz w:val="20"/>
        </w:rPr>
      </w:pPr>
      <w:r>
        <w:rPr>
          <w:sz w:val="20"/>
        </w:rPr>
        <w:t>Drift og vedligehold af egen it-infrastruktur til</w:t>
      </w:r>
      <w:r>
        <w:rPr>
          <w:spacing w:val="1"/>
          <w:sz w:val="20"/>
        </w:rPr>
        <w:t> </w:t>
      </w:r>
      <w:r>
        <w:rPr>
          <w:sz w:val="20"/>
        </w:rPr>
        <w:t>satellitdata</w:t>
      </w:r>
    </w:p>
    <w:p>
      <w:pPr>
        <w:pStyle w:val="BodyText"/>
        <w:spacing w:before="1"/>
        <w:rPr>
          <w:sz w:val="21"/>
        </w:rPr>
      </w:pPr>
    </w:p>
    <w:p>
      <w:pPr>
        <w:pStyle w:val="ListParagraph"/>
        <w:numPr>
          <w:ilvl w:val="2"/>
          <w:numId w:val="6"/>
        </w:numPr>
        <w:tabs>
          <w:tab w:pos="1218" w:val="left" w:leader="none"/>
          <w:tab w:pos="1219" w:val="left" w:leader="none"/>
        </w:tabs>
        <w:spacing w:line="240" w:lineRule="auto" w:before="1" w:after="0"/>
        <w:ind w:left="1218" w:right="0" w:hanging="360"/>
        <w:jc w:val="left"/>
        <w:rPr>
          <w:sz w:val="20"/>
        </w:rPr>
      </w:pPr>
      <w:r>
        <w:rPr>
          <w:sz w:val="20"/>
        </w:rPr>
        <w:t>Andre opgaver, relateret til</w:t>
      </w:r>
      <w:r>
        <w:rPr>
          <w:spacing w:val="-2"/>
          <w:sz w:val="20"/>
        </w:rPr>
        <w:t> </w:t>
      </w:r>
      <w:r>
        <w:rPr>
          <w:sz w:val="20"/>
        </w:rPr>
        <w:t>satellitdata.</w:t>
      </w:r>
    </w:p>
    <w:p>
      <w:pPr>
        <w:pStyle w:val="BodyText"/>
        <w:spacing w:before="1"/>
        <w:rPr>
          <w:sz w:val="21"/>
        </w:rPr>
      </w:pPr>
    </w:p>
    <w:p>
      <w:pPr>
        <w:pStyle w:val="BodyText"/>
        <w:spacing w:line="360" w:lineRule="auto" w:before="1"/>
        <w:ind w:left="498" w:right="613"/>
      </w:pPr>
      <w:r>
        <w:rPr/>
        <w:t>Data gjorde det muligt at beregne de angivne medarbejderes tid, anvendt på satellitdatarelaterede opgaver, på årsbasis samt ressourceforbruget i form af lønomkostninger med en antagelse om en gennemsnitlig årsløn på 800.000 kr. og en 37-timers arbejdsuge, svarende til 1.600 årlige arbejdstimer</w:t>
      </w:r>
      <w:r>
        <w:rPr>
          <w:position w:val="5"/>
          <w:sz w:val="13"/>
        </w:rPr>
        <w:t>15</w:t>
      </w:r>
      <w:r>
        <w:rPr/>
        <w:t>. Resultaterne af disse beregninger gennemgås i kapitel 6.</w:t>
      </w:r>
    </w:p>
    <w:p>
      <w:pPr>
        <w:pStyle w:val="BodyText"/>
        <w:spacing w:before="1"/>
        <w:rPr>
          <w:sz w:val="21"/>
        </w:rPr>
      </w:pPr>
    </w:p>
    <w:p>
      <w:pPr>
        <w:pStyle w:val="BodyText"/>
        <w:spacing w:line="360" w:lineRule="auto"/>
        <w:ind w:left="498" w:right="683"/>
      </w:pPr>
      <w:r>
        <w:rPr/>
        <w:t>Det giver en række fordele at kortlægge besparelsespotentialet ud fra de syv delprocesser. Det vurderes at være lettere for respondenterne at forholde sig til besparelsespotentialet, når de skal vurdere det for mere konkrete delprocesser. Samtidig er det hypotesen, at besparelsespotentialet vil variere på tværs af de syv delprocesser. Det vurderes derfor, at opdelingen på delprocesser er med til at forbedre datagrundlaget for analysen. Samtidig giver det mulighed for at sammenligne anvendergruppernes anvendelse af satellitdata ved at sammenligne fordelingen af deres ressourceforbrug på delprocesserne, samt at identificere hvilke delprocesser respondenterne ser det største gevinstpotentiale for ved etablering af en dansk satellitdatain- frastruktur. Svagheden ved at anvende de syv delprocesser er, at respondenterne kan have forskellige op- fattelser af, hvordan de syv delprocesser defineres. I boks 3 er selve beregningen nærmere beskrevet.</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27"/>
        </w:rPr>
      </w:pPr>
      <w:r>
        <w:rPr/>
        <w:pict>
          <v:line style="position:absolute;mso-position-horizontal-relative:page;mso-position-vertical-relative:paragraph;z-index:-256;mso-wrap-distance-left:0;mso-wrap-distance-right:0" from="70.944099pt,18.042999pt" to="214.964104pt,18.042999pt" stroked="true" strokeweight=".480078pt" strokecolor="#000000">
            <v:stroke dashstyle="solid"/>
            <w10:wrap type="topAndBottom"/>
          </v:line>
        </w:pict>
      </w:r>
    </w:p>
    <w:p>
      <w:pPr>
        <w:spacing w:before="61"/>
        <w:ind w:left="498" w:right="0" w:firstLine="0"/>
        <w:jc w:val="left"/>
        <w:rPr>
          <w:sz w:val="16"/>
        </w:rPr>
      </w:pPr>
      <w:r>
        <w:rPr>
          <w:position w:val="4"/>
          <w:sz w:val="10"/>
        </w:rPr>
        <w:t>15 </w:t>
      </w:r>
      <w:r>
        <w:rPr>
          <w:sz w:val="16"/>
        </w:rPr>
        <w:t>Se bilag A for gennemgang af beregningen.</w:t>
      </w:r>
    </w:p>
    <w:p>
      <w:pPr>
        <w:spacing w:after="0"/>
        <w:jc w:val="left"/>
        <w:rPr>
          <w:sz w:val="16"/>
        </w:rPr>
        <w:sectPr>
          <w:pgSz w:w="11910" w:h="16840"/>
          <w:pgMar w:header="0" w:footer="552" w:top="1380" w:bottom="740" w:left="920" w:right="440"/>
        </w:sectPr>
      </w:pPr>
    </w:p>
    <w:p>
      <w:pPr>
        <w:spacing w:before="74"/>
        <w:ind w:left="498" w:right="0" w:firstLine="0"/>
        <w:jc w:val="left"/>
        <w:rPr>
          <w:i/>
          <w:sz w:val="20"/>
        </w:rPr>
      </w:pPr>
      <w:r>
        <w:rPr>
          <w:i/>
          <w:color w:val="A21F1F"/>
          <w:sz w:val="20"/>
        </w:rPr>
        <w:t>Boks 3: Beregning af det nuværende ressourceforbrug på satellitdatarelaterede opgaver</w:t>
      </w:r>
    </w:p>
    <w:p>
      <w:pPr>
        <w:pStyle w:val="BodyText"/>
        <w:spacing w:before="1"/>
        <w:rPr>
          <w:i/>
          <w:sz w:val="27"/>
        </w:rPr>
      </w:pPr>
      <w:r>
        <w:rPr/>
        <w:pict>
          <v:group style="position:absolute;margin-left:70.525002pt;margin-top:17.382685pt;width:468.75pt;height:232.95pt;mso-position-horizontal-relative:page;mso-position-vertical-relative:paragraph;z-index:-112;mso-wrap-distance-left:0;mso-wrap-distance-right:0" coordorigin="1411,348" coordsize="9375,4659">
            <v:rect style="position:absolute;left:1418;top:355;width:9360;height:4644" filled="true" fillcolor="#f2f2f2" stroked="false">
              <v:fill type="solid"/>
            </v:rect>
            <v:shape style="position:absolute;left:6079;top:1916;width:340;height:120" type="#_x0000_t75" stroked="false">
              <v:imagedata r:id="rId11" o:title=""/>
            </v:shape>
            <v:shape style="position:absolute;left:3360;top:1928;width:340;height:120" type="#_x0000_t75" stroked="false">
              <v:imagedata r:id="rId11" o:title=""/>
            </v:shape>
            <v:shape style="position:absolute;left:8148;top:1772;width:792;height:456" coordorigin="8148,1772" coordsize="792,456" path="m8712,1772l8712,1886,8148,1886,8148,2114,8712,2114,8712,2228,8940,2000,8712,1772xe" filled="true" fillcolor="#a21f1f" stroked="false">
              <v:path arrowok="t"/>
              <v:fill type="solid"/>
            </v:shape>
            <v:shape style="position:absolute;left:8148;top:1772;width:792;height:456" coordorigin="8148,1772" coordsize="792,456" path="m8148,1886l8712,1886,8712,1772,8940,2000,8712,2228,8712,2114,8148,2114,8148,1886xe" filled="false" stroked="true" strokeweight=".25pt" strokecolor="#000000">
              <v:path arrowok="t"/>
              <v:stroke dashstyle="solid"/>
            </v:shape>
            <v:shape style="position:absolute;left:1418;top:355;width:9360;height:4644" type="#_x0000_t202" filled="false" stroked="true" strokeweight=".75pt" strokecolor="#000000">
              <v:textbox inset="0,0,0,0">
                <w:txbxContent>
                  <w:p>
                    <w:pPr>
                      <w:spacing w:before="82"/>
                      <w:ind w:left="144" w:right="0" w:firstLine="0"/>
                      <w:jc w:val="left"/>
                      <w:rPr>
                        <w:i/>
                        <w:sz w:val="20"/>
                      </w:rPr>
                    </w:pPr>
                    <w:r>
                      <w:rPr>
                        <w:i/>
                        <w:sz w:val="20"/>
                      </w:rPr>
                      <w:t>Udregning af det nuværende tidsforbrug på satellitdaterelaterede opgaver:</w:t>
                    </w:r>
                  </w:p>
                  <w:p>
                    <w:pPr>
                      <w:spacing w:line="240" w:lineRule="auto" w:before="3"/>
                      <w:rPr>
                        <w:i/>
                        <w:sz w:val="22"/>
                      </w:rPr>
                    </w:pPr>
                  </w:p>
                  <w:p>
                    <w:pPr>
                      <w:spacing w:before="0"/>
                      <w:ind w:left="144" w:right="0" w:firstLine="0"/>
                      <w:jc w:val="left"/>
                      <w:rPr>
                        <w:sz w:val="20"/>
                      </w:rPr>
                    </w:pPr>
                    <w:r>
                      <w:rPr>
                        <w:sz w:val="20"/>
                      </w:rPr>
                      <w:t>Alle respondenter blev bedt om at angive:</w:t>
                    </w:r>
                  </w:p>
                  <w:p>
                    <w:pPr>
                      <w:spacing w:line="240" w:lineRule="auto" w:before="0"/>
                      <w:rPr>
                        <w:i/>
                        <w:sz w:val="22"/>
                      </w:rPr>
                    </w:pPr>
                  </w:p>
                  <w:p>
                    <w:pPr>
                      <w:spacing w:line="240" w:lineRule="auto" w:before="0"/>
                      <w:rPr>
                        <w:i/>
                        <w:sz w:val="22"/>
                      </w:rPr>
                    </w:pPr>
                  </w:p>
                  <w:p>
                    <w:pPr>
                      <w:spacing w:line="240" w:lineRule="auto" w:before="0"/>
                      <w:rPr>
                        <w:i/>
                        <w:sz w:val="22"/>
                      </w:rPr>
                    </w:pPr>
                  </w:p>
                  <w:p>
                    <w:pPr>
                      <w:spacing w:line="240" w:lineRule="auto" w:before="0"/>
                      <w:rPr>
                        <w:i/>
                        <w:sz w:val="22"/>
                      </w:rPr>
                    </w:pPr>
                  </w:p>
                  <w:p>
                    <w:pPr>
                      <w:spacing w:line="240" w:lineRule="auto" w:before="0"/>
                      <w:rPr>
                        <w:i/>
                        <w:sz w:val="22"/>
                      </w:rPr>
                    </w:pPr>
                  </w:p>
                  <w:p>
                    <w:pPr>
                      <w:spacing w:line="240" w:lineRule="auto" w:before="0"/>
                      <w:rPr>
                        <w:i/>
                        <w:sz w:val="22"/>
                      </w:rPr>
                    </w:pPr>
                  </w:p>
                  <w:p>
                    <w:pPr>
                      <w:spacing w:before="193"/>
                      <w:ind w:left="144" w:right="0" w:firstLine="0"/>
                      <w:jc w:val="left"/>
                      <w:rPr>
                        <w:i/>
                        <w:sz w:val="20"/>
                      </w:rPr>
                    </w:pPr>
                    <w:r>
                      <w:rPr>
                        <w:i/>
                        <w:sz w:val="20"/>
                      </w:rPr>
                      <w:t>Omregning af tidsforbruget til lønudgifter:</w:t>
                    </w:r>
                  </w:p>
                  <w:p>
                    <w:pPr>
                      <w:spacing w:line="240" w:lineRule="auto" w:before="3"/>
                      <w:rPr>
                        <w:i/>
                        <w:sz w:val="22"/>
                      </w:rPr>
                    </w:pPr>
                  </w:p>
                  <w:p>
                    <w:pPr>
                      <w:spacing w:line="254" w:lineRule="auto" w:before="0"/>
                      <w:ind w:left="144" w:right="228" w:firstLine="0"/>
                      <w:jc w:val="left"/>
                      <w:rPr>
                        <w:sz w:val="20"/>
                      </w:rPr>
                    </w:pPr>
                    <w:r>
                      <w:rPr>
                        <w:sz w:val="20"/>
                      </w:rPr>
                      <w:t>Baseret på en antagelse om, at et årsværk svarer til 1.600 timer (beregnet ud fra en 37-timers arbejds- uge og 221 arbejdsdage), og at et årsværk koster 800.000 kr., beregnes ressourceforbruget i form af lønudgifter således:</w:t>
                    </w:r>
                  </w:p>
                  <w:p>
                    <w:pPr>
                      <w:spacing w:line="240" w:lineRule="auto" w:before="9"/>
                      <w:rPr>
                        <w:i/>
                        <w:sz w:val="19"/>
                      </w:rPr>
                    </w:pPr>
                  </w:p>
                  <w:p>
                    <w:pPr>
                      <w:numPr>
                        <w:ilvl w:val="0"/>
                        <w:numId w:val="9"/>
                      </w:numPr>
                      <w:tabs>
                        <w:tab w:pos="864" w:val="left" w:leader="none"/>
                        <w:tab w:pos="865" w:val="left" w:leader="none"/>
                      </w:tabs>
                      <w:spacing w:line="245" w:lineRule="exact" w:before="0"/>
                      <w:ind w:left="864" w:right="0" w:hanging="360"/>
                      <w:jc w:val="left"/>
                      <w:rPr>
                        <w:sz w:val="20"/>
                      </w:rPr>
                    </w:pPr>
                    <w:r>
                      <w:rPr>
                        <w:sz w:val="20"/>
                      </w:rPr>
                      <w:t>Lønudgifter ved aktivitet = timer brugt på de enkelte aktiviteter/1.600 timer *</w:t>
                    </w:r>
                    <w:r>
                      <w:rPr>
                        <w:spacing w:val="-15"/>
                        <w:sz w:val="20"/>
                      </w:rPr>
                      <w:t> </w:t>
                    </w:r>
                    <w:r>
                      <w:rPr>
                        <w:sz w:val="20"/>
                      </w:rPr>
                      <w:t>800.000</w:t>
                    </w:r>
                  </w:p>
                  <w:p>
                    <w:pPr>
                      <w:numPr>
                        <w:ilvl w:val="0"/>
                        <w:numId w:val="9"/>
                      </w:numPr>
                      <w:tabs>
                        <w:tab w:pos="864" w:val="left" w:leader="none"/>
                        <w:tab w:pos="865" w:val="left" w:leader="none"/>
                      </w:tabs>
                      <w:spacing w:before="0"/>
                      <w:ind w:left="864" w:right="0" w:hanging="360"/>
                      <w:jc w:val="left"/>
                      <w:rPr>
                        <w:sz w:val="20"/>
                      </w:rPr>
                    </w:pPr>
                    <w:r>
                      <w:rPr>
                        <w:sz w:val="20"/>
                      </w:rPr>
                      <w:t>Beregningen foretages for hver anvendergruppe, for hver</w:t>
                    </w:r>
                    <w:r>
                      <w:rPr>
                        <w:spacing w:val="-6"/>
                        <w:sz w:val="20"/>
                      </w:rPr>
                      <w:t> </w:t>
                    </w:r>
                    <w:r>
                      <w:rPr>
                        <w:sz w:val="20"/>
                      </w:rPr>
                      <w:t>aktivitet.</w:t>
                    </w:r>
                  </w:p>
                </w:txbxContent>
              </v:textbox>
              <v:stroke dashstyle="solid"/>
              <w10:wrap type="none"/>
            </v:shape>
            <v:shape style="position:absolute;left:9096;top:1616;width:1572;height:924" type="#_x0000_t202" filled="true" fillcolor="#ffffff" stroked="false">
              <v:textbox inset="0,0,0,0">
                <w:txbxContent>
                  <w:p>
                    <w:pPr>
                      <w:spacing w:line="242" w:lineRule="auto" w:before="153"/>
                      <w:ind w:left="35" w:right="0" w:firstLine="0"/>
                      <w:jc w:val="left"/>
                      <w:rPr>
                        <w:sz w:val="18"/>
                      </w:rPr>
                    </w:pPr>
                    <w:r>
                      <w:rPr>
                        <w:sz w:val="18"/>
                      </w:rPr>
                      <w:t>Tid brugt på de enkelte aktiviteter (timer)</w:t>
                    </w:r>
                  </w:p>
                </w:txbxContent>
              </v:textbox>
              <v:fill type="solid"/>
              <w10:wrap type="none"/>
            </v:shape>
            <v:shape style="position:absolute;left:6564;top:1544;width:1476;height:936" type="#_x0000_t202" filled="true" fillcolor="#ffffff" stroked="false">
              <v:textbox inset="0,0,0,0">
                <w:txbxContent>
                  <w:p>
                    <w:pPr>
                      <w:spacing w:before="160"/>
                      <w:ind w:left="34" w:right="53" w:firstLine="0"/>
                      <w:jc w:val="left"/>
                      <w:rPr>
                        <w:sz w:val="18"/>
                      </w:rPr>
                    </w:pPr>
                    <w:r>
                      <w:rPr>
                        <w:sz w:val="18"/>
                      </w:rPr>
                      <w:t>Hvordan tiden fordeler sig på de syv aktiviteter</w:t>
                    </w:r>
                  </w:p>
                </w:txbxContent>
              </v:textbox>
              <v:fill type="solid"/>
              <w10:wrap type="none"/>
            </v:shape>
            <v:shape style="position:absolute;left:3840;top:1412;width:2160;height:1200" type="#_x0000_t202" filled="true" fillcolor="#ffffff" stroked="false">
              <v:textbox inset="0,0,0,0">
                <w:txbxContent>
                  <w:p>
                    <w:pPr>
                      <w:spacing w:line="240" w:lineRule="auto" w:before="7"/>
                      <w:rPr>
                        <w:i/>
                        <w:sz w:val="16"/>
                      </w:rPr>
                    </w:pPr>
                  </w:p>
                  <w:p>
                    <w:pPr>
                      <w:spacing w:line="242" w:lineRule="auto" w:before="0"/>
                      <w:ind w:left="34" w:right="103" w:firstLine="0"/>
                      <w:jc w:val="left"/>
                      <w:rPr>
                        <w:sz w:val="18"/>
                      </w:rPr>
                    </w:pPr>
                    <w:r>
                      <w:rPr>
                        <w:sz w:val="18"/>
                      </w:rPr>
                      <w:t>Hvor stor en andel af deres samlede tid der bliver brugt på at arbejde med satellitdata (i %)</w:t>
                    </w:r>
                  </w:p>
                </w:txbxContent>
              </v:textbox>
              <v:fill type="solid"/>
              <w10:wrap type="none"/>
            </v:shape>
            <v:shape style="position:absolute;left:1608;top:1340;width:1644;height:1404" type="#_x0000_t202" filled="true" fillcolor="#ffffff" stroked="false">
              <v:textbox inset="0,0,0,0">
                <w:txbxContent>
                  <w:p>
                    <w:pPr>
                      <w:spacing w:line="240" w:lineRule="auto" w:before="7"/>
                      <w:rPr>
                        <w:i/>
                        <w:sz w:val="16"/>
                      </w:rPr>
                    </w:pPr>
                  </w:p>
                  <w:p>
                    <w:pPr>
                      <w:spacing w:before="0"/>
                      <w:ind w:left="34" w:right="21" w:firstLine="0"/>
                      <w:jc w:val="left"/>
                      <w:rPr>
                        <w:sz w:val="18"/>
                      </w:rPr>
                    </w:pPr>
                    <w:r>
                      <w:rPr>
                        <w:sz w:val="18"/>
                      </w:rPr>
                      <w:t>Hvor mange med- arbejdere (årsværk) der arbejder med satellitdata i deres organisation</w:t>
                    </w:r>
                  </w:p>
                </w:txbxContent>
              </v:textbox>
              <v:fill type="solid"/>
              <w10:wrap type="none"/>
            </v:shape>
            <w10:wrap type="topAndBottom"/>
          </v:group>
        </w:pict>
      </w:r>
    </w:p>
    <w:p>
      <w:pPr>
        <w:pStyle w:val="BodyText"/>
        <w:rPr>
          <w:i/>
          <w:sz w:val="31"/>
        </w:rPr>
      </w:pPr>
    </w:p>
    <w:p>
      <w:pPr>
        <w:pStyle w:val="Heading6"/>
      </w:pPr>
      <w:r>
        <w:rPr>
          <w:color w:val="A21F1F"/>
        </w:rPr>
        <w:t>3.3.1. It-udgifter og satellitdatas betydning for den private sektor</w:t>
      </w:r>
    </w:p>
    <w:p>
      <w:pPr>
        <w:pStyle w:val="BodyText"/>
        <w:spacing w:before="4"/>
        <w:rPr>
          <w:sz w:val="25"/>
        </w:rPr>
      </w:pPr>
    </w:p>
    <w:p>
      <w:pPr>
        <w:pStyle w:val="BodyText"/>
        <w:spacing w:line="360" w:lineRule="auto"/>
        <w:ind w:left="498" w:right="567"/>
      </w:pPr>
      <w:r>
        <w:rPr/>
        <w:t>Ud over lønudgifter kræver satellitdataarbejdet de rette it-systemer samt en tilstrækkelig mængde lag- ringskapacitet. For at få det fulde billede af ressourcerne, forbundet med den nuværende satellitdatahånd- tering, blev respondenterne til spørgeskemaundersøgelsen spurgt, hvor store it-udgifter de har til satellit- dataopgaver, herunder etablering og drift af egen it-infrastruktur (lagring, serverkapacitet), indkøb af satel- litdata og analyser hos dataleverandører samt øvrige it-udgifter. Herefter blev it-udgifterne opgjort for de tre brugergrupper. It-udgifterne indgår ikke i business casen, da de samlede udgifter primært udgøres af en lille gruppe superbrugere. Gennem interviewene blev det klart, at hovedparten af superbrugerne ikke for- venter, at en kommende datainfrastruktur ville kunne erstatte størstedelen af de it-systemer, som de an- vender i dag. Det var derfor ikke muligt at opgøre et gevinstpotentiale for it-udgifterne.</w:t>
      </w:r>
    </w:p>
    <w:p>
      <w:pPr>
        <w:pStyle w:val="BodyText"/>
        <w:spacing w:before="1"/>
        <w:rPr>
          <w:sz w:val="21"/>
        </w:rPr>
      </w:pPr>
    </w:p>
    <w:p>
      <w:pPr>
        <w:pStyle w:val="BodyText"/>
        <w:spacing w:line="360" w:lineRule="auto"/>
        <w:ind w:left="498" w:right="958"/>
        <w:jc w:val="both"/>
      </w:pPr>
      <w:r>
        <w:rPr/>
        <w:t>For at få en indikation af, hvor betydningsfulde satellitdata er for de private virksomheders omsætning, blev de i spørgeskemaundersøgelsen bedt om at angive deres nuværende omsætning, samt hvor stor en andel af deres omsætning som er kritisk afhængig af adgangen til satellitdata. (Resultaterne er angivet i afsnit 6.2.).</w:t>
      </w:r>
    </w:p>
    <w:p>
      <w:pPr>
        <w:pStyle w:val="BodyText"/>
        <w:rPr>
          <w:sz w:val="21"/>
        </w:rPr>
      </w:pPr>
    </w:p>
    <w:p>
      <w:pPr>
        <w:pStyle w:val="Heading2"/>
        <w:numPr>
          <w:ilvl w:val="1"/>
          <w:numId w:val="10"/>
        </w:numPr>
        <w:tabs>
          <w:tab w:pos="1197" w:val="left" w:leader="none"/>
        </w:tabs>
        <w:spacing w:line="240" w:lineRule="auto" w:before="0" w:after="0"/>
        <w:ind w:left="498" w:right="833" w:firstLine="0"/>
        <w:jc w:val="left"/>
      </w:pPr>
      <w:bookmarkStart w:name="_bookmark8" w:id="16"/>
      <w:bookmarkEnd w:id="16"/>
      <w:r>
        <w:rPr>
          <w:b w:val="0"/>
        </w:rPr>
      </w:r>
      <w:bookmarkStart w:name="_bookmark8" w:id="17"/>
      <w:bookmarkEnd w:id="17"/>
      <w:r>
        <w:rPr/>
        <w:t>M</w:t>
      </w:r>
      <w:r>
        <w:rPr/>
        <w:t>etode til analysedel tre: Afdækning af tekniske be- hov og</w:t>
      </w:r>
      <w:r>
        <w:rPr>
          <w:spacing w:val="-1"/>
        </w:rPr>
        <w:t> </w:t>
      </w:r>
      <w:r>
        <w:rPr/>
        <w:t>barrierer</w:t>
      </w:r>
    </w:p>
    <w:p>
      <w:pPr>
        <w:pStyle w:val="BodyText"/>
        <w:spacing w:line="360" w:lineRule="auto" w:before="242"/>
        <w:ind w:left="498" w:right="638"/>
      </w:pPr>
      <w:r>
        <w:rPr/>
        <w:t>Den tekniske analyse består af henholdsvis en kortlægning af de tekniske behov og barrierer og en analyse af forskellige internationale og nationale datainfrastrukturløsninger. Som gennemgået ovenfor, består da- tagrundlaget af interviewene med de danske anvendere, spørgeskemaundersøgelsen og interviewene med repræsentanter for de nationale og internationale løsninger. Under interviewene blev der stillet åbne spørgsmål om, hvilke barrierer brugerne oplever for at øge anvendelsen af satellitdata.</w:t>
      </w:r>
    </w:p>
    <w:p>
      <w:pPr>
        <w:spacing w:after="0" w:line="360" w:lineRule="auto"/>
        <w:sectPr>
          <w:pgSz w:w="11910" w:h="16840"/>
          <w:pgMar w:header="0" w:footer="552" w:top="1380" w:bottom="740" w:left="920" w:right="440"/>
        </w:sectPr>
      </w:pPr>
    </w:p>
    <w:p>
      <w:pPr>
        <w:pStyle w:val="BodyText"/>
        <w:spacing w:line="360" w:lineRule="auto" w:before="74"/>
        <w:ind w:left="498" w:right="611"/>
      </w:pPr>
      <w:r>
        <w:rPr/>
        <w:t>Der tegnede sig en række hovedbarrierer, som kan opdeles i hovedemnerne: processering (bearbejdning og forædling af rådata), værktøjer, tjenester, tekniske forudsætninger og rådgivning. Spørgsmål om disse ho- vedemner blev derefter indført i spørgeskemaet med mulighed for at vurdere på en skala fra ”meget uenig” til ”meget enig”, om respondenterne var enige i de oplistede barrierer. Samme fremgangsmåde gjorde sig gældende for spørgsmålene om det tekniske behov.</w:t>
      </w:r>
    </w:p>
    <w:p>
      <w:pPr>
        <w:pStyle w:val="BodyText"/>
        <w:spacing w:before="1"/>
        <w:rPr>
          <w:sz w:val="21"/>
        </w:rPr>
      </w:pPr>
    </w:p>
    <w:p>
      <w:pPr>
        <w:pStyle w:val="BodyText"/>
        <w:spacing w:line="360" w:lineRule="auto"/>
        <w:ind w:left="498" w:right="629"/>
      </w:pPr>
      <w:r>
        <w:rPr/>
        <w:t>Gennem interviewene med repræsentanterne for de internationale og nationale løsninger blev der indhen- tet information om landenes fremgangsmåder, implementeringer og erfaringer med infrastrukturløsnin- ger. Herudover blev der indhentet oplysninger om de samfundsmæssige fordele og ulemper ved de forskel- lige løsninger. Herefter blev følgende typer af datainfrastrukturløsninger analyseret:</w:t>
      </w:r>
    </w:p>
    <w:p>
      <w:pPr>
        <w:pStyle w:val="BodyText"/>
        <w:rPr>
          <w:sz w:val="21"/>
        </w:rPr>
      </w:pPr>
    </w:p>
    <w:p>
      <w:pPr>
        <w:pStyle w:val="ListParagraph"/>
        <w:numPr>
          <w:ilvl w:val="2"/>
          <w:numId w:val="10"/>
        </w:numPr>
        <w:tabs>
          <w:tab w:pos="1218" w:val="left" w:leader="none"/>
          <w:tab w:pos="1219" w:val="left" w:leader="none"/>
        </w:tabs>
        <w:spacing w:line="240" w:lineRule="auto" w:before="1" w:after="0"/>
        <w:ind w:left="1218" w:right="0" w:hanging="360"/>
        <w:jc w:val="left"/>
        <w:rPr>
          <w:sz w:val="20"/>
        </w:rPr>
      </w:pPr>
      <w:r>
        <w:rPr>
          <w:sz w:val="20"/>
        </w:rPr>
        <w:t>Collaborative Ground</w:t>
      </w:r>
      <w:r>
        <w:rPr>
          <w:spacing w:val="-2"/>
          <w:sz w:val="20"/>
        </w:rPr>
        <w:t> </w:t>
      </w:r>
      <w:r>
        <w:rPr>
          <w:sz w:val="20"/>
        </w:rPr>
        <w:t>Segment</w:t>
      </w:r>
    </w:p>
    <w:p>
      <w:pPr>
        <w:pStyle w:val="BodyText"/>
        <w:spacing w:before="1"/>
        <w:rPr>
          <w:sz w:val="21"/>
        </w:rPr>
      </w:pPr>
    </w:p>
    <w:p>
      <w:pPr>
        <w:pStyle w:val="ListParagraph"/>
        <w:numPr>
          <w:ilvl w:val="2"/>
          <w:numId w:val="10"/>
        </w:numPr>
        <w:tabs>
          <w:tab w:pos="1218" w:val="left" w:leader="none"/>
          <w:tab w:pos="1219" w:val="left" w:leader="none"/>
        </w:tabs>
        <w:spacing w:line="240" w:lineRule="auto" w:before="0" w:after="0"/>
        <w:ind w:left="1218" w:right="0" w:hanging="360"/>
        <w:jc w:val="left"/>
        <w:rPr>
          <w:sz w:val="20"/>
        </w:rPr>
      </w:pPr>
      <w:r>
        <w:rPr>
          <w:sz w:val="20"/>
        </w:rPr>
        <w:t>Copernicus Data and Information Access Service Operations</w:t>
      </w:r>
      <w:r>
        <w:rPr>
          <w:spacing w:val="-9"/>
          <w:sz w:val="20"/>
        </w:rPr>
        <w:t> </w:t>
      </w:r>
      <w:r>
        <w:rPr>
          <w:sz w:val="20"/>
        </w:rPr>
        <w:t>(DIAS)</w:t>
      </w:r>
    </w:p>
    <w:p>
      <w:pPr>
        <w:pStyle w:val="BodyText"/>
        <w:spacing w:before="4"/>
        <w:rPr>
          <w:sz w:val="21"/>
        </w:rPr>
      </w:pPr>
    </w:p>
    <w:p>
      <w:pPr>
        <w:pStyle w:val="ListParagraph"/>
        <w:numPr>
          <w:ilvl w:val="2"/>
          <w:numId w:val="10"/>
        </w:numPr>
        <w:tabs>
          <w:tab w:pos="1218" w:val="left" w:leader="none"/>
          <w:tab w:pos="1219" w:val="left" w:leader="none"/>
        </w:tabs>
        <w:spacing w:line="240" w:lineRule="auto" w:before="0" w:after="0"/>
        <w:ind w:left="1218" w:right="0" w:hanging="360"/>
        <w:jc w:val="left"/>
        <w:rPr>
          <w:sz w:val="20"/>
        </w:rPr>
      </w:pPr>
      <w:r>
        <w:rPr>
          <w:sz w:val="20"/>
        </w:rPr>
        <w:t>Kommercielle</w:t>
      </w:r>
      <w:r>
        <w:rPr>
          <w:spacing w:val="-2"/>
          <w:sz w:val="20"/>
        </w:rPr>
        <w:t> </w:t>
      </w:r>
      <w:r>
        <w:rPr>
          <w:sz w:val="20"/>
        </w:rPr>
        <w:t>løsninger.</w:t>
      </w:r>
    </w:p>
    <w:p>
      <w:pPr>
        <w:pStyle w:val="BodyText"/>
        <w:spacing w:before="2"/>
        <w:rPr>
          <w:sz w:val="21"/>
        </w:rPr>
      </w:pPr>
    </w:p>
    <w:p>
      <w:pPr>
        <w:pStyle w:val="BodyText"/>
        <w:spacing w:line="360" w:lineRule="auto"/>
        <w:ind w:left="498" w:right="623"/>
      </w:pPr>
      <w:r>
        <w:rPr/>
        <w:t>De identificerede mulige løsninger blev herefter holdt op imod en række kriterier og opgjort i en scorings- matrice for at vurdere, hvilken løsning der ville give danske anvendere og potentielle anvendere størst vær- di, baseret på resultaterne af analysen. Det højest scorende løsningsscenarie indgik som målbilledet i busi- ness casen, som behandles i afsnit 3.5.</w:t>
      </w:r>
    </w:p>
    <w:p>
      <w:pPr>
        <w:pStyle w:val="BodyText"/>
        <w:spacing w:before="10"/>
      </w:pPr>
    </w:p>
    <w:p>
      <w:pPr>
        <w:pStyle w:val="Heading2"/>
        <w:numPr>
          <w:ilvl w:val="1"/>
          <w:numId w:val="10"/>
        </w:numPr>
        <w:tabs>
          <w:tab w:pos="1183" w:val="left" w:leader="none"/>
        </w:tabs>
        <w:spacing w:line="240" w:lineRule="auto" w:before="0" w:after="0"/>
        <w:ind w:left="498" w:right="699" w:firstLine="0"/>
        <w:jc w:val="left"/>
      </w:pPr>
      <w:bookmarkStart w:name="_bookmark9" w:id="18"/>
      <w:bookmarkEnd w:id="18"/>
      <w:r>
        <w:rPr>
          <w:b w:val="0"/>
        </w:rPr>
      </w:r>
      <w:bookmarkStart w:name="_bookmark9" w:id="19"/>
      <w:bookmarkEnd w:id="19"/>
      <w:r>
        <w:rPr/>
        <w:t>M</w:t>
      </w:r>
      <w:r>
        <w:rPr/>
        <w:t>etode til analysedel fire: Samfundsøkonomiske po- tentialer og business</w:t>
      </w:r>
      <w:r>
        <w:rPr>
          <w:spacing w:val="-1"/>
        </w:rPr>
        <w:t> </w:t>
      </w:r>
      <w:r>
        <w:rPr/>
        <w:t>case</w:t>
      </w:r>
    </w:p>
    <w:p>
      <w:pPr>
        <w:pStyle w:val="BodyText"/>
        <w:spacing w:line="360" w:lineRule="auto" w:before="243"/>
        <w:ind w:left="498" w:right="574"/>
      </w:pPr>
      <w:r>
        <w:rPr/>
        <w:t>Analysedel fire undersøger det samfundsøkonomiske potentiale som følge af etableringen af en satellitdata- infrastruktur, som imødekommer de identificerede behov, kortlagt i analysedel et til tre. Hypotesen for analysen er, at en dansk satellitdatainfrastruktur, som er designet til at imødekomme nuværende og poten- tielle anvenderes behov, kan lette adgangen til satellitdata og dermed skabe bedre forudsætninger for øget anvendelse af satellitdata blandt nuværende og potentielle danske anvendere. Den øgede adgang og der- med øgede anvendelse indeholder et samfundsøkonomisk potentiale, udregnet gennem en såkaldt effekti- viseringseffekt, som er et udtryk for de besparelser på interne arbejdsprocesser og opgaver, som private virksomheder, forskningsinstitutioner og offentlige myndigheder kan opnå som følge af lettere adgang til satellitdata.</w:t>
      </w:r>
    </w:p>
    <w:p>
      <w:pPr>
        <w:pStyle w:val="BodyText"/>
        <w:spacing w:before="1"/>
        <w:rPr>
          <w:sz w:val="21"/>
        </w:rPr>
      </w:pPr>
    </w:p>
    <w:p>
      <w:pPr>
        <w:pStyle w:val="BodyText"/>
        <w:spacing w:line="360" w:lineRule="auto"/>
        <w:ind w:left="498" w:right="577"/>
      </w:pPr>
      <w:r>
        <w:rPr/>
        <w:t>Gennem en business case opgøres det samfundsøkonomiske potentiale, såfremt danske anvendere fik ad- gang til en datainfrastruktur. Det samfundsøkonomiske potentiale udregnes ved at estimere en effektivise- ringseffekt, baseret på anvendernes svar på deres nuværende tidsforbrug på de syv delprocesser samt den tidsbesparelse, de har angivet, at de forventer at kunne opnå som følge af etableringen af en datainfrastruk- tur.</w:t>
      </w:r>
    </w:p>
    <w:p>
      <w:pPr>
        <w:pStyle w:val="BodyText"/>
        <w:spacing w:before="1"/>
        <w:rPr>
          <w:sz w:val="21"/>
        </w:rPr>
      </w:pPr>
    </w:p>
    <w:p>
      <w:pPr>
        <w:pStyle w:val="BodyText"/>
        <w:spacing w:line="360" w:lineRule="auto"/>
        <w:ind w:left="498" w:right="689"/>
      </w:pPr>
      <w:r>
        <w:rPr/>
        <w:t>Effektivitetseffekten medfører et gevinstpotentiale, som vil komme anvenderne og samfundet til gode. Ge- vinstpotentialet kan udmøntes i følgende former:</w:t>
      </w:r>
    </w:p>
    <w:p>
      <w:pPr>
        <w:spacing w:after="0" w:line="360" w:lineRule="auto"/>
        <w:sectPr>
          <w:pgSz w:w="11910" w:h="16840"/>
          <w:pgMar w:header="0" w:footer="552" w:top="1380" w:bottom="740" w:left="920" w:right="440"/>
        </w:sectPr>
      </w:pPr>
    </w:p>
    <w:p>
      <w:pPr>
        <w:pStyle w:val="ListParagraph"/>
        <w:numPr>
          <w:ilvl w:val="2"/>
          <w:numId w:val="10"/>
        </w:numPr>
        <w:tabs>
          <w:tab w:pos="1219" w:val="left" w:leader="none"/>
        </w:tabs>
        <w:spacing w:line="357" w:lineRule="auto" w:before="73" w:after="0"/>
        <w:ind w:left="1218" w:right="595" w:hanging="360"/>
        <w:jc w:val="both"/>
        <w:rPr>
          <w:sz w:val="20"/>
        </w:rPr>
      </w:pPr>
      <w:r>
        <w:rPr>
          <w:sz w:val="20"/>
        </w:rPr>
        <w:t>Tidsbesparelser for private virksomheder, der kan medføre lavere priser på eksisterende produkter og ydelser og dermed bidrage til lavere priser eller frigive ressourcer til mere værdiskabende aktivi- teter, der kan forbedre eksisterende produkter og</w:t>
      </w:r>
      <w:r>
        <w:rPr>
          <w:spacing w:val="-6"/>
          <w:sz w:val="20"/>
        </w:rPr>
        <w:t> </w:t>
      </w:r>
      <w:r>
        <w:rPr>
          <w:sz w:val="20"/>
        </w:rPr>
        <w:t>ydelser.</w:t>
      </w:r>
    </w:p>
    <w:p>
      <w:pPr>
        <w:pStyle w:val="ListParagraph"/>
        <w:numPr>
          <w:ilvl w:val="2"/>
          <w:numId w:val="10"/>
        </w:numPr>
        <w:tabs>
          <w:tab w:pos="1218" w:val="left" w:leader="none"/>
          <w:tab w:pos="1219" w:val="left" w:leader="none"/>
        </w:tabs>
        <w:spacing w:line="350" w:lineRule="auto" w:before="0" w:after="0"/>
        <w:ind w:left="1218" w:right="596" w:hanging="360"/>
        <w:jc w:val="left"/>
        <w:rPr>
          <w:sz w:val="20"/>
        </w:rPr>
      </w:pPr>
      <w:r>
        <w:rPr>
          <w:sz w:val="20"/>
        </w:rPr>
        <w:t>Tidsbesparelser for offentlige myndigheder og forskningsinstitutioner, som vil kunne frigive midler og tid, der enten kan anvendes til andre offentlige opgaver og</w:t>
      </w:r>
      <w:r>
        <w:rPr>
          <w:spacing w:val="-8"/>
          <w:sz w:val="20"/>
        </w:rPr>
        <w:t> </w:t>
      </w:r>
      <w:r>
        <w:rPr>
          <w:sz w:val="20"/>
        </w:rPr>
        <w:t>forskningsprojekter</w:t>
      </w:r>
    </w:p>
    <w:p>
      <w:pPr>
        <w:pStyle w:val="ListParagraph"/>
        <w:numPr>
          <w:ilvl w:val="2"/>
          <w:numId w:val="10"/>
        </w:numPr>
        <w:tabs>
          <w:tab w:pos="1218" w:val="left" w:leader="none"/>
          <w:tab w:pos="1219" w:val="left" w:leader="none"/>
        </w:tabs>
        <w:spacing w:line="350" w:lineRule="auto" w:before="9" w:after="0"/>
        <w:ind w:left="1218" w:right="1051" w:hanging="360"/>
        <w:jc w:val="left"/>
        <w:rPr>
          <w:sz w:val="20"/>
        </w:rPr>
      </w:pPr>
      <w:r>
        <w:rPr>
          <w:sz w:val="20"/>
        </w:rPr>
        <w:t>Øget</w:t>
      </w:r>
      <w:r>
        <w:rPr>
          <w:spacing w:val="-4"/>
          <w:sz w:val="20"/>
        </w:rPr>
        <w:t> </w:t>
      </w:r>
      <w:r>
        <w:rPr>
          <w:sz w:val="20"/>
        </w:rPr>
        <w:t>innovation,</w:t>
      </w:r>
      <w:r>
        <w:rPr>
          <w:spacing w:val="-4"/>
          <w:sz w:val="20"/>
        </w:rPr>
        <w:t> </w:t>
      </w:r>
      <w:r>
        <w:rPr>
          <w:sz w:val="20"/>
        </w:rPr>
        <w:t>der</w:t>
      </w:r>
      <w:r>
        <w:rPr>
          <w:spacing w:val="-2"/>
          <w:sz w:val="20"/>
        </w:rPr>
        <w:t> </w:t>
      </w:r>
      <w:r>
        <w:rPr>
          <w:sz w:val="20"/>
        </w:rPr>
        <w:t>kan</w:t>
      </w:r>
      <w:r>
        <w:rPr>
          <w:spacing w:val="-2"/>
          <w:sz w:val="20"/>
        </w:rPr>
        <w:t> </w:t>
      </w:r>
      <w:r>
        <w:rPr>
          <w:sz w:val="20"/>
        </w:rPr>
        <w:t>bidrage</w:t>
      </w:r>
      <w:r>
        <w:rPr>
          <w:spacing w:val="-4"/>
          <w:sz w:val="20"/>
        </w:rPr>
        <w:t> </w:t>
      </w:r>
      <w:r>
        <w:rPr>
          <w:sz w:val="20"/>
        </w:rPr>
        <w:t>med</w:t>
      </w:r>
      <w:r>
        <w:rPr>
          <w:spacing w:val="-4"/>
          <w:sz w:val="20"/>
        </w:rPr>
        <w:t> </w:t>
      </w:r>
      <w:r>
        <w:rPr>
          <w:sz w:val="20"/>
        </w:rPr>
        <w:t>nye</w:t>
      </w:r>
      <w:r>
        <w:rPr>
          <w:spacing w:val="-4"/>
          <w:sz w:val="20"/>
        </w:rPr>
        <w:t> </w:t>
      </w:r>
      <w:r>
        <w:rPr>
          <w:sz w:val="20"/>
        </w:rPr>
        <w:t>løsninger</w:t>
      </w:r>
      <w:r>
        <w:rPr>
          <w:spacing w:val="-4"/>
          <w:sz w:val="20"/>
        </w:rPr>
        <w:t> </w:t>
      </w:r>
      <w:r>
        <w:rPr>
          <w:sz w:val="20"/>
        </w:rPr>
        <w:t>og</w:t>
      </w:r>
      <w:r>
        <w:rPr>
          <w:spacing w:val="-2"/>
          <w:sz w:val="20"/>
        </w:rPr>
        <w:t> </w:t>
      </w:r>
      <w:r>
        <w:rPr>
          <w:sz w:val="20"/>
        </w:rPr>
        <w:t>højere</w:t>
      </w:r>
      <w:r>
        <w:rPr>
          <w:spacing w:val="-5"/>
          <w:sz w:val="20"/>
        </w:rPr>
        <w:t> </w:t>
      </w:r>
      <w:r>
        <w:rPr>
          <w:sz w:val="20"/>
        </w:rPr>
        <w:t>produktivitet</w:t>
      </w:r>
      <w:r>
        <w:rPr>
          <w:spacing w:val="-3"/>
          <w:sz w:val="20"/>
        </w:rPr>
        <w:t> </w:t>
      </w:r>
      <w:r>
        <w:rPr>
          <w:sz w:val="20"/>
        </w:rPr>
        <w:t>og</w:t>
      </w:r>
      <w:r>
        <w:rPr>
          <w:spacing w:val="-5"/>
          <w:sz w:val="20"/>
        </w:rPr>
        <w:t> </w:t>
      </w:r>
      <w:r>
        <w:rPr>
          <w:sz w:val="20"/>
        </w:rPr>
        <w:t>dermed</w:t>
      </w:r>
      <w:r>
        <w:rPr>
          <w:spacing w:val="-4"/>
          <w:sz w:val="20"/>
        </w:rPr>
        <w:t> </w:t>
      </w:r>
      <w:r>
        <w:rPr>
          <w:sz w:val="20"/>
        </w:rPr>
        <w:t>udvide markedet for</w:t>
      </w:r>
      <w:r>
        <w:rPr>
          <w:spacing w:val="-1"/>
          <w:sz w:val="20"/>
        </w:rPr>
        <w:t> </w:t>
      </w:r>
      <w:r>
        <w:rPr>
          <w:sz w:val="20"/>
        </w:rPr>
        <w:t>satellitdata.</w:t>
      </w:r>
    </w:p>
    <w:p>
      <w:pPr>
        <w:pStyle w:val="ListParagraph"/>
        <w:numPr>
          <w:ilvl w:val="2"/>
          <w:numId w:val="10"/>
        </w:numPr>
        <w:tabs>
          <w:tab w:pos="1218" w:val="left" w:leader="none"/>
          <w:tab w:pos="1219" w:val="left" w:leader="none"/>
        </w:tabs>
        <w:spacing w:line="352" w:lineRule="auto" w:before="9" w:after="0"/>
        <w:ind w:left="1218" w:right="647" w:hanging="360"/>
        <w:jc w:val="left"/>
        <w:rPr>
          <w:sz w:val="20"/>
        </w:rPr>
      </w:pPr>
      <w:r>
        <w:rPr>
          <w:sz w:val="20"/>
        </w:rPr>
        <w:t>Kvalitetsforbedringer i løsninger eller serviceydelser, der involverer satellitdata og giver slutbruge- ren</w:t>
      </w:r>
      <w:r>
        <w:rPr>
          <w:spacing w:val="-1"/>
          <w:sz w:val="20"/>
        </w:rPr>
        <w:t> </w:t>
      </w:r>
      <w:r>
        <w:rPr>
          <w:sz w:val="20"/>
        </w:rPr>
        <w:t>velfærdsforbedringer.</w:t>
      </w:r>
    </w:p>
    <w:p>
      <w:pPr>
        <w:pStyle w:val="BodyText"/>
        <w:spacing w:before="8"/>
        <w:rPr>
          <w:sz w:val="21"/>
        </w:rPr>
      </w:pPr>
    </w:p>
    <w:p>
      <w:pPr>
        <w:pStyle w:val="BodyText"/>
        <w:spacing w:line="360" w:lineRule="auto"/>
        <w:ind w:left="498" w:right="612"/>
      </w:pPr>
      <w:r>
        <w:rPr/>
        <w:t>Business casen bygges op omkring det løsningsscenarie for etablering af en tværfaglig infrastruktur for satellitdata, som analysen har vurderet er mest velegnet. Dette fastlægges i afsnit 9. Den valgte løsning sammenlignes i business casen med et 0-scenarie, hvor der ikke bliver etableret en datainfrastruktur. Busi- ness casen vil være bygget op omkring principperne i statens business case-model. Her betragtes:</w:t>
      </w:r>
    </w:p>
    <w:p>
      <w:pPr>
        <w:pStyle w:val="BodyText"/>
        <w:spacing w:before="2"/>
        <w:rPr>
          <w:sz w:val="21"/>
        </w:rPr>
      </w:pPr>
    </w:p>
    <w:p>
      <w:pPr>
        <w:pStyle w:val="ListParagraph"/>
        <w:numPr>
          <w:ilvl w:val="0"/>
          <w:numId w:val="11"/>
        </w:numPr>
        <w:tabs>
          <w:tab w:pos="1218" w:val="left" w:leader="none"/>
          <w:tab w:pos="1219" w:val="left" w:leader="none"/>
        </w:tabs>
        <w:spacing w:line="360" w:lineRule="auto" w:before="0" w:after="0"/>
        <w:ind w:left="1218" w:right="631" w:hanging="360"/>
        <w:jc w:val="left"/>
        <w:rPr>
          <w:sz w:val="20"/>
        </w:rPr>
      </w:pPr>
      <w:r>
        <w:rPr>
          <w:b/>
          <w:sz w:val="20"/>
        </w:rPr>
        <w:t>Driftsudgifter: To scenarier for den fremtidige driftssituation</w:t>
      </w:r>
      <w:r>
        <w:rPr>
          <w:sz w:val="20"/>
        </w:rPr>
        <w:t>: Hvis projektet gennemfø- res (1-scenarie), og hvis det ikke gennemføres (0-scenarie). Når man ser på den fremtidige driftssi- tuation både ”med og uden” projektet, kan man beregne gevinstpotentialet ved gennemførelsen af projektet.</w:t>
      </w:r>
    </w:p>
    <w:p>
      <w:pPr>
        <w:pStyle w:val="BodyText"/>
        <w:spacing w:before="1"/>
        <w:rPr>
          <w:sz w:val="21"/>
        </w:rPr>
      </w:pPr>
    </w:p>
    <w:p>
      <w:pPr>
        <w:pStyle w:val="ListParagraph"/>
        <w:numPr>
          <w:ilvl w:val="0"/>
          <w:numId w:val="11"/>
        </w:numPr>
        <w:tabs>
          <w:tab w:pos="1219" w:val="left" w:leader="none"/>
        </w:tabs>
        <w:spacing w:line="240" w:lineRule="auto" w:before="0" w:after="0"/>
        <w:ind w:left="1218" w:right="0" w:hanging="360"/>
        <w:jc w:val="left"/>
        <w:rPr>
          <w:sz w:val="20"/>
        </w:rPr>
      </w:pPr>
      <w:r>
        <w:rPr>
          <w:b/>
          <w:sz w:val="20"/>
        </w:rPr>
        <w:t>Projektudgifter</w:t>
      </w:r>
      <w:r>
        <w:rPr>
          <w:sz w:val="20"/>
        </w:rPr>
        <w:t>: Dvs. hvor meget det koster at udvikle og implementere den fremtidige</w:t>
      </w:r>
      <w:r>
        <w:rPr>
          <w:spacing w:val="-23"/>
          <w:sz w:val="20"/>
        </w:rPr>
        <w:t> </w:t>
      </w:r>
      <w:r>
        <w:rPr>
          <w:sz w:val="20"/>
        </w:rPr>
        <w:t>løsning.</w:t>
      </w:r>
    </w:p>
    <w:p>
      <w:pPr>
        <w:pStyle w:val="BodyText"/>
        <w:spacing w:before="1"/>
        <w:rPr>
          <w:sz w:val="31"/>
        </w:rPr>
      </w:pPr>
    </w:p>
    <w:p>
      <w:pPr>
        <w:pStyle w:val="ListParagraph"/>
        <w:numPr>
          <w:ilvl w:val="0"/>
          <w:numId w:val="11"/>
        </w:numPr>
        <w:tabs>
          <w:tab w:pos="1219" w:val="left" w:leader="none"/>
        </w:tabs>
        <w:spacing w:line="360" w:lineRule="auto" w:before="1" w:after="0"/>
        <w:ind w:left="1218" w:right="801" w:hanging="360"/>
        <w:jc w:val="left"/>
        <w:rPr>
          <w:sz w:val="20"/>
        </w:rPr>
      </w:pPr>
      <w:r>
        <w:rPr>
          <w:b/>
          <w:sz w:val="20"/>
        </w:rPr>
        <w:t>De risici, der er forbundet med gennemførelsen af projektet</w:t>
      </w:r>
      <w:r>
        <w:rPr>
          <w:sz w:val="20"/>
        </w:rPr>
        <w:t>, og en fastsættelse af, hvor stor en andel af risici man ønsker at kunne dække</w:t>
      </w:r>
      <w:r>
        <w:rPr>
          <w:spacing w:val="-7"/>
          <w:sz w:val="20"/>
        </w:rPr>
        <w:t> </w:t>
      </w:r>
      <w:r>
        <w:rPr>
          <w:sz w:val="20"/>
        </w:rPr>
        <w:t>økonomisk.</w:t>
      </w:r>
    </w:p>
    <w:p>
      <w:pPr>
        <w:pStyle w:val="BodyText"/>
        <w:spacing w:before="1"/>
        <w:rPr>
          <w:sz w:val="21"/>
        </w:rPr>
      </w:pPr>
    </w:p>
    <w:p>
      <w:pPr>
        <w:pStyle w:val="BodyText"/>
        <w:spacing w:line="360" w:lineRule="auto"/>
        <w:ind w:left="498" w:right="597"/>
      </w:pPr>
      <w:r>
        <w:rPr/>
        <w:t>Business casen samler de tre elementer og beregner nettogevinsten ved gennemførelsen af løsningsforsla- get. Nettogevinsten er givet ved gevinstpotentialet, der opnås ved gennemførelsen af løsningsforslaget, sammenholdt med de projektomkostninger, der går til at gennemføre løsningsforslaget, korrigeret for risi- ci, som er forbundet med gennemførelsen af løsningsforslaget. I business casen er dette udtrykt som for- skellen mellem 0- og 1-scenariet. I kapitel 11 diskuteres nutidsværdien og det årlige gevinstpotentiale nær- mere i relation til det valgte løsningsforslag for etablering af en satellitdatainfrastruktur. Nedenfor behand- les de grundlæggende principper for henholdsvis driftsudgifter, projektudgifter og risici. I kapital 11 kon- kretiseres elementerne i forhold til den konkrete business case.</w:t>
      </w:r>
    </w:p>
    <w:p>
      <w:pPr>
        <w:pStyle w:val="BodyText"/>
        <w:spacing w:before="1"/>
        <w:rPr>
          <w:sz w:val="21"/>
        </w:rPr>
      </w:pPr>
    </w:p>
    <w:p>
      <w:pPr>
        <w:pStyle w:val="BodyText"/>
        <w:spacing w:line="360" w:lineRule="auto" w:before="1"/>
        <w:ind w:left="498" w:right="594"/>
      </w:pPr>
      <w:r>
        <w:rPr/>
        <w:t>I beregningen af gevinstpotentialet pr. år samt nutidsværdien tages der derfor ikke højde for, at nogle eller alle anvendere – også uden hybridløsningen – potentielt vil kunne opnå effektivitetsgevinster inden for business casens tidshorisont. Fx som følge af lanceringen af DIAS, som uafhængigt af den danske hybrid- løsning muligvis vil gøre det muligt for nogle anvendere at optimere deres adgang til satellitdata og dermed reducere deres driftsomkostninger. Såfremt nogle af anvenderne selv er i stand til at reducere deres drifts- omkostninger, vil spændet mellem 0- og 1-scenariet blive mindre, og det årlige gevinstpotentiale og nutids- værdien af business casen vil blive mindre. Det skal ligeledes nævnes, at respondenterne ikke blev præsen- teret eksplicit for hybridløsningen, men for et mere generelt løsningscenarie for en satellitdatainfrastruk-</w:t>
      </w:r>
    </w:p>
    <w:p>
      <w:pPr>
        <w:spacing w:after="0" w:line="360" w:lineRule="auto"/>
        <w:sectPr>
          <w:pgSz w:w="11910" w:h="16840"/>
          <w:pgMar w:header="0" w:footer="552" w:top="1380" w:bottom="740" w:left="920" w:right="440"/>
        </w:sectPr>
      </w:pPr>
    </w:p>
    <w:p>
      <w:pPr>
        <w:pStyle w:val="BodyText"/>
        <w:spacing w:line="360" w:lineRule="auto" w:before="74"/>
        <w:ind w:left="498" w:right="537"/>
      </w:pPr>
      <w:r>
        <w:rPr/>
        <w:t>tur, da de skulle angive deres forventede besparelsespotentiale. Det vurderes dog, at hybridløsningen i høj grad lever op til det scenarie, der blev beskrevet, og at de angivne besparelsesprocenter derfor retvisende kan anvendes som et udtryk for det gevinstpotentiale, der er ved at etablere hybridløsningen. Det vil dog alt andet lige medføre en metodisk usikkerhed i beregningen, som der skal tages hensyn til i vurderingen af business casens resultat.</w:t>
      </w:r>
    </w:p>
    <w:p>
      <w:pPr>
        <w:pStyle w:val="BodyText"/>
        <w:spacing w:before="1"/>
        <w:rPr>
          <w:sz w:val="21"/>
        </w:rPr>
      </w:pPr>
    </w:p>
    <w:p>
      <w:pPr>
        <w:pStyle w:val="BodyText"/>
        <w:spacing w:line="360" w:lineRule="auto"/>
        <w:ind w:left="498" w:right="649"/>
        <w:jc w:val="both"/>
      </w:pPr>
      <w:r>
        <w:rPr>
          <w:b/>
        </w:rPr>
        <w:t>Driftsudgifter </w:t>
      </w:r>
      <w:r>
        <w:rPr/>
        <w:t>betragtes som de udgifter, der er forbundet med at holde løsningen i henholdsvis 0- og 1- scenariet i drift. I denne analyse er driftsudgifterne givet ved de omkostninger, som anvenderne af satellit- data har til at udføre deres satellitrelaterede aktiviteter. For at kunne beregne driftsomkostningerne i 0- og 1-scenarierne er det vigtigt først at definere, hvad de to scenarier dækker over.</w:t>
      </w:r>
    </w:p>
    <w:p>
      <w:pPr>
        <w:pStyle w:val="BodyText"/>
        <w:spacing w:before="1"/>
        <w:rPr>
          <w:sz w:val="21"/>
        </w:rPr>
      </w:pPr>
    </w:p>
    <w:p>
      <w:pPr>
        <w:pStyle w:val="BodyText"/>
        <w:spacing w:line="360" w:lineRule="auto"/>
        <w:ind w:left="498" w:right="660"/>
      </w:pPr>
      <w:r>
        <w:rPr/>
        <w:t>Formålet med business casen er at beregne potentialet ved at etablere det valgte løsningsscenarie. Dvs. at 1-scenariet antager situationen, hvor det valgte løsningscenarie er etableret. 0-scenariet er situationen, hvor løsningen ikke gennemføres. I analysen er det valgt, at 0-scenariet afspejler den nuværende situation, og derfor er omkostningerne givet ved de omkostninger, som anvenderne har i dag. Når potentialet for det valgte løsningsscenarie derfor udregnes, er det baseret på de respondenter, der indgik i undersøgelsens besvarelse.</w:t>
      </w:r>
    </w:p>
    <w:p>
      <w:pPr>
        <w:pStyle w:val="BodyText"/>
        <w:spacing w:before="4"/>
        <w:rPr>
          <w:sz w:val="21"/>
        </w:rPr>
      </w:pPr>
    </w:p>
    <w:p>
      <w:pPr>
        <w:pStyle w:val="BodyText"/>
        <w:spacing w:line="360" w:lineRule="auto"/>
        <w:ind w:left="498" w:right="580"/>
      </w:pPr>
      <w:r>
        <w:rPr/>
        <w:t>Med tanke på, at business casen dækker projektperioden og realiseringsfasen og dermed løber over flere år, er det vanskeligt at forestille sig, at anvendernes driftsomkostninger ikke vil ændre sig i den tidshorisont, som business casen dækker. Fx vil DIAS blive lanceret uanset danske initiativer. Det vil givetvis betyde, at en række anvendere af satellitdata vil tilpasse deres anvendelse hertil. Det er dog vanskeligt at estimere, hvilken betydning dette vil have for anvendernes driftsomkostninger. Det er ligeledes vanskeligt at estime- re, hvilke investeringsomkostninger anvenderne vil skulle afholde for at kunne opnå eventuelle driftsbe- sparelser ved selv at anvende DIAS-løsningerne. Det er derfor valgt at fastholde driftsomkostningerne i 0- scenariet på det nuværende niveau igennem hele business casen. Det betyder samtidigt, at business casens beregnede potentiale skal ses som et udfaldsrum, og at det præcise potentiale vil være et sted i dette ud- faldsrum. Dette vil blive diskuteret nærmere i afsnit 11, hvor business casens resultater behandles.</w:t>
      </w:r>
    </w:p>
    <w:p>
      <w:pPr>
        <w:pStyle w:val="BodyText"/>
        <w:spacing w:before="1"/>
        <w:rPr>
          <w:sz w:val="21"/>
        </w:rPr>
      </w:pPr>
    </w:p>
    <w:p>
      <w:pPr>
        <w:spacing w:before="1"/>
        <w:ind w:left="498" w:right="0" w:firstLine="0"/>
        <w:jc w:val="left"/>
        <w:rPr>
          <w:b/>
          <w:sz w:val="20"/>
        </w:rPr>
      </w:pPr>
      <w:r>
        <w:rPr>
          <w:b/>
          <w:sz w:val="20"/>
        </w:rPr>
        <w:t>Estimering af driftsomkostninger i 0- og 1-scenariet</w:t>
      </w:r>
    </w:p>
    <w:p>
      <w:pPr>
        <w:pStyle w:val="BodyText"/>
        <w:spacing w:before="1"/>
        <w:rPr>
          <w:b/>
          <w:sz w:val="31"/>
        </w:rPr>
      </w:pPr>
    </w:p>
    <w:p>
      <w:pPr>
        <w:pStyle w:val="BodyText"/>
        <w:spacing w:line="360" w:lineRule="auto"/>
        <w:ind w:left="498" w:right="763"/>
      </w:pPr>
      <w:r>
        <w:rPr/>
        <w:t>Driftsomkostningerne i business casen tager udgangspunkt i omkostningerne, beskrevet i afsnit 3.3. Dvs. tidsforbruget på de syv delprocesser samt it-omkostninger. I 1-scenariet vil eventuelle omkostninger til at drifte den valgte løsningsmodel ligeledes blive inkluderet. Omkostningerne hertil behandles i afsnit 11, hvor den valgte løsningsmodel er beskrevet.</w:t>
      </w:r>
    </w:p>
    <w:p>
      <w:pPr>
        <w:pStyle w:val="BodyText"/>
        <w:spacing w:before="1"/>
        <w:rPr>
          <w:sz w:val="21"/>
        </w:rPr>
      </w:pPr>
    </w:p>
    <w:p>
      <w:pPr>
        <w:pStyle w:val="BodyText"/>
        <w:spacing w:line="360" w:lineRule="auto" w:before="1"/>
        <w:ind w:left="498" w:right="640"/>
      </w:pPr>
      <w:r>
        <w:rPr/>
        <w:t>Kortlægningen af tidsforbruget i analysedel to lægger fundamentet for beregningen af driftsomkostninger- ne i 0- og 1-scenariet. Som beskrevet ovenfor, vil det kortlagte tidsforbrug, samt it-omkostninger i analyse- del to, antages at være et udtryk for driftsomkostningerne i o-scenariet. Driftsomkostningerne i 1-scenariet fastlægges ud fra den antagelse, at anvenderne fortsat vil udføre de samme delprocesser, men at de vil kunne gøre dette mere effektivt. For at identificere effektivitetspotentialet blev respondenterne bedt om at</w:t>
      </w:r>
    </w:p>
    <w:p>
      <w:pPr>
        <w:spacing w:after="0" w:line="360" w:lineRule="auto"/>
        <w:sectPr>
          <w:pgSz w:w="11910" w:h="16840"/>
          <w:pgMar w:header="0" w:footer="552" w:top="1380" w:bottom="740" w:left="920" w:right="440"/>
        </w:sectPr>
      </w:pPr>
    </w:p>
    <w:p>
      <w:pPr>
        <w:pStyle w:val="BodyText"/>
        <w:spacing w:line="360" w:lineRule="auto" w:before="74"/>
        <w:ind w:left="498" w:right="868"/>
      </w:pPr>
      <w:r>
        <w:rPr/>
        <w:t>forestille sig, hvor meget tid de forventede at kunne spare på hver delproces, såfremt de fik adgang til en satellitdataplatform. Konkret blev de bedt om at forestille sig følgende:</w:t>
      </w:r>
    </w:p>
    <w:p>
      <w:pPr>
        <w:pStyle w:val="BodyText"/>
        <w:spacing w:before="1"/>
        <w:rPr>
          <w:sz w:val="21"/>
        </w:rPr>
      </w:pPr>
    </w:p>
    <w:p>
      <w:pPr>
        <w:spacing w:line="360" w:lineRule="auto" w:before="1"/>
        <w:ind w:left="498" w:right="687" w:firstLine="48"/>
        <w:jc w:val="left"/>
        <w:rPr>
          <w:i/>
          <w:sz w:val="20"/>
        </w:rPr>
      </w:pPr>
      <w:r>
        <w:rPr>
          <w:i/>
          <w:sz w:val="20"/>
        </w:rPr>
        <w:t>”Såfremt I fik adgang til en satellitdataplatform, som imødekom de behov, du har angivet ovenfor, hvor stor en andel af tiden brugt på nedenstående processer forventer du da, at din organisation ville kunne spare? ”</w:t>
      </w:r>
    </w:p>
    <w:p>
      <w:pPr>
        <w:pStyle w:val="BodyText"/>
        <w:spacing w:before="1"/>
        <w:rPr>
          <w:i/>
          <w:sz w:val="21"/>
        </w:rPr>
      </w:pPr>
    </w:p>
    <w:p>
      <w:pPr>
        <w:pStyle w:val="BodyText"/>
        <w:spacing w:line="360" w:lineRule="auto"/>
        <w:ind w:left="498" w:right="613"/>
      </w:pPr>
      <w:r>
        <w:rPr/>
        <w:t>Den satellitdataplatform, som business casen er bygget op omkring, er et resultat af de kortlagte brugerbe- hov i analysedel en til tre. Formen og indholdet af satellitdataplatformen var derfor ikke kendt, da spørge- skemaundersøgelsen blev udsendt. Som ovenstående spørgsmål viser, blev respondenterne derfor bedt om at svare ud fra et fremtidigt scenarie, uden at få en præcis forklaring på, hvad en sådan satellitdataplatform består af. Der ligger derfor en metodisk svaghed i, at respondenterne ikke blev præsenteret for det løs- ningsscenarie, som business casen er beregnet ud fra. Det valgte løsningsscenarie adresserer dog flest mu- lige af de kortlagte brugerbehov i analysedel et til tre og må derfor antages at være det nærmeste, der kan kommes på en imødekommelse af respondenternes behov for en satellitdatainfrastruktur, hvilket var det grundlag, de svarede ud fra i spørgeskemaundersøgelsen. Samlet set er det dog vurderingen, at hybridløs- ningen i høj grad lever op til det scenarie, der blev beskrevet, og at de angivne besparelsesprocenter derfor retvisende kan anvendes som et udtryk for det gevinstpotentiale, der er ved at etablere hybridløsningen.</w:t>
      </w:r>
    </w:p>
    <w:p>
      <w:pPr>
        <w:pStyle w:val="BodyText"/>
        <w:spacing w:line="360" w:lineRule="auto" w:before="2"/>
        <w:ind w:left="498" w:right="638"/>
      </w:pPr>
      <w:r>
        <w:rPr/>
        <w:t>Det vil dog alt andet lige medføre en metodisk usikkerhed i beregningen, som der skal tages hensyn til i analysen af resultatet.</w:t>
      </w:r>
    </w:p>
    <w:p>
      <w:pPr>
        <w:pStyle w:val="BodyText"/>
        <w:spacing w:before="1"/>
        <w:rPr>
          <w:sz w:val="21"/>
        </w:rPr>
      </w:pPr>
    </w:p>
    <w:p>
      <w:pPr>
        <w:pStyle w:val="BodyText"/>
        <w:spacing w:line="360" w:lineRule="auto"/>
        <w:ind w:left="498" w:right="696" w:hanging="1"/>
      </w:pPr>
      <w:r>
        <w:rPr/>
        <w:t>Respondenterne blev bedt om at angive deres forventede besparelse i procent for hver af de syv delproces- ser. Driftsomkostningerne i 1-scenariet blev herefter beregnet ved at gange driftsomkostningerne i 0- scenariet med besparelsesprocenten, som illustreret i boks 4.</w:t>
      </w:r>
    </w:p>
    <w:p>
      <w:pPr>
        <w:pStyle w:val="BodyText"/>
        <w:spacing w:before="1"/>
        <w:rPr>
          <w:sz w:val="21"/>
        </w:rPr>
      </w:pPr>
    </w:p>
    <w:p>
      <w:pPr>
        <w:spacing w:before="0"/>
        <w:ind w:left="498" w:right="0" w:firstLine="0"/>
        <w:jc w:val="left"/>
        <w:rPr>
          <w:i/>
          <w:sz w:val="18"/>
        </w:rPr>
      </w:pPr>
      <w:r>
        <w:rPr/>
        <w:drawing>
          <wp:anchor distT="0" distB="0" distL="0" distR="0" allowOverlap="1" layoutInCell="1" locked="0" behindDoc="0" simplePos="0" relativeHeight="39">
            <wp:simplePos x="0" y="0"/>
            <wp:positionH relativeFrom="page">
              <wp:posOffset>949619</wp:posOffset>
            </wp:positionH>
            <wp:positionV relativeFrom="paragraph">
              <wp:posOffset>206031</wp:posOffset>
            </wp:positionV>
            <wp:extent cx="5565924" cy="761523"/>
            <wp:effectExtent l="0" t="0" r="0" b="0"/>
            <wp:wrapTopAndBottom/>
            <wp:docPr id="7" name="image5.jpeg" descr=""/>
            <wp:cNvGraphicFramePr>
              <a:graphicFrameLocks noChangeAspect="1"/>
            </wp:cNvGraphicFramePr>
            <a:graphic>
              <a:graphicData uri="http://schemas.openxmlformats.org/drawingml/2006/picture">
                <pic:pic>
                  <pic:nvPicPr>
                    <pic:cNvPr id="8" name="image5.jpeg"/>
                    <pic:cNvPicPr/>
                  </pic:nvPicPr>
                  <pic:blipFill>
                    <a:blip r:embed="rId12" cstate="print"/>
                    <a:stretch>
                      <a:fillRect/>
                    </a:stretch>
                  </pic:blipFill>
                  <pic:spPr>
                    <a:xfrm>
                      <a:off x="0" y="0"/>
                      <a:ext cx="5565924" cy="761523"/>
                    </a:xfrm>
                    <a:prstGeom prst="rect">
                      <a:avLst/>
                    </a:prstGeom>
                  </pic:spPr>
                </pic:pic>
              </a:graphicData>
            </a:graphic>
          </wp:anchor>
        </w:drawing>
      </w:r>
      <w:r>
        <w:rPr>
          <w:i/>
          <w:color w:val="A21F1F"/>
          <w:sz w:val="18"/>
        </w:rPr>
        <w:t>Boks 4: Beregningen af driftsomkostningerne til 1-scenarier</w:t>
      </w:r>
    </w:p>
    <w:p>
      <w:pPr>
        <w:pStyle w:val="BodyText"/>
        <w:spacing w:before="6"/>
        <w:rPr>
          <w:i/>
          <w:sz w:val="28"/>
        </w:rPr>
      </w:pPr>
    </w:p>
    <w:p>
      <w:pPr>
        <w:pStyle w:val="BodyText"/>
        <w:spacing w:line="360" w:lineRule="auto" w:before="1"/>
        <w:ind w:left="498" w:right="671"/>
      </w:pPr>
      <w:r>
        <w:rPr/>
        <w:t>Beregningen blev foretaget for hver respondent og for hver delproces og herefter konsolideret til de samle- de driftsomkostninger i 1-scenariet for hver delproces, for hver af de tre anvendergrupper. De estimerede driftsomkostninger i 1-scenariet er derfor direkte beregnet på baggrund af besvarelserne fra spørgeskema- undersøgelsen. I kapitel 11 vil beregningen blive beskrevet nærmere med udgangspunkt i de konkrete tal fra spørgeskemaundersøgelsen.</w:t>
      </w:r>
    </w:p>
    <w:p>
      <w:pPr>
        <w:pStyle w:val="BodyText"/>
        <w:spacing w:before="1"/>
        <w:rPr>
          <w:sz w:val="21"/>
        </w:rPr>
      </w:pPr>
    </w:p>
    <w:p>
      <w:pPr>
        <w:pStyle w:val="BodyText"/>
        <w:spacing w:line="362" w:lineRule="auto"/>
        <w:ind w:left="498" w:right="617"/>
      </w:pPr>
      <w:r>
        <w:rPr/>
        <w:t>Nedenfor beskrives håndteringen af projektomkostningerne og risici i statens business case-model nærme- re. I afsnit 11 behandles de mere konkret med udgangspunkt i det løsningsscenarie, som er valgt i afsnit 9.</w:t>
      </w:r>
    </w:p>
    <w:p>
      <w:pPr>
        <w:spacing w:after="0" w:line="362" w:lineRule="auto"/>
        <w:sectPr>
          <w:pgSz w:w="11910" w:h="16840"/>
          <w:pgMar w:header="0" w:footer="552" w:top="1380" w:bottom="740" w:left="920" w:right="440"/>
        </w:sectPr>
      </w:pPr>
    </w:p>
    <w:p>
      <w:pPr>
        <w:pStyle w:val="BodyText"/>
        <w:spacing w:line="360" w:lineRule="auto" w:before="74"/>
        <w:ind w:left="498" w:right="1657"/>
      </w:pPr>
      <w:r>
        <w:rPr>
          <w:b/>
        </w:rPr>
        <w:t>Projektomkostninger </w:t>
      </w:r>
      <w:r>
        <w:rPr/>
        <w:t>angiver de forventede udgifter til gennemførelse af initiativet. Statens business case-model er en fasemodel og består af fem faser</w:t>
      </w:r>
      <w:r>
        <w:rPr>
          <w:vertAlign w:val="subscript"/>
        </w:rPr>
        <w:t>16</w:t>
      </w:r>
    </w:p>
    <w:p>
      <w:pPr>
        <w:pStyle w:val="BodyText"/>
        <w:spacing w:before="10"/>
      </w:pPr>
    </w:p>
    <w:p>
      <w:pPr>
        <w:pStyle w:val="ListParagraph"/>
        <w:numPr>
          <w:ilvl w:val="0"/>
          <w:numId w:val="12"/>
        </w:numPr>
        <w:tabs>
          <w:tab w:pos="1218" w:val="left" w:leader="none"/>
          <w:tab w:pos="1219" w:val="left" w:leader="none"/>
        </w:tabs>
        <w:spacing w:line="240" w:lineRule="auto" w:before="1" w:after="0"/>
        <w:ind w:left="1218" w:right="0" w:hanging="360"/>
        <w:jc w:val="left"/>
        <w:rPr>
          <w:sz w:val="20"/>
        </w:rPr>
      </w:pPr>
      <w:r>
        <w:rPr>
          <w:sz w:val="20"/>
        </w:rPr>
        <w:t>Idéfase: Ideen kvalificeres og udmøntes i et</w:t>
      </w:r>
      <w:r>
        <w:rPr>
          <w:spacing w:val="-1"/>
          <w:sz w:val="20"/>
        </w:rPr>
        <w:t> </w:t>
      </w:r>
      <w:r>
        <w:rPr>
          <w:sz w:val="20"/>
        </w:rPr>
        <w:t>projektgrundlag.</w:t>
      </w:r>
    </w:p>
    <w:p>
      <w:pPr>
        <w:pStyle w:val="BodyText"/>
        <w:spacing w:before="1"/>
        <w:rPr>
          <w:sz w:val="24"/>
        </w:rPr>
      </w:pPr>
    </w:p>
    <w:p>
      <w:pPr>
        <w:pStyle w:val="ListParagraph"/>
        <w:numPr>
          <w:ilvl w:val="0"/>
          <w:numId w:val="12"/>
        </w:numPr>
        <w:tabs>
          <w:tab w:pos="1219" w:val="left" w:leader="none"/>
        </w:tabs>
        <w:spacing w:line="276" w:lineRule="auto" w:before="0" w:after="0"/>
        <w:ind w:left="1218" w:right="825" w:hanging="360"/>
        <w:jc w:val="left"/>
        <w:rPr>
          <w:sz w:val="20"/>
        </w:rPr>
      </w:pPr>
      <w:r>
        <w:rPr>
          <w:sz w:val="20"/>
        </w:rPr>
        <w:t>Analysefase: Projektet defineres og beskrives i projektinitieringsdokumentet (PID’en) med tilhø- rende business case og eventuel risikotjekliste til it-projektrådet.</w:t>
      </w:r>
    </w:p>
    <w:p>
      <w:pPr>
        <w:pStyle w:val="BodyText"/>
        <w:spacing w:before="2"/>
        <w:rPr>
          <w:sz w:val="21"/>
        </w:rPr>
      </w:pPr>
    </w:p>
    <w:p>
      <w:pPr>
        <w:pStyle w:val="ListParagraph"/>
        <w:numPr>
          <w:ilvl w:val="0"/>
          <w:numId w:val="12"/>
        </w:numPr>
        <w:tabs>
          <w:tab w:pos="1219" w:val="left" w:leader="none"/>
        </w:tabs>
        <w:spacing w:line="276" w:lineRule="auto" w:before="0" w:after="0"/>
        <w:ind w:left="1218" w:right="635" w:hanging="360"/>
        <w:jc w:val="left"/>
        <w:rPr>
          <w:sz w:val="20"/>
        </w:rPr>
      </w:pPr>
      <w:r>
        <w:rPr>
          <w:sz w:val="20"/>
        </w:rPr>
        <w:t>Anskaffelsesfase: Specificering af krav og behov samt gennemførelse af anskaffelsesproces – typisk via</w:t>
      </w:r>
      <w:r>
        <w:rPr>
          <w:spacing w:val="-1"/>
          <w:sz w:val="20"/>
        </w:rPr>
        <w:t> </w:t>
      </w:r>
      <w:r>
        <w:rPr>
          <w:sz w:val="20"/>
        </w:rPr>
        <w:t>udbud.</w:t>
      </w:r>
    </w:p>
    <w:p>
      <w:pPr>
        <w:pStyle w:val="BodyText"/>
        <w:spacing w:before="2"/>
        <w:rPr>
          <w:sz w:val="21"/>
        </w:rPr>
      </w:pPr>
    </w:p>
    <w:p>
      <w:pPr>
        <w:pStyle w:val="ListParagraph"/>
        <w:numPr>
          <w:ilvl w:val="0"/>
          <w:numId w:val="12"/>
        </w:numPr>
        <w:tabs>
          <w:tab w:pos="1219" w:val="left" w:leader="none"/>
        </w:tabs>
        <w:spacing w:line="276" w:lineRule="auto" w:before="0" w:after="0"/>
        <w:ind w:left="1218" w:right="985" w:hanging="360"/>
        <w:jc w:val="left"/>
        <w:rPr>
          <w:sz w:val="20"/>
        </w:rPr>
      </w:pPr>
      <w:r>
        <w:rPr>
          <w:sz w:val="20"/>
        </w:rPr>
        <w:t>Gennemførelsesfase: Kontrakter underskrives, og projektets leverancer realiseres. Fasen løber, frem til systemet er idriftsat og implementeret</w:t>
      </w:r>
      <w:r>
        <w:rPr>
          <w:spacing w:val="-5"/>
          <w:sz w:val="20"/>
        </w:rPr>
        <w:t> </w:t>
      </w:r>
      <w:r>
        <w:rPr>
          <w:sz w:val="20"/>
        </w:rPr>
        <w:t>organisatorisk.</w:t>
      </w:r>
    </w:p>
    <w:p>
      <w:pPr>
        <w:pStyle w:val="BodyText"/>
        <w:rPr>
          <w:sz w:val="21"/>
        </w:rPr>
      </w:pPr>
    </w:p>
    <w:p>
      <w:pPr>
        <w:pStyle w:val="ListParagraph"/>
        <w:numPr>
          <w:ilvl w:val="0"/>
          <w:numId w:val="12"/>
        </w:numPr>
        <w:tabs>
          <w:tab w:pos="1218" w:val="left" w:leader="none"/>
          <w:tab w:pos="1219" w:val="left" w:leader="none"/>
        </w:tabs>
        <w:spacing w:line="240" w:lineRule="auto" w:before="0" w:after="0"/>
        <w:ind w:left="1218" w:right="0" w:hanging="360"/>
        <w:jc w:val="left"/>
        <w:rPr>
          <w:sz w:val="20"/>
        </w:rPr>
      </w:pPr>
      <w:r>
        <w:rPr>
          <w:sz w:val="20"/>
        </w:rPr>
        <w:t>Realiseringsfase: Business casen realiseres, og gevinsterne</w:t>
      </w:r>
      <w:r>
        <w:rPr>
          <w:spacing w:val="1"/>
          <w:sz w:val="20"/>
        </w:rPr>
        <w:t> </w:t>
      </w:r>
      <w:r>
        <w:rPr>
          <w:sz w:val="20"/>
        </w:rPr>
        <w:t>hjemtages.</w:t>
      </w:r>
    </w:p>
    <w:p>
      <w:pPr>
        <w:pStyle w:val="BodyText"/>
        <w:spacing w:before="4"/>
        <w:rPr>
          <w:sz w:val="24"/>
        </w:rPr>
      </w:pPr>
    </w:p>
    <w:p>
      <w:pPr>
        <w:pStyle w:val="BodyText"/>
        <w:spacing w:line="360" w:lineRule="auto"/>
        <w:ind w:left="498" w:right="695"/>
      </w:pPr>
      <w:r>
        <w:rPr/>
        <w:t>For hver af de første fire faser angives og kvalificeres start- og sluttidspunkt, samt hvilke aktiviteter der forventes afholdt, og udgifterne hertil estimeres. I business casen er realiseringsfasen givet fra tidspunktet for ibrugtagning af satellitdatainfrastrukturløsningen og så over den valgte afskrivningsperiode. Afskriv- ningsperioden og aktivet, der er slutproduktet for projektet, beskrives nærmere i kapitel 11.</w:t>
      </w:r>
    </w:p>
    <w:p>
      <w:pPr>
        <w:pStyle w:val="BodyText"/>
        <w:spacing w:before="1"/>
        <w:rPr>
          <w:sz w:val="21"/>
        </w:rPr>
      </w:pPr>
    </w:p>
    <w:p>
      <w:pPr>
        <w:pStyle w:val="BodyText"/>
        <w:spacing w:line="360" w:lineRule="auto"/>
        <w:ind w:left="498" w:right="735"/>
      </w:pPr>
      <w:r>
        <w:rPr>
          <w:b/>
        </w:rPr>
        <w:t>Risici: </w:t>
      </w:r>
      <w:r>
        <w:rPr/>
        <w:t>Ved projektstart fastsættes en risikopulje til at dække eventuelle udfordringer i projektet. Risiko- puljens størrelse fastlægges ud fra den ønskede dækningsgrad, og sandsynligheden for at risici indtræffer.</w:t>
      </w:r>
    </w:p>
    <w:p>
      <w:pPr>
        <w:pStyle w:val="BodyText"/>
        <w:spacing w:before="4"/>
        <w:rPr>
          <w:sz w:val="21"/>
        </w:rPr>
      </w:pPr>
    </w:p>
    <w:p>
      <w:pPr>
        <w:pStyle w:val="BodyText"/>
        <w:spacing w:line="360" w:lineRule="auto"/>
        <w:ind w:left="498" w:right="603"/>
      </w:pPr>
      <w:r>
        <w:rPr/>
        <w:t>Ved en risiko forstås en potentiel hændelse, der, hvis den indtræffer, har betydning for projektets økonomi, tidsplan eller kvalitet. En risiko kunne fx være, at projektets aktiv blev dyrere end antaget, og at der derfor afsættes en risikopulje til at dække forhøjede afskrivninger fra aktivets ibrugtagningstidspunkt.</w:t>
      </w:r>
    </w:p>
    <w:p>
      <w:pPr>
        <w:pStyle w:val="BodyText"/>
        <w:spacing w:before="1"/>
        <w:rPr>
          <w:sz w:val="21"/>
        </w:rPr>
      </w:pPr>
    </w:p>
    <w:p>
      <w:pPr>
        <w:pStyle w:val="BodyText"/>
        <w:spacing w:line="360" w:lineRule="auto" w:before="1"/>
        <w:ind w:left="498" w:right="597"/>
      </w:pPr>
      <w:r>
        <w:rPr>
          <w:b/>
        </w:rPr>
        <w:t>Usikkerhedsspænd: </w:t>
      </w:r>
      <w:r>
        <w:rPr/>
        <w:t>Statens business case arbejder med et usikkerhedsspænd, der angiver, inden for hvilket interval en kendt udgift kan falde. Usikkerhedsspændet estimeres ud fra en trepunktsestimering. Her arbejdes der ud fra det forventede estimat, som er middelestimatet, og så angives henholdsvis et best case- og worst case-estimat. Her er best case- og worst case-estimatet det henholdsvis højeste/laveste reali- stiske udfald for udgiften, sat til +/- 25% af gevinstpotentialet. Udfaldsestimatet er baseret på erfaringer fra lignende businesscases, bl.a. grunddataprogrammet. Trepunktsestimeringen foretages for alle poster i business casen – både for drifts- og projektomkostninger.</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9"/>
        <w:rPr>
          <w:sz w:val="19"/>
        </w:rPr>
      </w:pPr>
      <w:r>
        <w:rPr/>
        <w:pict>
          <v:line style="position:absolute;mso-position-horizontal-relative:page;mso-position-vertical-relative:paragraph;z-index:-64;mso-wrap-distance-left:0;mso-wrap-distance-right:0" from="70.944099pt,13.457208pt" to="214.964104pt,13.457208pt" stroked="true" strokeweight=".480078pt" strokecolor="#000000">
            <v:stroke dashstyle="solid"/>
            <w10:wrap type="topAndBottom"/>
          </v:line>
        </w:pict>
      </w:r>
    </w:p>
    <w:p>
      <w:pPr>
        <w:spacing w:before="61"/>
        <w:ind w:left="498" w:right="0" w:firstLine="0"/>
        <w:jc w:val="left"/>
        <w:rPr>
          <w:sz w:val="16"/>
        </w:rPr>
      </w:pPr>
      <w:r>
        <w:rPr>
          <w:position w:val="4"/>
          <w:sz w:val="10"/>
        </w:rPr>
        <w:t>16 </w:t>
      </w:r>
      <w:r>
        <w:rPr>
          <w:sz w:val="16"/>
        </w:rPr>
        <w:t>Vejledning til projektinitieringsdokumentet (PID), Digitaliseringsstyrelsen, marts 2016</w:t>
      </w:r>
    </w:p>
    <w:p>
      <w:pPr>
        <w:spacing w:after="0"/>
        <w:jc w:val="left"/>
        <w:rPr>
          <w:sz w:val="16"/>
        </w:rPr>
        <w:sectPr>
          <w:pgSz w:w="11910" w:h="16840"/>
          <w:pgMar w:header="0" w:footer="552" w:top="1380" w:bottom="740" w:left="920" w:right="440"/>
        </w:sectPr>
      </w:pPr>
    </w:p>
    <w:p>
      <w:pPr>
        <w:pStyle w:val="Heading1"/>
        <w:numPr>
          <w:ilvl w:val="0"/>
          <w:numId w:val="13"/>
        </w:numPr>
        <w:tabs>
          <w:tab w:pos="1188" w:val="left" w:leader="none"/>
        </w:tabs>
        <w:spacing w:line="240" w:lineRule="auto" w:before="75" w:after="0"/>
        <w:ind w:left="1187" w:right="0" w:hanging="689"/>
        <w:jc w:val="left"/>
        <w:rPr>
          <w:i/>
        </w:rPr>
      </w:pPr>
      <w:bookmarkStart w:name="_bookmark10" w:id="20"/>
      <w:bookmarkEnd w:id="20"/>
      <w:r>
        <w:rPr>
          <w:b w:val="0"/>
          <w:i w:val="0"/>
        </w:rPr>
      </w:r>
      <w:bookmarkStart w:name="_bookmark10" w:id="21"/>
      <w:bookmarkEnd w:id="21"/>
      <w:r>
        <w:rPr>
          <w:i/>
        </w:rPr>
        <w:t>D</w:t>
      </w:r>
      <w:r>
        <w:rPr>
          <w:i/>
        </w:rPr>
        <w:t>ataindsamling og -kvalitet</w:t>
      </w:r>
    </w:p>
    <w:p>
      <w:pPr>
        <w:pStyle w:val="BodyText"/>
        <w:spacing w:line="360" w:lineRule="auto" w:before="479"/>
        <w:ind w:left="498" w:right="537"/>
      </w:pPr>
      <w:r>
        <w:rPr/>
        <w:t>Som gennemgået i det foregående kapitel, beror analysen på data, som er indsamlet via en spørgeskema- undersøgelse og en række kvalitative interviews. Spørgeskemaundersøgelsen er gennemført mellem den 6. april og 26. april 2017 og udarbejdet på baggrund af de kvalitative interviewdata, som er indsamlet gennem 13 interviews med udvalgte anvendere af satellitdata. Interviewene blev afholdt i perioden februar til maj 2017. Nedenfor vil dataindsamlingsprocessen blive gennemgået for henholdsvis interview- og spørgeske- madata. I løbet af kapitlet vil der blive redegjort for datagrundlaget og kvaliteten af de indsamlede data.</w:t>
      </w:r>
    </w:p>
    <w:p>
      <w:pPr>
        <w:pStyle w:val="BodyText"/>
        <w:spacing w:before="10"/>
      </w:pPr>
    </w:p>
    <w:p>
      <w:pPr>
        <w:pStyle w:val="Heading2"/>
        <w:numPr>
          <w:ilvl w:val="1"/>
          <w:numId w:val="13"/>
        </w:numPr>
        <w:tabs>
          <w:tab w:pos="1154" w:val="left" w:leader="none"/>
        </w:tabs>
        <w:spacing w:line="240" w:lineRule="auto" w:before="0" w:after="0"/>
        <w:ind w:left="1153" w:right="0" w:hanging="655"/>
        <w:jc w:val="left"/>
      </w:pPr>
      <w:bookmarkStart w:name="_bookmark11" w:id="22"/>
      <w:bookmarkEnd w:id="22"/>
      <w:r>
        <w:rPr>
          <w:b w:val="0"/>
        </w:rPr>
      </w:r>
      <w:bookmarkStart w:name="_bookmark11" w:id="23"/>
      <w:bookmarkEnd w:id="23"/>
      <w:r>
        <w:rPr/>
        <w:t>Da</w:t>
      </w:r>
      <w:r>
        <w:rPr/>
        <w:t>taindsamling via</w:t>
      </w:r>
      <w:r>
        <w:rPr>
          <w:spacing w:val="-1"/>
        </w:rPr>
        <w:t> </w:t>
      </w:r>
      <w:r>
        <w:rPr/>
        <w:t>interviews</w:t>
      </w:r>
    </w:p>
    <w:p>
      <w:pPr>
        <w:pStyle w:val="BodyText"/>
        <w:spacing w:line="360" w:lineRule="auto" w:before="244"/>
        <w:ind w:left="498" w:right="602"/>
      </w:pPr>
      <w:r>
        <w:rPr/>
        <w:t>Som led i analysen har PwC og DHI GRAS gennemført 14 interviews med udvalgte repræsentanter fra både offentlige myndigheder, private virksomheder og forskningsinstitutioner samt repræsentanter, der har haft kendskab til internationale og nationale løsninger inden for satellitdataområdet. De 14 interviews fremgår af tabel 2 og er udvalgt i tæt dialog med SDFE (Styrelsen for Dataforsyning og Effektivisering) og DMI (Danmarks Meteorologiske Institut).</w:t>
      </w:r>
    </w:p>
    <w:p>
      <w:pPr>
        <w:pStyle w:val="BodyText"/>
        <w:spacing w:before="1"/>
        <w:rPr>
          <w:sz w:val="21"/>
        </w:rPr>
      </w:pPr>
    </w:p>
    <w:p>
      <w:pPr>
        <w:pStyle w:val="BodyText"/>
        <w:spacing w:line="360" w:lineRule="auto"/>
        <w:ind w:left="498" w:right="686"/>
      </w:pPr>
      <w:r>
        <w:rPr/>
        <w:t>Hvert interview har haft en varighed af halvanden til to timer og har taget afsæt i en spørgeguide, udarbej- det forud for hvert interview. Interviewene er gennemført som semistrukturerede interviews med afsæt i disse spørgeguides.</w:t>
      </w:r>
    </w:p>
    <w:p>
      <w:pPr>
        <w:pStyle w:val="BodyText"/>
        <w:spacing w:before="1"/>
        <w:rPr>
          <w:sz w:val="21"/>
        </w:rPr>
      </w:pPr>
    </w:p>
    <w:p>
      <w:pPr>
        <w:spacing w:before="0"/>
        <w:ind w:left="498" w:right="0" w:firstLine="0"/>
        <w:jc w:val="left"/>
        <w:rPr>
          <w:i/>
          <w:sz w:val="20"/>
        </w:rPr>
      </w:pPr>
      <w:r>
        <w:rPr/>
        <w:pict>
          <v:group style="position:absolute;margin-left:65.544106pt;margin-top:17.109833pt;width:470.3pt;height:.5pt;mso-position-horizontal-relative:page;mso-position-vertical-relative:paragraph;z-index:2080" coordorigin="1311,342" coordsize="9406,10">
            <v:line style="position:absolute" from="1311,347" to="3656,347" stroked="true" strokeweight=".480078pt" strokecolor="#000000">
              <v:stroke dashstyle="solid"/>
            </v:line>
            <v:rect style="position:absolute;left:3656;top:342;width:10;height:10" filled="true" fillcolor="#000000" stroked="false">
              <v:fill type="solid"/>
            </v:rect>
            <v:line style="position:absolute" from="3666,347" to="10716,347" stroked="true" strokeweight=".480078pt" strokecolor="#000000">
              <v:stroke dashstyle="solid"/>
            </v:line>
            <w10:wrap type="none"/>
          </v:group>
        </w:pict>
      </w:r>
      <w:r>
        <w:rPr>
          <w:i/>
          <w:color w:val="A21F1F"/>
          <w:sz w:val="20"/>
        </w:rPr>
        <w:t>Tabel 2. Oversigt over afholdte interviews</w:t>
      </w:r>
    </w:p>
    <w:p>
      <w:pPr>
        <w:pStyle w:val="BodyText"/>
        <w:spacing w:before="10"/>
        <w:rPr>
          <w:i/>
          <w:sz w:val="8"/>
        </w:rPr>
      </w:pPr>
      <w:r>
        <w:rPr/>
        <w:pict>
          <v:shape style="position:absolute;margin-left:65.544106pt;margin-top:6.262pt;width:470.15pt;height:11.4pt;mso-position-horizontal-relative:page;mso-position-vertical-relative:paragraph;z-index:-40;mso-wrap-distance-left:0;mso-wrap-distance-right:0" type="#_x0000_t202" filled="true" fillcolor="#a21f1f" stroked="false">
            <v:textbox inset="0,0,0,0">
              <w:txbxContent>
                <w:p>
                  <w:pPr>
                    <w:tabs>
                      <w:tab w:pos="2450" w:val="left" w:leader="none"/>
                    </w:tabs>
                    <w:spacing w:line="224" w:lineRule="exact" w:before="0"/>
                    <w:ind w:left="309" w:right="0" w:firstLine="0"/>
                    <w:jc w:val="left"/>
                    <w:rPr>
                      <w:b/>
                      <w:sz w:val="20"/>
                    </w:rPr>
                  </w:pPr>
                  <w:r>
                    <w:rPr>
                      <w:b/>
                      <w:color w:val="FFFFFF"/>
                      <w:sz w:val="20"/>
                    </w:rPr>
                    <w:t>Brugertype</w:t>
                  </w:r>
                  <w:r>
                    <w:rPr>
                      <w:rFonts w:ascii="Times New Roman" w:hAnsi="Times New Roman"/>
                      <w:color w:val="FFFFFF"/>
                      <w:sz w:val="20"/>
                    </w:rPr>
                    <w:tab/>
                  </w:r>
                  <w:r>
                    <w:rPr>
                      <w:b/>
                      <w:color w:val="FFFFFF"/>
                      <w:sz w:val="20"/>
                    </w:rPr>
                    <w:t>Gennemførte</w:t>
                  </w:r>
                  <w:r>
                    <w:rPr>
                      <w:b/>
                      <w:color w:val="FFFFFF"/>
                      <w:spacing w:val="1"/>
                      <w:sz w:val="20"/>
                    </w:rPr>
                    <w:t> </w:t>
                  </w:r>
                  <w:r>
                    <w:rPr>
                      <w:b/>
                      <w:color w:val="FFFFFF"/>
                      <w:sz w:val="20"/>
                    </w:rPr>
                    <w:t>interviews</w:t>
                  </w:r>
                </w:p>
              </w:txbxContent>
            </v:textbox>
            <v:fill type="solid"/>
            <w10:wrap type="topAndBottom"/>
          </v:shape>
        </w:pict>
      </w:r>
    </w:p>
    <w:p>
      <w:pPr>
        <w:pStyle w:val="BodyText"/>
        <w:spacing w:line="20" w:lineRule="exact"/>
        <w:ind w:left="380"/>
        <w:rPr>
          <w:sz w:val="2"/>
        </w:rPr>
      </w:pPr>
      <w:r>
        <w:rPr>
          <w:sz w:val="2"/>
        </w:rPr>
        <w:pict>
          <v:group style="width:470.3pt;height:1pt;mso-position-horizontal-relative:char;mso-position-vertical-relative:line" coordorigin="0,0" coordsize="9406,20">
            <v:line style="position:absolute" from="0,10" to="2345,10" stroked="true" strokeweight=".960156pt" strokecolor="#000000">
              <v:stroke dashstyle="solid"/>
            </v:line>
            <v:rect style="position:absolute;left:2345;top:0;width:20;height:20" filled="true" fillcolor="#000000" stroked="false">
              <v:fill type="solid"/>
            </v:rect>
            <v:line style="position:absolute" from="2365,10" to="9405,10" stroked="true" strokeweight=".960156pt" strokecolor="#000000">
              <v:stroke dashstyle="solid"/>
            </v:line>
          </v:group>
        </w:pict>
      </w:r>
      <w:r>
        <w:rPr>
          <w:sz w:val="2"/>
        </w:rPr>
      </w:r>
    </w:p>
    <w:p>
      <w:pPr>
        <w:pStyle w:val="BodyText"/>
        <w:tabs>
          <w:tab w:pos="2841" w:val="left" w:leader="none"/>
        </w:tabs>
        <w:spacing w:line="290" w:lineRule="exact"/>
        <w:ind w:left="498"/>
      </w:pPr>
      <w:r>
        <w:rPr/>
        <w:t>Private</w:t>
      </w:r>
      <w:r>
        <w:rPr>
          <w:spacing w:val="-4"/>
        </w:rPr>
        <w:t> </w:t>
      </w:r>
      <w:r>
        <w:rPr/>
        <w:t>virksomheder</w:t>
      </w:r>
      <w:r>
        <w:rPr>
          <w:rFonts w:ascii="Times New Roman"/>
        </w:rPr>
        <w:tab/>
      </w:r>
      <w:r>
        <w:rPr>
          <w:position w:val="13"/>
        </w:rPr>
        <w:t>1.</w:t>
      </w:r>
      <w:r>
        <w:rPr>
          <w:spacing w:val="-1"/>
          <w:position w:val="13"/>
        </w:rPr>
        <w:t> </w:t>
      </w:r>
      <w:r>
        <w:rPr>
          <w:position w:val="13"/>
        </w:rPr>
        <w:t>COWI</w:t>
      </w:r>
    </w:p>
    <w:p>
      <w:pPr>
        <w:pStyle w:val="BodyText"/>
        <w:spacing w:line="178" w:lineRule="exact"/>
        <w:ind w:left="2841"/>
      </w:pPr>
      <w:r>
        <w:rPr/>
        <w:t>2. SEGES</w:t>
      </w:r>
    </w:p>
    <w:p>
      <w:pPr>
        <w:pStyle w:val="BodyText"/>
        <w:tabs>
          <w:tab w:pos="2841" w:val="left" w:leader="none"/>
        </w:tabs>
        <w:spacing w:line="172" w:lineRule="auto" w:before="49"/>
        <w:ind w:left="498"/>
      </w:pPr>
      <w:r>
        <w:rPr/>
        <w:pict>
          <v:shape style="position:absolute;margin-left:65.544006pt;margin-top:1.872326pt;width:470.15pt;height:26.2pt;mso-position-horizontal-relative:page;mso-position-vertical-relative:paragraph;z-index:-266056" coordorigin="1311,37" coordsize="9403,524" path="m3654,37l1311,37,1311,561,3654,561,3654,37m10714,37l10606,37,3762,37,3654,37,3654,299,3654,561,3762,561,10606,561,10714,561,10714,299,10714,37e" filled="true" fillcolor="#f2f2f2" stroked="false">
            <v:path arrowok="t"/>
            <v:fill type="solid"/>
            <w10:wrap type="none"/>
          </v:shape>
        </w:pict>
      </w:r>
      <w:r>
        <w:rPr>
          <w:position w:val="-12"/>
        </w:rPr>
        <w:t>Forskningsinstitutioner</w:t>
      </w:r>
      <w:r>
        <w:rPr>
          <w:rFonts w:ascii="Times New Roman"/>
          <w:position w:val="-12"/>
        </w:rPr>
        <w:tab/>
      </w:r>
      <w:r>
        <w:rPr/>
        <w:t>3. Danmarks Tekniske Universitet, DTU</w:t>
      </w:r>
      <w:r>
        <w:rPr>
          <w:spacing w:val="1"/>
        </w:rPr>
        <w:t> </w:t>
      </w:r>
      <w:r>
        <w:rPr/>
        <w:t>Space</w:t>
      </w:r>
    </w:p>
    <w:p>
      <w:pPr>
        <w:pStyle w:val="ListParagraph"/>
        <w:numPr>
          <w:ilvl w:val="0"/>
          <w:numId w:val="14"/>
        </w:numPr>
        <w:tabs>
          <w:tab w:pos="3056" w:val="left" w:leader="none"/>
        </w:tabs>
        <w:spacing w:line="180" w:lineRule="exact" w:before="0" w:after="0"/>
        <w:ind w:left="3055" w:right="0" w:hanging="214"/>
        <w:jc w:val="left"/>
        <w:rPr>
          <w:sz w:val="20"/>
        </w:rPr>
      </w:pPr>
      <w:r>
        <w:rPr>
          <w:sz w:val="20"/>
        </w:rPr>
        <w:t>Aarhus Universitet, Bioinformatik</w:t>
      </w:r>
    </w:p>
    <w:p>
      <w:pPr>
        <w:pStyle w:val="ListParagraph"/>
        <w:numPr>
          <w:ilvl w:val="0"/>
          <w:numId w:val="14"/>
        </w:numPr>
        <w:tabs>
          <w:tab w:pos="3049" w:val="left" w:leader="none"/>
        </w:tabs>
        <w:spacing w:line="240" w:lineRule="auto" w:before="34" w:after="0"/>
        <w:ind w:left="3048" w:right="0" w:hanging="207"/>
        <w:jc w:val="left"/>
        <w:rPr>
          <w:sz w:val="20"/>
        </w:rPr>
      </w:pPr>
      <w:r>
        <w:rPr>
          <w:sz w:val="20"/>
        </w:rPr>
        <w:t>Danmarks Meteorologiske Institut</w:t>
      </w:r>
      <w:r>
        <w:rPr>
          <w:spacing w:val="-1"/>
          <w:sz w:val="20"/>
        </w:rPr>
        <w:t> </w:t>
      </w:r>
      <w:r>
        <w:rPr>
          <w:sz w:val="20"/>
        </w:rPr>
        <w:t>(DMI)</w:t>
      </w:r>
    </w:p>
    <w:p>
      <w:pPr>
        <w:spacing w:after="0" w:line="240" w:lineRule="auto"/>
        <w:jc w:val="left"/>
        <w:rPr>
          <w:sz w:val="20"/>
        </w:rPr>
        <w:sectPr>
          <w:pgSz w:w="11910" w:h="16840"/>
          <w:pgMar w:header="0" w:footer="552" w:top="1380" w:bottom="740" w:left="920" w:right="440"/>
        </w:sectPr>
      </w:pPr>
    </w:p>
    <w:p>
      <w:pPr>
        <w:pStyle w:val="BodyText"/>
        <w:spacing w:before="164"/>
        <w:ind w:left="498"/>
      </w:pPr>
      <w:r>
        <w:rPr/>
        <w:t>Offentlige</w:t>
      </w:r>
      <w:r>
        <w:rPr>
          <w:spacing w:val="-14"/>
        </w:rPr>
        <w:t> </w:t>
      </w:r>
      <w:r>
        <w:rPr/>
        <w:t>myndigheder</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6"/>
        <w:rPr>
          <w:sz w:val="18"/>
        </w:rPr>
      </w:pPr>
    </w:p>
    <w:p>
      <w:pPr>
        <w:pStyle w:val="BodyText"/>
        <w:spacing w:line="276" w:lineRule="auto"/>
        <w:ind w:left="498"/>
      </w:pPr>
      <w:r>
        <w:rPr/>
        <w:t>Internationale og nationale løsninger</w:t>
      </w:r>
    </w:p>
    <w:p>
      <w:pPr>
        <w:pStyle w:val="ListParagraph"/>
        <w:numPr>
          <w:ilvl w:val="0"/>
          <w:numId w:val="14"/>
        </w:numPr>
        <w:tabs>
          <w:tab w:pos="421" w:val="left" w:leader="none"/>
        </w:tabs>
        <w:spacing w:line="240" w:lineRule="auto" w:before="35" w:after="0"/>
        <w:ind w:left="420" w:right="0" w:hanging="213"/>
        <w:jc w:val="left"/>
        <w:rPr>
          <w:sz w:val="20"/>
        </w:rPr>
      </w:pPr>
      <w:r>
        <w:rPr>
          <w:w w:val="99"/>
          <w:sz w:val="20"/>
        </w:rPr>
        <w:br w:type="column"/>
      </w:r>
      <w:r>
        <w:rPr>
          <w:sz w:val="20"/>
        </w:rPr>
        <w:t>Styrelsen for Dataforsyning og Effektivisering</w:t>
      </w:r>
      <w:r>
        <w:rPr>
          <w:spacing w:val="-1"/>
          <w:sz w:val="20"/>
        </w:rPr>
        <w:t> </w:t>
      </w:r>
      <w:r>
        <w:rPr>
          <w:sz w:val="20"/>
        </w:rPr>
        <w:t>(SDFE)</w:t>
      </w:r>
    </w:p>
    <w:p>
      <w:pPr>
        <w:pStyle w:val="ListParagraph"/>
        <w:numPr>
          <w:ilvl w:val="0"/>
          <w:numId w:val="14"/>
        </w:numPr>
        <w:tabs>
          <w:tab w:pos="409" w:val="left" w:leader="none"/>
        </w:tabs>
        <w:spacing w:line="240" w:lineRule="auto" w:before="34" w:after="0"/>
        <w:ind w:left="408" w:right="0" w:hanging="201"/>
        <w:jc w:val="left"/>
        <w:rPr>
          <w:sz w:val="20"/>
        </w:rPr>
      </w:pPr>
      <w:r>
        <w:rPr>
          <w:sz w:val="20"/>
        </w:rPr>
        <w:t>Landbrugsstyrelsen (LBST)</w:t>
      </w:r>
    </w:p>
    <w:p>
      <w:pPr>
        <w:pStyle w:val="ListParagraph"/>
        <w:numPr>
          <w:ilvl w:val="0"/>
          <w:numId w:val="14"/>
        </w:numPr>
        <w:tabs>
          <w:tab w:pos="426" w:val="left" w:leader="none"/>
        </w:tabs>
        <w:spacing w:line="240" w:lineRule="auto" w:before="34" w:after="0"/>
        <w:ind w:left="425" w:right="0" w:hanging="218"/>
        <w:jc w:val="left"/>
        <w:rPr>
          <w:sz w:val="20"/>
        </w:rPr>
      </w:pPr>
      <w:r>
        <w:rPr>
          <w:sz w:val="20"/>
        </w:rPr>
        <w:t>Forsvarets Materiel- og Indkøbsstyrelse</w:t>
      </w:r>
      <w:r>
        <w:rPr>
          <w:spacing w:val="-4"/>
          <w:sz w:val="20"/>
        </w:rPr>
        <w:t> </w:t>
      </w:r>
      <w:r>
        <w:rPr>
          <w:sz w:val="20"/>
        </w:rPr>
        <w:t>(FMI)</w:t>
      </w:r>
    </w:p>
    <w:p>
      <w:pPr>
        <w:pStyle w:val="ListParagraph"/>
        <w:numPr>
          <w:ilvl w:val="0"/>
          <w:numId w:val="14"/>
        </w:numPr>
        <w:tabs>
          <w:tab w:pos="421" w:val="left" w:leader="none"/>
        </w:tabs>
        <w:spacing w:line="273" w:lineRule="auto" w:before="35" w:after="0"/>
        <w:ind w:left="207" w:right="1194" w:firstLine="0"/>
        <w:jc w:val="left"/>
        <w:rPr>
          <w:sz w:val="20"/>
        </w:rPr>
      </w:pPr>
      <w:r>
        <w:rPr/>
        <w:pict>
          <v:group style="position:absolute;margin-left:65.544106pt;margin-top:1.919702pt;width:470.3pt;height:118.15pt;mso-position-horizontal-relative:page;mso-position-vertical-relative:paragraph;z-index:-266032" coordorigin="1311,38" coordsize="9406,2363">
            <v:shape style="position:absolute;left:1310;top:38;width:9403;height:2353" coordorigin="1311,38" coordsize="9403,2353" path="m3654,39l1311,39,1311,2391,3654,2391,3654,39m10714,1345l10606,1345,3762,1345,3654,1345,3654,1868,3654,2129,3654,2391,3762,2391,10606,2391,10714,2391,10714,2129,10714,1868,10714,1345m10714,38l10606,38,10606,38,3762,38,3762,38,3654,38,3654,559,3654,821,3762,821,3762,821,3654,821,3654,1345,3762,1345,10606,1345,10714,1345,10714,821,10606,821,10606,821,10714,821,10714,559,10714,38e" filled="true" fillcolor="#f2f2f2" stroked="false">
              <v:path arrowok="t"/>
              <v:fill type="solid"/>
            </v:shape>
            <v:line style="position:absolute" from="1311,2396" to="3656,2396" stroked="true" strokeweight=".480078pt" strokecolor="#a21f1f">
              <v:stroke dashstyle="solid"/>
            </v:line>
            <v:rect style="position:absolute;left:3656;top:2391;width:10;height:10" filled="true" fillcolor="#a21f1f" stroked="false">
              <v:fill type="solid"/>
            </v:rect>
            <v:line style="position:absolute" from="3666,2396" to="10716,2396" stroked="true" strokeweight=".480078pt" strokecolor="#a21f1f">
              <v:stroke dashstyle="solid"/>
            </v:line>
            <w10:wrap type="none"/>
          </v:group>
        </w:pict>
      </w:r>
      <w:r>
        <w:rPr>
          <w:sz w:val="20"/>
        </w:rPr>
        <w:t>Tyskland – The German Aerospace Center (DLR), The Copernicus Data and Exploitation</w:t>
      </w:r>
      <w:r>
        <w:rPr>
          <w:spacing w:val="-1"/>
          <w:sz w:val="20"/>
        </w:rPr>
        <w:t> </w:t>
      </w:r>
      <w:r>
        <w:rPr>
          <w:sz w:val="20"/>
        </w:rPr>
        <w:t>Platform</w:t>
      </w:r>
    </w:p>
    <w:p>
      <w:pPr>
        <w:pStyle w:val="ListParagraph"/>
        <w:numPr>
          <w:ilvl w:val="0"/>
          <w:numId w:val="14"/>
        </w:numPr>
        <w:tabs>
          <w:tab w:pos="517" w:val="left" w:leader="none"/>
        </w:tabs>
        <w:spacing w:line="240" w:lineRule="auto" w:before="2" w:after="0"/>
        <w:ind w:left="516" w:right="0" w:hanging="309"/>
        <w:jc w:val="left"/>
        <w:rPr>
          <w:sz w:val="20"/>
        </w:rPr>
      </w:pPr>
      <w:r>
        <w:rPr>
          <w:sz w:val="20"/>
        </w:rPr>
        <w:t>Sverige – Rymdstyrelsen, Satellitdataverktyget</w:t>
      </w:r>
      <w:r>
        <w:rPr>
          <w:spacing w:val="-3"/>
          <w:sz w:val="20"/>
        </w:rPr>
        <w:t> </w:t>
      </w:r>
      <w:r>
        <w:rPr>
          <w:sz w:val="20"/>
        </w:rPr>
        <w:t>SWEA</w:t>
      </w:r>
    </w:p>
    <w:p>
      <w:pPr>
        <w:pStyle w:val="ListParagraph"/>
        <w:numPr>
          <w:ilvl w:val="0"/>
          <w:numId w:val="14"/>
        </w:numPr>
        <w:tabs>
          <w:tab w:pos="481" w:val="left" w:leader="none"/>
        </w:tabs>
        <w:spacing w:line="276" w:lineRule="auto" w:before="35" w:after="0"/>
        <w:ind w:left="207" w:right="1117" w:firstLine="0"/>
        <w:jc w:val="left"/>
        <w:rPr>
          <w:sz w:val="20"/>
        </w:rPr>
      </w:pPr>
      <w:r>
        <w:rPr>
          <w:sz w:val="20"/>
        </w:rPr>
        <w:t>Finland – Finnish Meteorological Institute – Finnish Data Hub System, FIN-HUB</w:t>
      </w:r>
    </w:p>
    <w:p>
      <w:pPr>
        <w:pStyle w:val="ListParagraph"/>
        <w:numPr>
          <w:ilvl w:val="0"/>
          <w:numId w:val="14"/>
        </w:numPr>
        <w:tabs>
          <w:tab w:pos="505" w:val="left" w:leader="none"/>
        </w:tabs>
        <w:spacing w:line="276" w:lineRule="auto" w:before="1" w:after="0"/>
        <w:ind w:left="207" w:right="1079" w:firstLine="0"/>
        <w:jc w:val="left"/>
        <w:rPr>
          <w:sz w:val="20"/>
        </w:rPr>
      </w:pPr>
      <w:r>
        <w:rPr>
          <w:sz w:val="20"/>
        </w:rPr>
        <w:t>Grækenland – The National Observatory of Athens, GRNET, Greek Col- laborative Ground Segment</w:t>
      </w:r>
    </w:p>
    <w:p>
      <w:pPr>
        <w:pStyle w:val="ListParagraph"/>
        <w:numPr>
          <w:ilvl w:val="0"/>
          <w:numId w:val="14"/>
        </w:numPr>
        <w:tabs>
          <w:tab w:pos="506" w:val="left" w:leader="none"/>
        </w:tabs>
        <w:spacing w:line="240" w:lineRule="auto" w:before="0" w:after="0"/>
        <w:ind w:left="505" w:right="0" w:hanging="298"/>
        <w:jc w:val="left"/>
        <w:rPr>
          <w:sz w:val="13"/>
        </w:rPr>
      </w:pPr>
      <w:r>
        <w:rPr>
          <w:sz w:val="20"/>
        </w:rPr>
        <w:t>Copernicus-udvalget</w:t>
      </w:r>
      <w:r>
        <w:rPr>
          <w:spacing w:val="3"/>
          <w:sz w:val="20"/>
        </w:rPr>
        <w:t> </w:t>
      </w:r>
      <w:r>
        <w:rPr>
          <w:position w:val="5"/>
          <w:sz w:val="13"/>
        </w:rPr>
        <w:t>17</w:t>
      </w:r>
    </w:p>
    <w:p>
      <w:pPr>
        <w:pStyle w:val="ListParagraph"/>
        <w:numPr>
          <w:ilvl w:val="0"/>
          <w:numId w:val="14"/>
        </w:numPr>
        <w:tabs>
          <w:tab w:pos="508" w:val="left" w:leader="none"/>
        </w:tabs>
        <w:spacing w:line="240" w:lineRule="auto" w:before="35" w:after="0"/>
        <w:ind w:left="507" w:right="0" w:hanging="300"/>
        <w:jc w:val="left"/>
        <w:rPr>
          <w:sz w:val="20"/>
        </w:rPr>
      </w:pPr>
      <w:r>
        <w:rPr>
          <w:sz w:val="20"/>
        </w:rPr>
        <w:t>Østrig – Earth Observation Data</w:t>
      </w:r>
      <w:r>
        <w:rPr>
          <w:spacing w:val="-1"/>
          <w:sz w:val="20"/>
        </w:rPr>
        <w:t> </w:t>
      </w:r>
      <w:r>
        <w:rPr>
          <w:sz w:val="20"/>
        </w:rPr>
        <w:t>Centre</w:t>
      </w:r>
    </w:p>
    <w:p>
      <w:pPr>
        <w:spacing w:after="0" w:line="240" w:lineRule="auto"/>
        <w:jc w:val="left"/>
        <w:rPr>
          <w:sz w:val="20"/>
        </w:rPr>
        <w:sectPr>
          <w:type w:val="continuous"/>
          <w:pgSz w:w="11910" w:h="16840"/>
          <w:pgMar w:top="460" w:bottom="280" w:left="920" w:right="440"/>
          <w:cols w:num="2" w:equalWidth="0">
            <w:col w:w="2595" w:space="40"/>
            <w:col w:w="7915"/>
          </w:cols>
        </w:sectPr>
      </w:pPr>
    </w:p>
    <w:p>
      <w:pPr>
        <w:pStyle w:val="BodyText"/>
      </w:pPr>
    </w:p>
    <w:p>
      <w:pPr>
        <w:pStyle w:val="BodyText"/>
        <w:spacing w:before="1" w:after="1"/>
        <w:rPr>
          <w:sz w:val="18"/>
        </w:rPr>
      </w:pPr>
    </w:p>
    <w:p>
      <w:pPr>
        <w:pStyle w:val="BodyText"/>
        <w:spacing w:line="20" w:lineRule="exact"/>
        <w:ind w:left="493"/>
        <w:rPr>
          <w:sz w:val="2"/>
        </w:rPr>
      </w:pPr>
      <w:r>
        <w:rPr>
          <w:sz w:val="2"/>
        </w:rPr>
        <w:pict>
          <v:group style="width:144.050pt;height:.5pt;mso-position-horizontal-relative:char;mso-position-vertical-relative:line" coordorigin="0,0" coordsize="2881,10">
            <v:line style="position:absolute" from="0,5" to="2880,5" stroked="true" strokeweight=".480078pt" strokecolor="#000000">
              <v:stroke dashstyle="solid"/>
            </v:line>
          </v:group>
        </w:pict>
      </w:r>
      <w:r>
        <w:rPr>
          <w:sz w:val="2"/>
        </w:rPr>
      </w:r>
    </w:p>
    <w:p>
      <w:pPr>
        <w:spacing w:before="80"/>
        <w:ind w:left="498" w:right="604" w:firstLine="0"/>
        <w:jc w:val="left"/>
        <w:rPr>
          <w:sz w:val="16"/>
        </w:rPr>
      </w:pPr>
      <w:r>
        <w:rPr>
          <w:position w:val="4"/>
          <w:sz w:val="10"/>
        </w:rPr>
        <w:t>17 </w:t>
      </w:r>
      <w:r>
        <w:rPr>
          <w:sz w:val="16"/>
        </w:rPr>
        <w:t>Copernicus-udvalget er et underudvalg til Det Tværministerielle Rumudvalg. Formålet med udvalgets arbejde er at bidrage til at indsamle og udarbejde danske holdninger forud for møderne i Copernicus User Forum, som assisterer Copernicus-komitéen med at koordinere implementeringen af Copernicus-programmet og sikre, at dette sker i overensstemmelse med slutbrugernes ønsker og behov. Danmark er repræsenteret i Copernicus-komitéen gennem Uddannelses- og Forskningsministeriet, med suppleant fra Energi-, Forsynings- og Klimaministeriet.</w:t>
      </w:r>
    </w:p>
    <w:p>
      <w:pPr>
        <w:spacing w:after="0"/>
        <w:jc w:val="left"/>
        <w:rPr>
          <w:sz w:val="16"/>
        </w:rPr>
        <w:sectPr>
          <w:type w:val="continuous"/>
          <w:pgSz w:w="11910" w:h="16840"/>
          <w:pgMar w:top="460" w:bottom="280" w:left="920" w:right="440"/>
        </w:sectPr>
      </w:pPr>
    </w:p>
    <w:p>
      <w:pPr>
        <w:pStyle w:val="Heading2"/>
        <w:numPr>
          <w:ilvl w:val="1"/>
          <w:numId w:val="13"/>
        </w:numPr>
        <w:tabs>
          <w:tab w:pos="1197" w:val="left" w:leader="none"/>
        </w:tabs>
        <w:spacing w:line="240" w:lineRule="auto" w:before="72" w:after="0"/>
        <w:ind w:left="1196" w:right="0" w:hanging="698"/>
        <w:jc w:val="left"/>
      </w:pPr>
      <w:bookmarkStart w:name="_bookmark12" w:id="24"/>
      <w:bookmarkEnd w:id="24"/>
      <w:r>
        <w:rPr>
          <w:b w:val="0"/>
        </w:rPr>
      </w:r>
      <w:bookmarkStart w:name="_bookmark12" w:id="25"/>
      <w:bookmarkEnd w:id="25"/>
      <w:r>
        <w:rPr/>
        <w:t>Da</w:t>
      </w:r>
      <w:r>
        <w:rPr/>
        <w:t>taindsamling via</w:t>
      </w:r>
      <w:r>
        <w:rPr>
          <w:spacing w:val="2"/>
        </w:rPr>
        <w:t> </w:t>
      </w:r>
      <w:r>
        <w:rPr/>
        <w:t>spørgeskemaundersøgelse</w:t>
      </w:r>
    </w:p>
    <w:p>
      <w:pPr>
        <w:pStyle w:val="BodyText"/>
        <w:spacing w:line="360" w:lineRule="auto" w:before="244"/>
        <w:ind w:left="498" w:right="652"/>
      </w:pPr>
      <w:r>
        <w:rPr/>
        <w:t>Som supplement til de kvalitative interviewdata er der gennemført en kvantitativ spørgeskemaundersøgel- se. Designet af spørgeskemaet har taget udgangspunkt i de gennemførte interviews og den indsigt, som disse interviewdata har givet i forhold til den nuværende og potentielle anvendelse af satellitdata. Herud- over er der, som beskrevet i kapitel 2, foretaget en indledende desk-research, som også er blevet brugt som input til at designe spørgeskemaet. Spørgeskemaets detaljeringsgrad er en afvejning mellem ønsket om at spørge dybt ind til mange detaljer og ønsket om at udfærdige et spørgeskema, som respondenterne har tilstrækkelig tid og viden til at udfylde.</w:t>
      </w:r>
    </w:p>
    <w:p>
      <w:pPr>
        <w:pStyle w:val="BodyText"/>
        <w:rPr>
          <w:sz w:val="21"/>
        </w:rPr>
      </w:pPr>
    </w:p>
    <w:p>
      <w:pPr>
        <w:pStyle w:val="BodyText"/>
        <w:spacing w:line="360" w:lineRule="auto"/>
        <w:ind w:left="498" w:right="638"/>
      </w:pPr>
      <w:r>
        <w:rPr/>
        <w:t>Spørgeskemadesignet blev testet i en præundersøgelse, som fandt sted på Copernicus-konferencen i Aar- hus den 9. marts 2017. I præundersøgelsen deltog i alt 44 personer. Baseret på deltagernes kommentarer og de indsamlede prædata blev spørgeskemadesignet justeret og kvalificeret, inden hovedundersøgelsen blev igangsat.</w:t>
      </w:r>
    </w:p>
    <w:p>
      <w:pPr>
        <w:pStyle w:val="BodyText"/>
        <w:rPr>
          <w:sz w:val="21"/>
        </w:rPr>
      </w:pPr>
    </w:p>
    <w:p>
      <w:pPr>
        <w:pStyle w:val="Heading4"/>
        <w:numPr>
          <w:ilvl w:val="2"/>
          <w:numId w:val="13"/>
        </w:numPr>
        <w:tabs>
          <w:tab w:pos="1331" w:val="left" w:leader="none"/>
        </w:tabs>
        <w:spacing w:line="240" w:lineRule="auto" w:before="0" w:after="0"/>
        <w:ind w:left="1330" w:right="0" w:hanging="832"/>
        <w:jc w:val="left"/>
        <w:rPr>
          <w:i/>
          <w:color w:val="A21F1F"/>
        </w:rPr>
      </w:pPr>
      <w:r>
        <w:rPr>
          <w:i/>
          <w:color w:val="A21F1F"/>
        </w:rPr>
        <w:t>Dataindsamling</w:t>
      </w:r>
    </w:p>
    <w:p>
      <w:pPr>
        <w:pStyle w:val="BodyText"/>
        <w:spacing w:line="360" w:lineRule="auto" w:before="56"/>
        <w:ind w:left="498" w:right="642"/>
      </w:pPr>
      <w:r>
        <w:rPr/>
        <w:t>I hovedundersøgelsen er spørgeskemaet blevet distribueret til repræsentanter for i alt 287 forskellige orga- nisationer i Danmark. Distributionslisten er sammensat med udgangspunkt i følgende tre kilder:</w:t>
      </w:r>
    </w:p>
    <w:p>
      <w:pPr>
        <w:pStyle w:val="BodyText"/>
        <w:spacing w:before="1"/>
        <w:rPr>
          <w:sz w:val="21"/>
        </w:rPr>
      </w:pPr>
    </w:p>
    <w:p>
      <w:pPr>
        <w:pStyle w:val="ListParagraph"/>
        <w:numPr>
          <w:ilvl w:val="0"/>
          <w:numId w:val="15"/>
        </w:numPr>
        <w:tabs>
          <w:tab w:pos="1218" w:val="left" w:leader="none"/>
          <w:tab w:pos="1219" w:val="left" w:leader="none"/>
        </w:tabs>
        <w:spacing w:line="360" w:lineRule="auto" w:before="0" w:after="0"/>
        <w:ind w:left="1218" w:right="613" w:hanging="360"/>
        <w:jc w:val="left"/>
        <w:rPr>
          <w:sz w:val="20"/>
        </w:rPr>
      </w:pPr>
      <w:r>
        <w:rPr>
          <w:sz w:val="20"/>
        </w:rPr>
        <w:t>Liste over respondenter fra præundersøgelsen, som har indvilget i at få tilsendt en invitation til ho- vedundersøgelsen</w:t>
      </w:r>
    </w:p>
    <w:p>
      <w:pPr>
        <w:pStyle w:val="ListParagraph"/>
        <w:numPr>
          <w:ilvl w:val="0"/>
          <w:numId w:val="15"/>
        </w:numPr>
        <w:tabs>
          <w:tab w:pos="1218" w:val="left" w:leader="none"/>
          <w:tab w:pos="1219" w:val="left" w:leader="none"/>
        </w:tabs>
        <w:spacing w:line="240" w:lineRule="auto" w:before="0" w:after="0"/>
        <w:ind w:left="1218" w:right="0" w:hanging="360"/>
        <w:jc w:val="left"/>
        <w:rPr>
          <w:sz w:val="20"/>
        </w:rPr>
      </w:pPr>
      <w:r>
        <w:rPr>
          <w:sz w:val="20"/>
        </w:rPr>
        <w:t>Kontaktliste, modtaget fra Copernicus-udvalget</w:t>
      </w:r>
    </w:p>
    <w:p>
      <w:pPr>
        <w:pStyle w:val="ListParagraph"/>
        <w:numPr>
          <w:ilvl w:val="0"/>
          <w:numId w:val="15"/>
        </w:numPr>
        <w:tabs>
          <w:tab w:pos="1218" w:val="left" w:leader="none"/>
          <w:tab w:pos="1219" w:val="left" w:leader="none"/>
        </w:tabs>
        <w:spacing w:line="240" w:lineRule="auto" w:before="114" w:after="0"/>
        <w:ind w:left="1218" w:right="0" w:hanging="360"/>
        <w:jc w:val="left"/>
        <w:rPr>
          <w:sz w:val="20"/>
        </w:rPr>
      </w:pPr>
      <w:r>
        <w:rPr>
          <w:sz w:val="20"/>
        </w:rPr>
        <w:t>Geoforums</w:t>
      </w:r>
      <w:r>
        <w:rPr>
          <w:spacing w:val="1"/>
          <w:sz w:val="20"/>
        </w:rPr>
        <w:t> </w:t>
      </w:r>
      <w:r>
        <w:rPr>
          <w:sz w:val="20"/>
        </w:rPr>
        <w:t>medlemsliste.</w:t>
      </w:r>
    </w:p>
    <w:p>
      <w:pPr>
        <w:pStyle w:val="BodyText"/>
        <w:spacing w:before="1"/>
        <w:rPr>
          <w:sz w:val="31"/>
        </w:rPr>
      </w:pPr>
    </w:p>
    <w:p>
      <w:pPr>
        <w:pStyle w:val="BodyText"/>
        <w:spacing w:line="360" w:lineRule="auto" w:before="1"/>
        <w:ind w:left="498" w:right="567"/>
      </w:pPr>
      <w:r>
        <w:rPr/>
        <w:t>Ved dannelsen af distributionslisten har PwC samlet de tre datakilder og efterfølgende renset datasættet for dubletter i form af organisationer, der er repræsenteret flere gange.</w:t>
      </w:r>
    </w:p>
    <w:p>
      <w:pPr>
        <w:pStyle w:val="BodyText"/>
        <w:spacing w:before="1"/>
        <w:rPr>
          <w:sz w:val="21"/>
        </w:rPr>
      </w:pPr>
    </w:p>
    <w:p>
      <w:pPr>
        <w:pStyle w:val="BodyText"/>
        <w:spacing w:line="360" w:lineRule="auto"/>
        <w:ind w:left="498" w:right="565"/>
      </w:pPr>
      <w:r>
        <w:rPr/>
        <w:t>Dataindsamlingsværktøjet Qualtrics er blevet anvendt til at distribuere spørgeskemaerne. Gennem Qualtrics’ distribueringsværktøj er spørgeskemaerne blevet distribueret via et personligt link, udsendt til de respektive e-mailadresser på distributionslisten.</w:t>
      </w:r>
    </w:p>
    <w:p>
      <w:pPr>
        <w:pStyle w:val="BodyText"/>
        <w:spacing w:before="3"/>
        <w:rPr>
          <w:sz w:val="21"/>
        </w:rPr>
      </w:pPr>
    </w:p>
    <w:p>
      <w:pPr>
        <w:pStyle w:val="BodyText"/>
        <w:spacing w:line="360" w:lineRule="auto"/>
        <w:ind w:left="498" w:right="573"/>
      </w:pPr>
      <w:r>
        <w:rPr/>
        <w:t>For at sikre en høj svarprocent er der i løbet af svarperioden blevet udsendt en påmindelsesmail til de per- soner, der endnu ikke havde deltaget i spørgeskemaundersøgelsen. Ligeledes er det personlige link blevet suppleret med et yderligere link. Dette link har modtagere, som ikke har haft den nødvendige viden til at kunne svare på spørgeskemaet, kunnet videresende til den rette kollega. På denne måde har spørgeskemaet nemmere kunnet nå frem til en repræsentant for organisationen, som har haft den nødvendige viden til organisationens anvendelse af satellitdata. Afslutningsvis er der blevet foretaget en personlig opfølgning i forhold til udvalgte repræsentanter for at forbedre repræsentativiteten af stikprøven og sikre, at væsentlige anvendere er repræsenteret i undersøgelsen.</w:t>
      </w:r>
    </w:p>
    <w:p>
      <w:pPr>
        <w:spacing w:after="0" w:line="360" w:lineRule="auto"/>
        <w:sectPr>
          <w:pgSz w:w="11910" w:h="16840"/>
          <w:pgMar w:header="0" w:footer="552" w:top="1380" w:bottom="740" w:left="920" w:right="440"/>
        </w:sectPr>
      </w:pPr>
    </w:p>
    <w:p>
      <w:pPr>
        <w:pStyle w:val="BodyText"/>
        <w:spacing w:line="360" w:lineRule="auto" w:before="74"/>
        <w:ind w:left="498" w:right="789"/>
        <w:rPr>
          <w:sz w:val="13"/>
        </w:rPr>
      </w:pPr>
      <w:r>
        <w:rPr/>
        <w:t>Da satellitdataområdet er karakteriseret som et nichemarked med et begrænset antal markedsaktører og brugere, er det vurderingen, at stikprøven tilnærmelsesvist indeholder samtlige nuværende og mulige til- gængelige potentielle anvendere.</w:t>
      </w:r>
      <w:r>
        <w:rPr>
          <w:position w:val="5"/>
          <w:sz w:val="13"/>
        </w:rPr>
        <w:t>18</w:t>
      </w:r>
    </w:p>
    <w:p>
      <w:pPr>
        <w:pStyle w:val="BodyText"/>
        <w:spacing w:before="11"/>
      </w:pPr>
    </w:p>
    <w:p>
      <w:pPr>
        <w:pStyle w:val="Heading4"/>
        <w:numPr>
          <w:ilvl w:val="2"/>
          <w:numId w:val="13"/>
        </w:numPr>
        <w:tabs>
          <w:tab w:pos="1372" w:val="left" w:leader="none"/>
        </w:tabs>
        <w:spacing w:line="240" w:lineRule="auto" w:before="0" w:after="0"/>
        <w:ind w:left="1371" w:right="0" w:hanging="873"/>
        <w:jc w:val="left"/>
        <w:rPr>
          <w:i/>
          <w:color w:val="A21F1F"/>
        </w:rPr>
      </w:pPr>
      <w:r>
        <w:rPr>
          <w:i/>
          <w:color w:val="A21F1F"/>
        </w:rPr>
        <w:t>Stikprøvestørrelsen</w:t>
      </w:r>
    </w:p>
    <w:p>
      <w:pPr>
        <w:pStyle w:val="BodyText"/>
        <w:spacing w:line="360" w:lineRule="auto" w:before="56"/>
        <w:ind w:left="498" w:right="639" w:hanging="1"/>
      </w:pPr>
      <w:r>
        <w:rPr/>
        <w:t>Stikprøven er sammensat på baggrund af 74 fuldførte besvarelser. De fuldførte besvarelser har efterfølgen- de været igennem en dataklargøringsproces, hvor datasættet er blevet gennemgået for eventuelle outliers, dubletter og andre ikke-brugbare besvarelser. Af de 74 fuldførte besvarelser er otte dubletter blevet fjernet fra datasættet, og tre besvarelser er blevet kvalificeret af respondenten. En besvarelse blev fjernet, da re- spondenten havde angivet en forkert brugertype, og en række outliers er fjernet fra datasættet, da en eller flere af deres besvarelser afveg væsentligt fra de øvrige respondenters besvarelser uden en plausibel grund. De blev derfor betragtet som fejlbehæftede svar. Besvarelserne fra forskningsinstitutionerne dækker for- skellige fakulteter og forskningsområder, hvorfor eventuelle dubletter ikke er blevet fjernet fra datasættet for denne brugertype.</w:t>
      </w:r>
    </w:p>
    <w:p>
      <w:pPr>
        <w:pStyle w:val="BodyText"/>
        <w:spacing w:before="3"/>
        <w:rPr>
          <w:sz w:val="21"/>
        </w:rPr>
      </w:pPr>
    </w:p>
    <w:p>
      <w:pPr>
        <w:pStyle w:val="BodyText"/>
        <w:spacing w:line="360" w:lineRule="auto" w:before="1"/>
        <w:ind w:left="498" w:right="590"/>
      </w:pPr>
      <w:r>
        <w:rPr/>
        <w:t>Ovenstående proces har resulteret i en endelig stikprøvestørrelse, bestående af 65 komplette besvarelser, hvilket, sammenholdt med de 287 organisationer, som spørgeskemaet er blevet distribueret til, giver det en svarprocent på 23 %. Dette betragtes som en fornuftig stikprøvestørrelse, da det er forventningen, at distri- butionslisten indeholdt tilnærmelsesvis alle anvendere samt de muligt tilgængelige potentielle anvendere. Det lave antal respondenter afspejler det forhold, at rumsektoren i Danmark, alt andet lige, må betragtes som en lille sektor (se afsnit 3.4.). Figur 2 nedenfor viser, hvordan stikprøven fordeler sig på de forskellige brugertyper. Ud fra figuren ses det, at stikprøven består af 48 % (31) besvarelser fra offentlige myndighe- der, 23 % (15) fra forskningsinstitutioner og 29 % (19) fra private virksomheder.</w:t>
      </w:r>
    </w:p>
    <w:p>
      <w:pPr>
        <w:pStyle w:val="BodyText"/>
        <w:rPr>
          <w:sz w:val="21"/>
        </w:rPr>
      </w:pPr>
    </w:p>
    <w:p>
      <w:pPr>
        <w:spacing w:before="0"/>
        <w:ind w:left="498" w:right="0" w:firstLine="0"/>
        <w:jc w:val="left"/>
        <w:rPr>
          <w:i/>
          <w:sz w:val="18"/>
        </w:rPr>
      </w:pPr>
      <w:r>
        <w:rPr>
          <w:i/>
          <w:color w:val="A21F1F"/>
          <w:sz w:val="18"/>
        </w:rPr>
        <w:t>Figur 2. Fordeling af brugertyper i stikprøven (fuldførte besvarelser)</w:t>
      </w:r>
    </w:p>
    <w:p>
      <w:pPr>
        <w:pStyle w:val="BodyText"/>
        <w:rPr>
          <w:i/>
          <w:sz w:val="17"/>
        </w:rPr>
      </w:pPr>
      <w:r>
        <w:rPr/>
        <w:pict>
          <v:group style="position:absolute;margin-left:72.937103pt;margin-top:11.656948pt;width:459pt;height:174.75pt;mso-position-horizontal-relative:page;mso-position-vertical-relative:paragraph;z-index:200;mso-wrap-distance-left:0;mso-wrap-distance-right:0" coordorigin="1459,233" coordsize="9180,3495">
            <v:rect style="position:absolute;left:1466;top:240;width:9166;height:3480" filled="true" fillcolor="#f2f2f2" stroked="false">
              <v:fill type="solid"/>
            </v:rect>
            <v:shape style="position:absolute;left:4869;top:460;width:1521;height:3024" coordorigin="4869,460" coordsize="1521,3024" path="m4869,460l4869,1980,5089,3484,5164,3471,5237,3455,5309,3435,5379,3413,5447,3386,5514,3357,5579,3325,5642,3290,5703,3252,5761,3211,5818,3168,5873,3122,5925,3074,5974,3024,6022,2971,6067,2917,6109,2860,6149,2801,6185,2741,6219,2679,6251,2615,6279,2550,6304,2483,6326,2415,6345,2346,6361,2276,6373,2204,6382,2132,6388,2059,6390,1985,6388,1911,6383,1836,6373,1761,6360,1684,6343,1609,6323,1535,6299,1464,6272,1393,6241,1325,6207,1259,6171,1194,6131,1132,6088,1072,6043,1014,5995,958,5944,905,5891,855,5835,807,5778,762,5718,719,5656,680,5592,643,5526,609,5459,579,5390,552,5319,528,5247,508,5174,491,5099,478,5024,468,4947,462,4869,460xe" filled="true" fillcolor="#a21f1f" stroked="false">
              <v:path arrowok="t"/>
              <v:fill type="solid"/>
            </v:shape>
            <v:shape style="position:absolute;left:3402;top:1980;width:1687;height:1521" coordorigin="3403,1980" coordsize="1687,1521" path="m4869,1980l3403,2380,3425,2453,3450,2524,3478,2594,3510,2661,3545,2727,3583,2790,3623,2851,3666,2910,3712,2966,3761,3020,3811,3072,3864,3121,3920,3167,3977,3211,4036,3252,4097,3290,4160,3325,4225,3357,4291,3386,4359,3412,4427,3435,4498,3454,4569,3471,4641,3483,4714,3493,4788,3498,4862,3500,4938,3499,5013,3493,5089,3484,4869,1980xe" filled="true" fillcolor="#c55752" stroked="false">
              <v:path arrowok="t"/>
              <v:fill type="solid"/>
            </v:shape>
            <v:shape style="position:absolute;left:3349;top:460;width:1520;height:1920" coordorigin="3349,460" coordsize="1520,1920" path="m4869,460l4794,462,4719,468,4645,477,4572,489,4501,505,4430,525,4362,547,4294,573,4229,602,4164,633,4102,668,4042,705,3983,745,3927,788,3872,833,3820,881,3770,931,3722,983,3677,1037,3634,1094,3594,1153,3557,1213,3522,1275,3491,1339,3462,1405,3436,1472,3414,1541,3394,1611,3378,1683,3366,1756,3357,1829,3351,1904,3349,1980,3352,2061,3358,2142,3369,2222,3383,2301,3403,2380,4869,1980,4869,460xe" filled="true" fillcolor="#5f221f" stroked="false">
              <v:path arrowok="t"/>
              <v:fill type="solid"/>
            </v:shape>
            <v:rect style="position:absolute;left:7459;top:1464;width:101;height:101" filled="true" fillcolor="#a21f1f" stroked="false">
              <v:fill type="solid"/>
            </v:rect>
            <v:rect style="position:absolute;left:7459;top:1862;width:101;height:104" filled="true" fillcolor="#c55752" stroked="false">
              <v:fill type="solid"/>
            </v:rect>
            <v:rect style="position:absolute;left:7459;top:2261;width:101;height:104" filled="true" fillcolor="#5f221f" stroked="false">
              <v:fill type="solid"/>
            </v:rect>
            <v:rect style="position:absolute;left:1466;top:240;width:9165;height:3480" filled="false" stroked="true" strokeweight=".75pt" strokecolor="#d9d9d9">
              <v:stroke dashstyle="solid"/>
            </v:rect>
            <v:shape style="position:absolute;left:3935;top:2979;width:476;height:200" type="#_x0000_t202" filled="false" stroked="false">
              <v:textbox inset="0,0,0,0">
                <w:txbxContent>
                  <w:p>
                    <w:pPr>
                      <w:spacing w:line="197" w:lineRule="exact" w:before="0"/>
                      <w:ind w:left="0" w:right="0" w:firstLine="0"/>
                      <w:jc w:val="left"/>
                      <w:rPr>
                        <w:rFonts w:ascii="Arial"/>
                        <w:sz w:val="20"/>
                      </w:rPr>
                    </w:pPr>
                    <w:r>
                      <w:rPr>
                        <w:rFonts w:ascii="Arial"/>
                        <w:color w:val="FFFFFF"/>
                        <w:sz w:val="20"/>
                      </w:rPr>
                      <w:t>23 %</w:t>
                    </w:r>
                  </w:p>
                </w:txbxContent>
              </v:textbox>
              <w10:wrap type="none"/>
            </v:shape>
            <v:shape style="position:absolute;left:7605;top:1396;width:1933;height:1024" type="#_x0000_t202" filled="false" stroked="false">
              <v:textbox inset="0,0,0,0">
                <w:txbxContent>
                  <w:p>
                    <w:pPr>
                      <w:spacing w:line="227" w:lineRule="exact" w:before="0"/>
                      <w:ind w:left="0" w:right="0" w:firstLine="0"/>
                      <w:jc w:val="left"/>
                      <w:rPr>
                        <w:sz w:val="20"/>
                      </w:rPr>
                    </w:pPr>
                    <w:r>
                      <w:rPr>
                        <w:color w:val="595959"/>
                        <w:sz w:val="20"/>
                      </w:rPr>
                      <w:t>Offentlig myndighed</w:t>
                    </w:r>
                  </w:p>
                  <w:p>
                    <w:pPr>
                      <w:spacing w:line="400" w:lineRule="atLeast" w:before="0"/>
                      <w:ind w:left="0" w:right="0" w:firstLine="0"/>
                      <w:jc w:val="left"/>
                      <w:rPr>
                        <w:sz w:val="20"/>
                      </w:rPr>
                    </w:pPr>
                    <w:r>
                      <w:rPr>
                        <w:color w:val="595959"/>
                        <w:w w:val="95"/>
                        <w:sz w:val="20"/>
                      </w:rPr>
                      <w:t>Forskningsinstitution </w:t>
                    </w:r>
                    <w:r>
                      <w:rPr>
                        <w:color w:val="595959"/>
                        <w:sz w:val="20"/>
                      </w:rPr>
                      <w:t>Privat virksomhed</w:t>
                    </w:r>
                  </w:p>
                </w:txbxContent>
              </v:textbox>
              <w10:wrap type="none"/>
            </v:shape>
            <v:shape style="position:absolute;left:5815;top:1814;width:476;height:200" type="#_x0000_t202" filled="false" stroked="false">
              <v:textbox inset="0,0,0,0">
                <w:txbxContent>
                  <w:p>
                    <w:pPr>
                      <w:spacing w:line="197" w:lineRule="exact" w:before="0"/>
                      <w:ind w:left="0" w:right="0" w:firstLine="0"/>
                      <w:jc w:val="left"/>
                      <w:rPr>
                        <w:rFonts w:ascii="Arial"/>
                        <w:sz w:val="20"/>
                      </w:rPr>
                    </w:pPr>
                    <w:r>
                      <w:rPr>
                        <w:rFonts w:ascii="Arial"/>
                        <w:color w:val="FFFFFF"/>
                        <w:sz w:val="20"/>
                      </w:rPr>
                      <w:t>48 %</w:t>
                    </w:r>
                  </w:p>
                </w:txbxContent>
              </v:textbox>
              <w10:wrap type="none"/>
            </v:shape>
            <v:shape style="position:absolute;left:3669;top:1156;width:476;height:200" type="#_x0000_t202" filled="false" stroked="false">
              <v:textbox inset="0,0,0,0">
                <w:txbxContent>
                  <w:p>
                    <w:pPr>
                      <w:spacing w:line="197" w:lineRule="exact" w:before="0"/>
                      <w:ind w:left="0" w:right="0" w:firstLine="0"/>
                      <w:jc w:val="left"/>
                      <w:rPr>
                        <w:rFonts w:ascii="Arial"/>
                        <w:sz w:val="20"/>
                      </w:rPr>
                    </w:pPr>
                    <w:r>
                      <w:rPr>
                        <w:rFonts w:ascii="Arial"/>
                        <w:color w:val="FFFFFF"/>
                        <w:sz w:val="20"/>
                      </w:rPr>
                      <w:t>29 %</w:t>
                    </w:r>
                  </w:p>
                </w:txbxContent>
              </v:textbox>
              <w10:wrap type="none"/>
            </v:shape>
            <w10:wrap type="topAndBottom"/>
          </v:group>
        </w:pict>
      </w:r>
    </w:p>
    <w:p>
      <w:pPr>
        <w:spacing w:before="41"/>
        <w:ind w:left="498" w:right="0" w:firstLine="0"/>
        <w:jc w:val="left"/>
        <w:rPr>
          <w:sz w:val="16"/>
        </w:rPr>
      </w:pPr>
      <w:r>
        <w:rPr>
          <w:sz w:val="16"/>
        </w:rPr>
        <w:t>Kilde: Data fra spørgeskemaundersøgelsen, spørgsmål: ”Hvilken type organisation repræsenterer du? ”, n=65</w:t>
      </w:r>
    </w:p>
    <w:p>
      <w:pPr>
        <w:pStyle w:val="BodyText"/>
      </w:pPr>
    </w:p>
    <w:p>
      <w:pPr>
        <w:pStyle w:val="BodyText"/>
      </w:pPr>
    </w:p>
    <w:p>
      <w:pPr>
        <w:pStyle w:val="BodyText"/>
        <w:spacing w:before="5"/>
        <w:rPr>
          <w:sz w:val="17"/>
        </w:rPr>
      </w:pPr>
      <w:r>
        <w:rPr/>
        <w:pict>
          <v:line style="position:absolute;mso-position-horizontal-relative:page;mso-position-vertical-relative:paragraph;z-index:224;mso-wrap-distance-left:0;mso-wrap-distance-right:0" from="70.944099pt,12.125506pt" to="214.964104pt,12.125506pt" stroked="true" strokeweight=".480078pt" strokecolor="#000000">
            <v:stroke dashstyle="solid"/>
            <w10:wrap type="topAndBottom"/>
          </v:line>
        </w:pict>
      </w:r>
    </w:p>
    <w:p>
      <w:pPr>
        <w:spacing w:before="64"/>
        <w:ind w:left="498" w:right="731" w:firstLine="0"/>
        <w:jc w:val="left"/>
        <w:rPr>
          <w:sz w:val="16"/>
        </w:rPr>
      </w:pPr>
      <w:r>
        <w:rPr>
          <w:position w:val="4"/>
          <w:sz w:val="10"/>
        </w:rPr>
        <w:t>18 </w:t>
      </w:r>
      <w:r>
        <w:rPr>
          <w:sz w:val="16"/>
        </w:rPr>
        <w:t>I ”Analyse- og Evidensgrundlag for rumområdet i Danmark”, 2016, Rambøll, fremgår det, at der er 144 virksomheder med 1.550 fuldtidsansatte, der beskæftiger sig med rumrelaterede aktiviteter. Der er derfor tale om en af de mindre sektorer i Danmark. Denne undersøgelse omhandler kun den del af downstream-området, der er beskæftiget med jordbaserede satellitdata, og er derfor blot en mindre (det præcise tal er ukendt) andel af de 144 virksomheder.</w:t>
      </w:r>
    </w:p>
    <w:p>
      <w:pPr>
        <w:spacing w:after="0"/>
        <w:jc w:val="left"/>
        <w:rPr>
          <w:sz w:val="16"/>
        </w:rPr>
        <w:sectPr>
          <w:pgSz w:w="11910" w:h="16840"/>
          <w:pgMar w:header="0" w:footer="552" w:top="1380" w:bottom="740" w:left="920" w:right="440"/>
        </w:sectPr>
      </w:pPr>
    </w:p>
    <w:p>
      <w:pPr>
        <w:pStyle w:val="Heading4"/>
        <w:spacing w:before="72"/>
        <w:ind w:firstLine="0"/>
        <w:rPr>
          <w:i/>
        </w:rPr>
      </w:pPr>
      <w:r>
        <w:rPr>
          <w:i/>
          <w:color w:val="A21F1F"/>
        </w:rPr>
        <w:t>4.2.3 Datakvalitet og repræsentativitet</w:t>
      </w:r>
    </w:p>
    <w:p>
      <w:pPr>
        <w:pStyle w:val="BodyText"/>
        <w:spacing w:line="360" w:lineRule="auto" w:before="56"/>
        <w:ind w:left="498" w:right="571"/>
      </w:pPr>
      <w:r>
        <w:rPr/>
        <w:t>Overordnet set vurderes datagrundlaget til at være robust og tilstrækkeligt til at sikre en valid undersøgel- se, og der er generelt en god repræsentativitet i de indsamlede data på tværs af de tre brugertyper. Datasæt- tet afspejler en bred repræsentativitet i forhold til de områder, som de adspurgte anvender satellitdata in- den for. Ligeledes er både nuværende og potentielle anvendere af satellitdata repræsenteret i stikprøven.</w:t>
      </w:r>
    </w:p>
    <w:p>
      <w:pPr>
        <w:pStyle w:val="BodyText"/>
        <w:spacing w:line="360" w:lineRule="auto" w:before="2"/>
        <w:ind w:left="498" w:right="700"/>
      </w:pPr>
      <w:r>
        <w:rPr/>
        <w:t>Dette – sammenholdt med, at de adspurgte alle angiver en vis grad af kendskab til satellitdata – er med til at underbygge stikprøvens repræsentativitet og validitet.</w:t>
      </w:r>
    </w:p>
    <w:p>
      <w:pPr>
        <w:pStyle w:val="BodyText"/>
        <w:spacing w:before="1"/>
        <w:rPr>
          <w:sz w:val="21"/>
        </w:rPr>
      </w:pPr>
    </w:p>
    <w:p>
      <w:pPr>
        <w:pStyle w:val="BodyText"/>
        <w:spacing w:line="360" w:lineRule="auto" w:before="1"/>
        <w:ind w:left="498" w:right="634"/>
      </w:pPr>
      <w:r>
        <w:rPr/>
        <w:t>Figur 3 viser, inden for hvilke områder de adspurgte myndigheder, forskningsinstitutioner og private virk- somheder har angivet, at de anvender satellitdata (herunder satellitbaserede tjenester og produkter). Ud fra figuren ses det, at alle de prædefinerede anvendelsesområder er repræsenteret blandt de adspurgte, og at de områder, hvor satellitdata anvendes mest, er: landbrug; fiskeri og skovbrug; miljø, luft og forurening; hav og Arktis.</w:t>
      </w:r>
    </w:p>
    <w:p>
      <w:pPr>
        <w:pStyle w:val="BodyText"/>
        <w:rPr>
          <w:sz w:val="21"/>
        </w:rPr>
      </w:pPr>
    </w:p>
    <w:p>
      <w:pPr>
        <w:spacing w:before="0"/>
        <w:ind w:left="498" w:right="0" w:firstLine="0"/>
        <w:jc w:val="left"/>
        <w:rPr>
          <w:i/>
          <w:sz w:val="18"/>
        </w:rPr>
      </w:pPr>
      <w:r>
        <w:rPr>
          <w:i/>
          <w:color w:val="A21F1F"/>
          <w:sz w:val="18"/>
        </w:rPr>
        <w:t>Figur 3. Anvendelsen af satellitdata, fordelt på sektorer</w:t>
      </w:r>
    </w:p>
    <w:p>
      <w:pPr>
        <w:pStyle w:val="BodyText"/>
        <w:rPr>
          <w:i/>
          <w:sz w:val="17"/>
        </w:rPr>
      </w:pPr>
      <w:r>
        <w:rPr/>
        <w:pict>
          <v:group style="position:absolute;margin-left:70.525002pt;margin-top:11.670363pt;width:478.2pt;height:238.2pt;mso-position-horizontal-relative:page;mso-position-vertical-relative:paragraph;z-index:440;mso-wrap-distance-left:0;mso-wrap-distance-right:0" coordorigin="1411,233" coordsize="9564,4764">
            <v:rect style="position:absolute;left:1418;top:241;width:9550;height:4750" filled="true" fillcolor="#f2f2f2" stroked="false">
              <v:fill type="solid"/>
            </v:rect>
            <v:line style="position:absolute" from="4812,476" to="4812,4631" stroked="true" strokeweight=".72pt" strokecolor="#d9d9d9">
              <v:stroke dashstyle="solid"/>
            </v:line>
            <v:line style="position:absolute" from="5419,476" to="5419,4631" stroked="true" strokeweight=".72pt" strokecolor="#d9d9d9">
              <v:stroke dashstyle="solid"/>
            </v:line>
            <v:line style="position:absolute" from="6029,476" to="6029,4631" stroked="true" strokeweight=".72pt" strokecolor="#d9d9d9">
              <v:stroke dashstyle="solid"/>
            </v:line>
            <v:line style="position:absolute" from="6636,476" to="6636,4631" stroked="true" strokeweight=".72pt" strokecolor="#d9d9d9">
              <v:stroke dashstyle="solid"/>
            </v:line>
            <v:line style="position:absolute" from="7246,476" to="7246,4631" stroked="true" strokeweight=".72pt" strokecolor="#d9d9d9">
              <v:stroke dashstyle="solid"/>
            </v:line>
            <v:line style="position:absolute" from="7853,476" to="7853,4631" stroked="true" strokeweight=".72pt" strokecolor="#d9d9d9">
              <v:stroke dashstyle="solid"/>
            </v:line>
            <v:line style="position:absolute" from="8462,476" to="8462,4631" stroked="true" strokeweight=".72pt" strokecolor="#d9d9d9">
              <v:stroke dashstyle="solid"/>
            </v:line>
            <v:line style="position:absolute" from="9070,476" to="9070,4631" stroked="true" strokeweight=".72pt" strokecolor="#d9d9d9">
              <v:stroke dashstyle="solid"/>
            </v:line>
            <v:line style="position:absolute" from="9679,476" to="9679,2212" stroked="true" strokeweight=".72pt" strokecolor="#d9d9d9">
              <v:stroke dashstyle="solid"/>
            </v:line>
            <v:line style="position:absolute" from="9679,3020" to="9679,4631" stroked="true" strokeweight=".72pt" strokecolor="#d9d9d9">
              <v:stroke dashstyle="solid"/>
            </v:line>
            <v:line style="position:absolute" from="10286,476" to="10286,2212" stroked="true" strokeweight=".72pt" strokecolor="#d9d9d9">
              <v:stroke dashstyle="solid"/>
            </v:line>
            <v:line style="position:absolute" from="10286,3020" to="10286,4631" stroked="true" strokeweight=".72pt" strokecolor="#d9d9d9">
              <v:stroke dashstyle="solid"/>
            </v:line>
            <v:line style="position:absolute" from="4202,4238" to="4843,4238" stroked="true" strokeweight="3.24pt" strokecolor="#a21f1f">
              <v:stroke dashstyle="solid"/>
            </v:line>
            <v:line style="position:absolute" from="4202,3918" to="4843,3918" stroked="true" strokeweight="3.36pt" strokecolor="#a21f1f">
              <v:stroke dashstyle="solid"/>
            </v:line>
            <v:line style="position:absolute" from="4202,3598" to="5484,3598" stroked="true" strokeweight="3.24pt" strokecolor="#a21f1f">
              <v:stroke dashstyle="solid"/>
            </v:line>
            <v:line style="position:absolute" from="4202,3278" to="5484,3278" stroked="true" strokeweight="3.24pt" strokecolor="#a21f1f">
              <v:stroke dashstyle="solid"/>
            </v:line>
            <v:line style="position:absolute" from="4202,2959" to="5803,2959" stroked="true" strokeweight="3.24pt" strokecolor="#a21f1f">
              <v:stroke dashstyle="solid"/>
            </v:line>
            <v:line style="position:absolute" from="4202,2640" to="5484,2640" stroked="true" strokeweight="3.24pt" strokecolor="#a21f1f">
              <v:stroke dashstyle="solid"/>
            </v:line>
            <v:line style="position:absolute" from="4202,2321" to="5165,2321" stroked="true" strokeweight="3.24pt" strokecolor="#a21f1f">
              <v:stroke dashstyle="solid"/>
            </v:line>
            <v:line style="position:absolute" from="4202,2000" to="4843,2000" stroked="true" strokeweight="3.36pt" strokecolor="#a21f1f">
              <v:stroke dashstyle="solid"/>
            </v:line>
            <v:line style="position:absolute" from="4202,1681" to="4843,1681" stroked="true" strokeweight="3.36pt" strokecolor="#a21f1f">
              <v:stroke dashstyle="solid"/>
            </v:line>
            <v:line style="position:absolute" from="4202,1361" to="5165,1361" stroked="true" strokeweight="3.24pt" strokecolor="#a21f1f">
              <v:stroke dashstyle="solid"/>
            </v:line>
            <v:line style="position:absolute" from="4202,1042" to="6125,1042" stroked="true" strokeweight="3.24pt" strokecolor="#a21f1f">
              <v:stroke dashstyle="solid"/>
            </v:line>
            <v:line style="position:absolute" from="4202,722" to="7404,722" stroked="true" strokeweight="3.24pt" strokecolor="#a21f1f">
              <v:stroke dashstyle="solid"/>
            </v:line>
            <v:line style="position:absolute" from="4202,4152" to="5825,4152" stroked="true" strokeweight="3.24pt" strokecolor="#e02f1e">
              <v:stroke dashstyle="solid"/>
            </v:line>
            <v:line style="position:absolute" from="4202,3832" to="5419,3832" stroked="true" strokeweight="3.36pt" strokecolor="#e02f1e">
              <v:stroke dashstyle="solid"/>
            </v:line>
            <v:line style="position:absolute" from="4202,3512" to="4608,3512" stroked="true" strokeweight="3.36pt" strokecolor="#e02f1e">
              <v:stroke dashstyle="solid"/>
            </v:line>
            <v:line style="position:absolute" from="4202,3192" to="5014,3192" stroked="true" strokeweight="3.24pt" strokecolor="#e02f1e">
              <v:stroke dashstyle="solid"/>
            </v:line>
            <v:line style="position:absolute" from="4202,2873" to="4608,2873" stroked="true" strokeweight="3.24pt" strokecolor="#e02f1e">
              <v:stroke dashstyle="solid"/>
            </v:line>
            <v:line style="position:absolute" from="4202,2554" to="5419,2554" stroked="true" strokeweight="3.24pt" strokecolor="#e02f1e">
              <v:stroke dashstyle="solid"/>
            </v:line>
            <v:line style="position:absolute" from="4202,2234" to="5419,2234" stroked="true" strokeweight="3.24pt" strokecolor="#e02f1e">
              <v:stroke dashstyle="solid"/>
            </v:line>
            <v:line style="position:absolute" from="4202,1915" to="6636,1915" stroked="true" strokeweight="3.24pt" strokecolor="#e02f1e">
              <v:stroke dashstyle="solid"/>
            </v:line>
            <v:line style="position:absolute" from="4202,1595" to="9475,1595" stroked="true" strokeweight="3.36pt" strokecolor="#e02f1e">
              <v:stroke dashstyle="solid"/>
            </v:line>
            <v:line style="position:absolute" from="4202,1274" to="9070,1274" stroked="true" strokeweight="3.24pt" strokecolor="#e02f1e">
              <v:stroke dashstyle="solid"/>
            </v:line>
            <v:line style="position:absolute" from="4202,955" to="7853,955" stroked="true" strokeweight="3.24pt" strokecolor="#e02f1e">
              <v:stroke dashstyle="solid"/>
            </v:line>
            <v:line style="position:absolute" from="4202,636" to="6636,636" stroked="true" strokeweight="3.24pt" strokecolor="#e02f1e">
              <v:stroke dashstyle="solid"/>
            </v:line>
            <v:line style="position:absolute" from="4202,4066" to="5138,4066" stroked="true" strokeweight="3.24pt" strokecolor="#5f221f">
              <v:stroke dashstyle="solid"/>
            </v:line>
            <v:line style="position:absolute" from="4202,3745" to="5138,3745" stroked="true" strokeweight="3.36pt" strokecolor="#5f221f">
              <v:stroke dashstyle="solid"/>
            </v:line>
            <v:line style="position:absolute" from="4202,3426" to="6074,3426" stroked="true" strokeweight="3.36pt" strokecolor="#5f221f">
              <v:stroke dashstyle="solid"/>
            </v:line>
            <v:line style="position:absolute" from="4202,3106" to="6074,3106" stroked="true" strokeweight="3.24pt" strokecolor="#5f221f">
              <v:stroke dashstyle="solid"/>
            </v:line>
            <v:line style="position:absolute" from="4202,2786" to="6542,2786" stroked="true" strokeweight="3.24pt" strokecolor="#5f221f">
              <v:stroke dashstyle="solid"/>
            </v:line>
            <v:line style="position:absolute" from="4202,2467" to="6074,2467" stroked="true" strokeweight="3.24pt" strokecolor="#5f221f">
              <v:stroke dashstyle="solid"/>
            </v:line>
            <v:line style="position:absolute" from="4202,2148" to="5606,2148" stroked="true" strokeweight="3.24pt" strokecolor="#5f221f">
              <v:stroke dashstyle="solid"/>
            </v:line>
            <v:line style="position:absolute" from="4202,1829" to="5138,1829" stroked="true" strokeweight="3.24pt" strokecolor="#5f221f">
              <v:stroke dashstyle="solid"/>
            </v:line>
            <v:line style="position:absolute" from="4202,1508" to="5138,1508" stroked="true" strokeweight="3.36pt" strokecolor="#5f221f">
              <v:stroke dashstyle="solid"/>
            </v:line>
            <v:line style="position:absolute" from="4202,1189" to="5606,1189" stroked="true" strokeweight="3.36pt" strokecolor="#5f221f">
              <v:stroke dashstyle="solid"/>
            </v:line>
            <v:line style="position:absolute" from="4202,869" to="7010,869" stroked="true" strokeweight="3.24pt" strokecolor="#5f221f">
              <v:stroke dashstyle="solid"/>
            </v:line>
            <v:line style="position:absolute" from="4202,550" to="8882,550" stroked="true" strokeweight="3.24pt" strokecolor="#5f221f">
              <v:stroke dashstyle="solid"/>
            </v:line>
            <v:line style="position:absolute" from="4202,4631" to="4202,476" stroked="true" strokeweight=".72pt" strokecolor="#d9d9d9">
              <v:stroke dashstyle="solid"/>
            </v:line>
            <v:rect style="position:absolute;left:9081;top:2211;width:1584;height:809" filled="true" fillcolor="#f2f2f2" stroked="false">
              <v:fill type="solid"/>
            </v:rect>
            <v:rect style="position:absolute;left:9184;top:2309;width:72;height:72" filled="true" fillcolor="#5f221f" stroked="false">
              <v:fill type="solid"/>
            </v:rect>
            <v:rect style="position:absolute;left:9184;top:2581;width:72;height:70" filled="true" fillcolor="#e02f1e" stroked="false">
              <v:fill type="solid"/>
            </v:rect>
            <v:rect style="position:absolute;left:9184;top:2849;width:72;height:72" filled="true" fillcolor="#a21f1f" stroked="false">
              <v:fill type="solid"/>
            </v:rect>
            <v:rect style="position:absolute;left:1418;top:240;width:9549;height:4749" filled="false" stroked="true" strokeweight=".75pt" strokecolor="#d9d9d9">
              <v:stroke dashstyle="solid"/>
            </v:rect>
            <v:shape style="position:absolute;left:4102;top:4735;width:6384;height:140" type="#_x0000_t202" filled="false" stroked="false">
              <v:textbox inset="0,0,0,0">
                <w:txbxContent>
                  <w:p>
                    <w:pPr>
                      <w:tabs>
                        <w:tab w:pos="569" w:val="left" w:leader="none"/>
                        <w:tab w:pos="1177" w:val="left" w:leader="none"/>
                        <w:tab w:pos="1786" w:val="left" w:leader="none"/>
                        <w:tab w:pos="2395" w:val="left" w:leader="none"/>
                        <w:tab w:pos="3003" w:val="left" w:leader="none"/>
                        <w:tab w:pos="3611" w:val="left" w:leader="none"/>
                        <w:tab w:pos="4220" w:val="left" w:leader="none"/>
                        <w:tab w:pos="4828" w:val="left" w:leader="none"/>
                        <w:tab w:pos="5437" w:val="left" w:leader="none"/>
                        <w:tab w:pos="6007" w:val="left" w:leader="none"/>
                      </w:tabs>
                      <w:spacing w:line="138" w:lineRule="exact" w:before="0"/>
                      <w:ind w:left="0" w:right="0" w:firstLine="0"/>
                      <w:jc w:val="left"/>
                      <w:rPr>
                        <w:rFonts w:ascii="Arial"/>
                        <w:sz w:val="14"/>
                      </w:rPr>
                    </w:pPr>
                    <w:r>
                      <w:rPr>
                        <w:rFonts w:ascii="Arial"/>
                        <w:color w:val="595959"/>
                        <w:sz w:val="14"/>
                      </w:rPr>
                      <w:t>0%</w:t>
                      <w:tab/>
                      <w:t>10%</w:t>
                      <w:tab/>
                      <w:t>20%</w:t>
                      <w:tab/>
                      <w:t>30%</w:t>
                      <w:tab/>
                      <w:t>40%</w:t>
                      <w:tab/>
                      <w:t>50%</w:t>
                      <w:tab/>
                      <w:t>60%</w:t>
                      <w:tab/>
                      <w:t>70%</w:t>
                      <w:tab/>
                      <w:t>80%</w:t>
                      <w:tab/>
                      <w:t>90%</w:t>
                      <w:tab/>
                      <w:t>100%</w:t>
                    </w:r>
                  </w:p>
                </w:txbxContent>
              </v:textbox>
              <w10:wrap type="none"/>
            </v:shape>
            <v:shape style="position:absolute;left:1959;top:3068;width:2162;height:1468" type="#_x0000_t202" filled="false" stroked="false">
              <v:textbox inset="0,0,0,0">
                <w:txbxContent>
                  <w:p>
                    <w:pPr>
                      <w:spacing w:line="118" w:lineRule="exact" w:before="0"/>
                      <w:ind w:left="593" w:right="0" w:firstLine="0"/>
                      <w:jc w:val="left"/>
                      <w:rPr>
                        <w:rFonts w:ascii="Arial"/>
                        <w:sz w:val="12"/>
                      </w:rPr>
                    </w:pPr>
                    <w:r>
                      <w:rPr>
                        <w:rFonts w:ascii="Arial"/>
                        <w:color w:val="595959"/>
                        <w:sz w:val="12"/>
                      </w:rPr>
                      <w:t>Vandforsyning, kloakering</w:t>
                    </w:r>
                    <w:r>
                      <w:rPr>
                        <w:rFonts w:ascii="Arial"/>
                        <w:color w:val="595959"/>
                        <w:spacing w:val="-9"/>
                        <w:sz w:val="12"/>
                      </w:rPr>
                      <w:t> </w:t>
                    </w:r>
                    <w:r>
                      <w:rPr>
                        <w:rFonts w:ascii="Arial"/>
                        <w:color w:val="595959"/>
                        <w:sz w:val="12"/>
                      </w:rPr>
                      <w:t>og</w:t>
                    </w:r>
                  </w:p>
                  <w:p>
                    <w:pPr>
                      <w:spacing w:line="436" w:lineRule="auto" w:before="0"/>
                      <w:ind w:left="1060" w:right="0" w:hanging="153"/>
                      <w:jc w:val="left"/>
                      <w:rPr>
                        <w:rFonts w:ascii="Arial" w:hAnsi="Arial"/>
                        <w:sz w:val="12"/>
                      </w:rPr>
                    </w:pPr>
                    <w:r>
                      <w:rPr>
                        <w:rFonts w:ascii="Arial" w:hAnsi="Arial"/>
                        <w:color w:val="595959"/>
                        <w:sz w:val="12"/>
                      </w:rPr>
                      <w:t>affaldshåndtering Byggeri og</w:t>
                    </w:r>
                    <w:r>
                      <w:rPr>
                        <w:rFonts w:ascii="Arial" w:hAnsi="Arial"/>
                        <w:color w:val="595959"/>
                        <w:spacing w:val="7"/>
                        <w:sz w:val="12"/>
                      </w:rPr>
                      <w:t> </w:t>
                    </w:r>
                    <w:r>
                      <w:rPr>
                        <w:rFonts w:ascii="Arial" w:hAnsi="Arial"/>
                        <w:color w:val="595959"/>
                        <w:spacing w:val="-3"/>
                        <w:sz w:val="12"/>
                      </w:rPr>
                      <w:t>transport</w:t>
                    </w:r>
                  </w:p>
                  <w:p>
                    <w:pPr>
                      <w:spacing w:line="556" w:lineRule="auto" w:before="68"/>
                      <w:ind w:left="0" w:right="20" w:firstLine="913"/>
                      <w:jc w:val="right"/>
                      <w:rPr>
                        <w:rFonts w:ascii="Arial" w:hAnsi="Arial"/>
                        <w:sz w:val="12"/>
                      </w:rPr>
                    </w:pPr>
                    <w:r>
                      <w:rPr>
                        <w:rFonts w:ascii="Arial" w:hAnsi="Arial"/>
                        <w:color w:val="595959"/>
                        <w:sz w:val="12"/>
                      </w:rPr>
                      <w:t>Olie</w:t>
                    </w:r>
                    <w:r>
                      <w:rPr>
                        <w:rFonts w:ascii="Arial" w:hAnsi="Arial"/>
                        <w:color w:val="595959"/>
                        <w:spacing w:val="-10"/>
                        <w:sz w:val="12"/>
                      </w:rPr>
                      <w:t> </w:t>
                    </w:r>
                    <w:r>
                      <w:rPr>
                        <w:rFonts w:ascii="Arial" w:hAnsi="Arial"/>
                        <w:color w:val="595959"/>
                        <w:sz w:val="12"/>
                      </w:rPr>
                      <w:t>og</w:t>
                    </w:r>
                    <w:r>
                      <w:rPr>
                        <w:rFonts w:ascii="Arial" w:hAnsi="Arial"/>
                        <w:color w:val="595959"/>
                        <w:spacing w:val="-11"/>
                        <w:sz w:val="12"/>
                      </w:rPr>
                      <w:t> </w:t>
                    </w:r>
                    <w:r>
                      <w:rPr>
                        <w:rFonts w:ascii="Arial" w:hAnsi="Arial"/>
                        <w:color w:val="595959"/>
                        <w:sz w:val="12"/>
                      </w:rPr>
                      <w:t>råstofudvinding</w:t>
                    </w:r>
                    <w:r>
                      <w:rPr>
                        <w:rFonts w:ascii="Arial" w:hAnsi="Arial"/>
                        <w:color w:val="595959"/>
                        <w:w w:val="99"/>
                        <w:sz w:val="12"/>
                      </w:rPr>
                      <w:t> </w:t>
                    </w:r>
                    <w:r>
                      <w:rPr>
                        <w:rFonts w:ascii="Arial" w:hAnsi="Arial"/>
                        <w:color w:val="595959"/>
                        <w:sz w:val="12"/>
                      </w:rPr>
                      <w:t>Kommunikation og</w:t>
                    </w:r>
                    <w:r>
                      <w:rPr>
                        <w:rFonts w:ascii="Arial" w:hAnsi="Arial"/>
                        <w:color w:val="595959"/>
                        <w:spacing w:val="-14"/>
                        <w:sz w:val="12"/>
                      </w:rPr>
                      <w:t> </w:t>
                    </w:r>
                    <w:r>
                      <w:rPr>
                        <w:rFonts w:ascii="Arial" w:hAnsi="Arial"/>
                        <w:color w:val="595959"/>
                        <w:sz w:val="12"/>
                      </w:rPr>
                      <w:t>informationstjenester</w:t>
                    </w:r>
                  </w:p>
                  <w:p>
                    <w:pPr>
                      <w:spacing w:line="137" w:lineRule="exact" w:before="0"/>
                      <w:ind w:left="0" w:right="18" w:firstLine="0"/>
                      <w:jc w:val="right"/>
                      <w:rPr>
                        <w:rFonts w:ascii="Arial"/>
                        <w:sz w:val="12"/>
                      </w:rPr>
                    </w:pPr>
                    <w:r>
                      <w:rPr>
                        <w:rFonts w:ascii="Arial"/>
                        <w:color w:val="595959"/>
                        <w:sz w:val="12"/>
                      </w:rPr>
                      <w:t>Ved</w:t>
                    </w:r>
                    <w:r>
                      <w:rPr>
                        <w:rFonts w:ascii="Arial"/>
                        <w:color w:val="595959"/>
                        <w:spacing w:val="-2"/>
                        <w:sz w:val="12"/>
                      </w:rPr>
                      <w:t> </w:t>
                    </w:r>
                    <w:r>
                      <w:rPr>
                        <w:rFonts w:ascii="Arial"/>
                        <w:color w:val="595959"/>
                        <w:sz w:val="12"/>
                      </w:rPr>
                      <w:t>ikke</w:t>
                    </w:r>
                  </w:p>
                </w:txbxContent>
              </v:textbox>
              <w10:wrap type="none"/>
            </v:shape>
            <v:shape style="position:absolute;left:9285;top:2823;width:1132;height:140" type="#_x0000_t202" filled="false" stroked="false">
              <v:textbox inset="0,0,0,0">
                <w:txbxContent>
                  <w:p>
                    <w:pPr>
                      <w:spacing w:line="138" w:lineRule="exact" w:before="0"/>
                      <w:ind w:left="0" w:right="0" w:firstLine="0"/>
                      <w:jc w:val="left"/>
                      <w:rPr>
                        <w:rFonts w:ascii="Arial"/>
                        <w:sz w:val="14"/>
                      </w:rPr>
                    </w:pPr>
                    <w:r>
                      <w:rPr>
                        <w:rFonts w:ascii="Arial"/>
                        <w:color w:val="595959"/>
                        <w:sz w:val="14"/>
                      </w:rPr>
                      <w:t>Privat virksomhed</w:t>
                    </w:r>
                  </w:p>
                </w:txbxContent>
              </v:textbox>
              <w10:wrap type="none"/>
            </v:shape>
            <v:shape style="position:absolute;left:3753;top:2818;width:366;height:120" type="#_x0000_t202" filled="false" stroked="false">
              <v:textbox inset="0,0,0,0">
                <w:txbxContent>
                  <w:p>
                    <w:pPr>
                      <w:spacing w:line="119" w:lineRule="exact" w:before="0"/>
                      <w:ind w:left="0" w:right="0" w:firstLine="0"/>
                      <w:jc w:val="left"/>
                      <w:rPr>
                        <w:rFonts w:ascii="Arial"/>
                        <w:sz w:val="12"/>
                      </w:rPr>
                    </w:pPr>
                    <w:r>
                      <w:rPr>
                        <w:rFonts w:ascii="Arial"/>
                        <w:color w:val="595959"/>
                        <w:sz w:val="12"/>
                      </w:rPr>
                      <w:t>Energi</w:t>
                    </w:r>
                  </w:p>
                </w:txbxContent>
              </v:textbox>
              <w10:wrap type="none"/>
            </v:shape>
            <v:shape style="position:absolute;left:9285;top:2553;width:1295;height:140" type="#_x0000_t202" filled="false" stroked="false">
              <v:textbox inset="0,0,0,0">
                <w:txbxContent>
                  <w:p>
                    <w:pPr>
                      <w:spacing w:line="138" w:lineRule="exact" w:before="0"/>
                      <w:ind w:left="0" w:right="0" w:firstLine="0"/>
                      <w:jc w:val="left"/>
                      <w:rPr>
                        <w:rFonts w:ascii="Arial"/>
                        <w:sz w:val="14"/>
                      </w:rPr>
                    </w:pPr>
                    <w:r>
                      <w:rPr>
                        <w:rFonts w:ascii="Arial"/>
                        <w:color w:val="595959"/>
                        <w:sz w:val="14"/>
                      </w:rPr>
                      <w:t>Forskningsinstitution</w:t>
                    </w:r>
                  </w:p>
                </w:txbxContent>
              </v:textbox>
              <w10:wrap type="none"/>
            </v:shape>
            <v:shape style="position:absolute;left:2353;top:2498;width:1766;height:120" type="#_x0000_t202" filled="false" stroked="false">
              <v:textbox inset="0,0,0,0">
                <w:txbxContent>
                  <w:p>
                    <w:pPr>
                      <w:spacing w:line="119" w:lineRule="exact" w:before="0"/>
                      <w:ind w:left="0" w:right="0" w:firstLine="0"/>
                      <w:jc w:val="left"/>
                      <w:rPr>
                        <w:rFonts w:ascii="Arial"/>
                        <w:sz w:val="12"/>
                      </w:rPr>
                    </w:pPr>
                    <w:r>
                      <w:rPr>
                        <w:rFonts w:ascii="Arial"/>
                        <w:color w:val="595959"/>
                        <w:sz w:val="12"/>
                      </w:rPr>
                      <w:t>Forsvar, sikkerhed og beredskab</w:t>
                    </w:r>
                  </w:p>
                </w:txbxContent>
              </v:textbox>
              <w10:wrap type="none"/>
            </v:shape>
            <v:shape style="position:absolute;left:9285;top:2283;width:1266;height:140" type="#_x0000_t202" filled="false" stroked="false">
              <v:textbox inset="0,0,0,0">
                <w:txbxContent>
                  <w:p>
                    <w:pPr>
                      <w:spacing w:line="138" w:lineRule="exact" w:before="0"/>
                      <w:ind w:left="0" w:right="0" w:firstLine="0"/>
                      <w:jc w:val="left"/>
                      <w:rPr>
                        <w:rFonts w:ascii="Arial"/>
                        <w:sz w:val="14"/>
                      </w:rPr>
                    </w:pPr>
                    <w:r>
                      <w:rPr>
                        <w:rFonts w:ascii="Arial"/>
                        <w:color w:val="595959"/>
                        <w:sz w:val="14"/>
                      </w:rPr>
                      <w:t>Offentlig myndighed</w:t>
                    </w:r>
                  </w:p>
                </w:txbxContent>
              </v:textbox>
              <w10:wrap type="none"/>
            </v:shape>
            <v:shape style="position:absolute;left:2526;top:581;width:1594;height:1719" type="#_x0000_t202" filled="false" stroked="false">
              <v:textbox inset="0,0,0,0">
                <w:txbxContent>
                  <w:p>
                    <w:pPr>
                      <w:spacing w:line="119" w:lineRule="exact" w:before="0"/>
                      <w:ind w:left="0" w:right="0" w:firstLine="0"/>
                      <w:jc w:val="left"/>
                      <w:rPr>
                        <w:rFonts w:ascii="Arial"/>
                        <w:sz w:val="12"/>
                      </w:rPr>
                    </w:pPr>
                    <w:r>
                      <w:rPr>
                        <w:rFonts w:ascii="Arial"/>
                        <w:color w:val="595959"/>
                        <w:sz w:val="12"/>
                      </w:rPr>
                      <w:t>Landbrug, fiskeri og</w:t>
                    </w:r>
                    <w:r>
                      <w:rPr>
                        <w:rFonts w:ascii="Arial"/>
                        <w:color w:val="595959"/>
                        <w:spacing w:val="-10"/>
                        <w:sz w:val="12"/>
                      </w:rPr>
                      <w:t> </w:t>
                    </w:r>
                    <w:r>
                      <w:rPr>
                        <w:rFonts w:ascii="Arial"/>
                        <w:color w:val="595959"/>
                        <w:sz w:val="12"/>
                      </w:rPr>
                      <w:t>skovbrug</w:t>
                    </w:r>
                  </w:p>
                  <w:p>
                    <w:pPr>
                      <w:spacing w:line="240" w:lineRule="auto" w:before="11"/>
                      <w:rPr>
                        <w:i/>
                        <w:sz w:val="15"/>
                      </w:rPr>
                    </w:pPr>
                  </w:p>
                  <w:p>
                    <w:pPr>
                      <w:spacing w:before="0"/>
                      <w:ind w:left="353" w:right="0" w:firstLine="0"/>
                      <w:jc w:val="left"/>
                      <w:rPr>
                        <w:rFonts w:ascii="Arial" w:hAnsi="Arial"/>
                        <w:sz w:val="12"/>
                      </w:rPr>
                    </w:pPr>
                    <w:r>
                      <w:rPr>
                        <w:rFonts w:ascii="Arial" w:hAnsi="Arial"/>
                        <w:color w:val="595959"/>
                        <w:sz w:val="12"/>
                      </w:rPr>
                      <w:t>Miljø, luft og</w:t>
                    </w:r>
                    <w:r>
                      <w:rPr>
                        <w:rFonts w:ascii="Arial" w:hAnsi="Arial"/>
                        <w:color w:val="595959"/>
                        <w:spacing w:val="-9"/>
                        <w:sz w:val="12"/>
                      </w:rPr>
                      <w:t> </w:t>
                    </w:r>
                    <w:r>
                      <w:rPr>
                        <w:rFonts w:ascii="Arial" w:hAnsi="Arial"/>
                        <w:color w:val="595959"/>
                        <w:sz w:val="12"/>
                      </w:rPr>
                      <w:t>forurening</w:t>
                    </w:r>
                  </w:p>
                  <w:p>
                    <w:pPr>
                      <w:spacing w:line="240" w:lineRule="auto" w:before="0"/>
                      <w:rPr>
                        <w:i/>
                        <w:sz w:val="16"/>
                      </w:rPr>
                    </w:pPr>
                  </w:p>
                  <w:p>
                    <w:pPr>
                      <w:spacing w:line="556" w:lineRule="auto" w:before="0"/>
                      <w:ind w:left="1273" w:right="18" w:firstLine="86"/>
                      <w:jc w:val="right"/>
                      <w:rPr>
                        <w:rFonts w:ascii="Arial"/>
                        <w:sz w:val="12"/>
                      </w:rPr>
                    </w:pPr>
                    <w:r>
                      <w:rPr>
                        <w:rFonts w:ascii="Arial"/>
                        <w:color w:val="595959"/>
                        <w:w w:val="95"/>
                        <w:sz w:val="12"/>
                      </w:rPr>
                      <w:t>Hav </w:t>
                    </w:r>
                    <w:r>
                      <w:rPr>
                        <w:rFonts w:ascii="Arial"/>
                        <w:color w:val="595959"/>
                        <w:spacing w:val="-1"/>
                        <w:sz w:val="12"/>
                      </w:rPr>
                      <w:t>Arktis</w:t>
                    </w:r>
                  </w:p>
                  <w:p>
                    <w:pPr>
                      <w:spacing w:line="137" w:lineRule="exact" w:before="0"/>
                      <w:ind w:left="0" w:right="19" w:firstLine="0"/>
                      <w:jc w:val="right"/>
                      <w:rPr>
                        <w:rFonts w:ascii="Arial" w:hAnsi="Arial"/>
                        <w:sz w:val="12"/>
                      </w:rPr>
                    </w:pPr>
                    <w:r>
                      <w:rPr>
                        <w:rFonts w:ascii="Arial" w:hAnsi="Arial"/>
                        <w:color w:val="595959"/>
                        <w:sz w:val="12"/>
                      </w:rPr>
                      <w:t>Andet</w:t>
                    </w:r>
                    <w:r>
                      <w:rPr>
                        <w:rFonts w:ascii="Arial" w:hAnsi="Arial"/>
                        <w:color w:val="595959"/>
                        <w:spacing w:val="-8"/>
                        <w:sz w:val="12"/>
                      </w:rPr>
                      <w:t> </w:t>
                    </w:r>
                    <w:r>
                      <w:rPr>
                        <w:rFonts w:ascii="Arial" w:hAnsi="Arial"/>
                        <w:color w:val="595959"/>
                        <w:sz w:val="12"/>
                      </w:rPr>
                      <w:t>anvendelsesområde</w:t>
                    </w:r>
                  </w:p>
                  <w:p>
                    <w:pPr>
                      <w:spacing w:line="240" w:lineRule="auto" w:before="0"/>
                      <w:rPr>
                        <w:i/>
                        <w:sz w:val="16"/>
                      </w:rPr>
                    </w:pPr>
                  </w:p>
                  <w:p>
                    <w:pPr>
                      <w:spacing w:before="0"/>
                      <w:ind w:left="0" w:right="18" w:firstLine="0"/>
                      <w:jc w:val="right"/>
                      <w:rPr>
                        <w:rFonts w:ascii="Arial"/>
                        <w:sz w:val="12"/>
                      </w:rPr>
                    </w:pPr>
                    <w:r>
                      <w:rPr>
                        <w:rFonts w:ascii="Arial"/>
                        <w:color w:val="595959"/>
                        <w:spacing w:val="-1"/>
                        <w:sz w:val="12"/>
                      </w:rPr>
                      <w:t>Vejr</w:t>
                    </w:r>
                  </w:p>
                </w:txbxContent>
              </v:textbox>
              <w10:wrap type="none"/>
            </v:shape>
            <w10:wrap type="topAndBottom"/>
          </v:group>
        </w:pict>
      </w:r>
    </w:p>
    <w:p>
      <w:pPr>
        <w:spacing w:line="360" w:lineRule="auto" w:before="5"/>
        <w:ind w:left="498" w:right="836" w:firstLine="0"/>
        <w:jc w:val="left"/>
        <w:rPr>
          <w:sz w:val="16"/>
        </w:rPr>
      </w:pPr>
      <w:r>
        <w:rPr>
          <w:sz w:val="16"/>
        </w:rPr>
        <w:t>Kilde: Data fra spørgeskemaundersøgelsen, spørgsmål: ”Inden for hvilke anvendelsesområder bruger din organisation satellitdata, herunder satellitbaserede tjenester og produkter? ”, n=46 fordelt på offentlige myndigheder (18), forskningsinstitutioner (15) og private virksomheder (13).</w:t>
      </w:r>
    </w:p>
    <w:p>
      <w:pPr>
        <w:pStyle w:val="BodyText"/>
        <w:spacing w:before="4"/>
        <w:rPr>
          <w:sz w:val="21"/>
        </w:rPr>
      </w:pPr>
    </w:p>
    <w:p>
      <w:pPr>
        <w:pStyle w:val="BodyText"/>
        <w:spacing w:line="360" w:lineRule="auto"/>
        <w:ind w:left="498" w:right="573"/>
      </w:pPr>
      <w:r>
        <w:rPr/>
        <w:t>I figur 4 vises fordelingen af anvendere og ikke-anvendere af satellitdata på tværs af offentlige myndighe- der, forskningsinstitutioner og private virksomheder. Blandt de adspurgte offentlige myndigheder og priva- te virksomheder anvender henholdsvis 58 % og 68 % satellitdata i dag, mens 100 % af de adspurgte inden for forskningsinstitutioner har angivet, at de anvender satellitdata. Det ses således, at undersøgelsen både rammer de nuværende og de potentielle anvendere af satellitdata. Dog er det inden for forskningsinstituti- onerne kun respondenter, der anvender satellitdata i dag, der er repræsenteret i stikprøven.</w:t>
      </w:r>
    </w:p>
    <w:p>
      <w:pPr>
        <w:spacing w:after="0" w:line="360" w:lineRule="auto"/>
        <w:sectPr>
          <w:pgSz w:w="11910" w:h="16840"/>
          <w:pgMar w:header="0" w:footer="552" w:top="1380" w:bottom="740" w:left="920" w:right="440"/>
        </w:sectPr>
      </w:pPr>
    </w:p>
    <w:p>
      <w:pPr>
        <w:spacing w:before="73"/>
        <w:ind w:left="498" w:right="0" w:firstLine="0"/>
        <w:jc w:val="left"/>
        <w:rPr>
          <w:i/>
          <w:sz w:val="18"/>
        </w:rPr>
      </w:pPr>
      <w:r>
        <w:rPr/>
        <w:pict>
          <v:group style="position:absolute;margin-left:70.525002pt;margin-top:19.617935pt;width:474.1pt;height:155.65pt;mso-position-horizontal-relative:page;mso-position-vertical-relative:paragraph;z-index:560;mso-wrap-distance-left:0;mso-wrap-distance-right:0" coordorigin="1411,392" coordsize="9482,3113">
            <v:rect style="position:absolute;left:1418;top:398;width:9468;height:3099" filled="true" fillcolor="#f2f2f2" stroked="false">
              <v:fill type="solid"/>
            </v:rect>
            <v:line style="position:absolute" from="9768,2520" to="10666,2520" stroked="true" strokeweight=".72pt" strokecolor="#d9d9d9">
              <v:stroke dashstyle="solid"/>
            </v:line>
            <v:line style="position:absolute" from="7999,2520" to="9012,2520" stroked="true" strokeweight=".72pt" strokecolor="#d9d9d9">
              <v:stroke dashstyle="solid"/>
            </v:line>
            <v:line style="position:absolute" from="5450,2520" to="7243,2520" stroked="true" strokeweight=".72pt" strokecolor="#d9d9d9">
              <v:stroke dashstyle="solid"/>
            </v:line>
            <v:line style="position:absolute" from="4565,2520" to="4694,2520" stroked="true" strokeweight=".72pt" strokecolor="#d9d9d9">
              <v:stroke dashstyle="solid"/>
            </v:line>
            <v:line style="position:absolute" from="3679,2520" to="3809,2520" stroked="true" strokeweight=".72pt" strokecolor="#d9d9d9">
              <v:stroke dashstyle="solid"/>
            </v:line>
            <v:line style="position:absolute" from="2028,2520" to="2923,2520" stroked="true" strokeweight=".72pt" strokecolor="#d9d9d9">
              <v:stroke dashstyle="solid"/>
            </v:line>
            <v:line style="position:absolute" from="9768,2309" to="10666,2309" stroked="true" strokeweight=".72pt" strokecolor="#d9d9d9">
              <v:stroke dashstyle="solid"/>
            </v:line>
            <v:line style="position:absolute" from="7999,2309" to="9012,2309" stroked="true" strokeweight=".72pt" strokecolor="#d9d9d9">
              <v:stroke dashstyle="solid"/>
            </v:line>
            <v:line style="position:absolute" from="5450,2309" to="7243,2309" stroked="true" strokeweight=".72pt" strokecolor="#d9d9d9">
              <v:stroke dashstyle="solid"/>
            </v:line>
            <v:line style="position:absolute" from="4565,2309" to="4694,2309" stroked="true" strokeweight=".72pt" strokecolor="#d9d9d9">
              <v:stroke dashstyle="solid"/>
            </v:line>
            <v:line style="position:absolute" from="3679,2309" to="3809,2309" stroked="true" strokeweight=".72pt" strokecolor="#d9d9d9">
              <v:stroke dashstyle="solid"/>
            </v:line>
            <v:line style="position:absolute" from="2028,2309" to="2923,2309" stroked="true" strokeweight=".72pt" strokecolor="#d9d9d9">
              <v:stroke dashstyle="solid"/>
            </v:line>
            <v:line style="position:absolute" from="9768,2098" to="10666,2098" stroked="true" strokeweight=".72pt" strokecolor="#d9d9d9">
              <v:stroke dashstyle="solid"/>
            </v:line>
            <v:line style="position:absolute" from="7999,2098" to="9012,2098" stroked="true" strokeweight=".72pt" strokecolor="#d9d9d9">
              <v:stroke dashstyle="solid"/>
            </v:line>
            <v:line style="position:absolute" from="5450,2098" to="7243,2098" stroked="true" strokeweight=".72pt" strokecolor="#d9d9d9">
              <v:stroke dashstyle="solid"/>
            </v:line>
            <v:line style="position:absolute" from="4565,2098" to="4694,2098" stroked="true" strokeweight=".72pt" strokecolor="#d9d9d9">
              <v:stroke dashstyle="solid"/>
            </v:line>
            <v:line style="position:absolute" from="3679,2098" to="3809,2098" stroked="true" strokeweight=".72pt" strokecolor="#d9d9d9">
              <v:stroke dashstyle="solid"/>
            </v:line>
            <v:line style="position:absolute" from="2028,2098" to="2923,2098" stroked="true" strokeweight=".72pt" strokecolor="#d9d9d9">
              <v:stroke dashstyle="solid"/>
            </v:line>
            <v:line style="position:absolute" from="7999,1887" to="10666,1887" stroked="true" strokeweight=".72pt" strokecolor="#d9d9d9">
              <v:stroke dashstyle="solid"/>
            </v:line>
            <v:line style="position:absolute" from="5450,1887" to="7243,1887" stroked="true" strokeweight=".72pt" strokecolor="#d9d9d9">
              <v:stroke dashstyle="solid"/>
            </v:line>
            <v:line style="position:absolute" from="4565,1887" to="4694,1887" stroked="true" strokeweight=".72pt" strokecolor="#d9d9d9">
              <v:stroke dashstyle="solid"/>
            </v:line>
            <v:line style="position:absolute" from="3679,1887" to="3809,1887" stroked="true" strokeweight=".72pt" strokecolor="#d9d9d9">
              <v:stroke dashstyle="solid"/>
            </v:line>
            <v:line style="position:absolute" from="2028,1887" to="2923,1887" stroked="true" strokeweight=".72pt" strokecolor="#d9d9d9">
              <v:stroke dashstyle="solid"/>
            </v:line>
            <v:line style="position:absolute" from="5450,1676" to="10666,1676" stroked="true" strokeweight=".72pt" strokecolor="#d9d9d9">
              <v:stroke dashstyle="solid"/>
            </v:line>
            <v:line style="position:absolute" from="4565,1676" to="4694,1676" stroked="true" strokeweight=".72pt" strokecolor="#d9d9d9">
              <v:stroke dashstyle="solid"/>
            </v:line>
            <v:line style="position:absolute" from="3679,1676" to="3809,1676" stroked="true" strokeweight=".72pt" strokecolor="#d9d9d9">
              <v:stroke dashstyle="solid"/>
            </v:line>
            <v:line style="position:absolute" from="2028,1676" to="2923,1676" stroked="true" strokeweight=".72pt" strokecolor="#d9d9d9">
              <v:stroke dashstyle="solid"/>
            </v:line>
            <v:line style="position:absolute" from="5450,1464" to="10666,1464" stroked="true" strokeweight=".72pt" strokecolor="#d9d9d9">
              <v:stroke dashstyle="solid"/>
            </v:line>
            <v:line style="position:absolute" from="4565,1464" to="4694,1464" stroked="true" strokeweight=".72pt" strokecolor="#d9d9d9">
              <v:stroke dashstyle="solid"/>
            </v:line>
            <v:line style="position:absolute" from="2028,1464" to="3809,1464" stroked="true" strokeweight=".72pt" strokecolor="#d9d9d9">
              <v:stroke dashstyle="solid"/>
            </v:line>
            <v:line style="position:absolute" from="4565,1253" to="10666,1253" stroked="true" strokeweight=".72pt" strokecolor="#d9d9d9">
              <v:stroke dashstyle="solid"/>
            </v:line>
            <v:line style="position:absolute" from="2028,1253" to="3809,1253" stroked="true" strokeweight=".72pt" strokecolor="#d9d9d9">
              <v:stroke dashstyle="solid"/>
            </v:line>
            <v:line style="position:absolute" from="4565,1042" to="10666,1042" stroked="true" strokeweight=".72pt" strokecolor="#d9d9d9">
              <v:stroke dashstyle="solid"/>
            </v:line>
            <v:line style="position:absolute" from="2028,1042" to="3809,1042" stroked="true" strokeweight=".72pt" strokecolor="#d9d9d9">
              <v:stroke dashstyle="solid"/>
            </v:line>
            <v:line style="position:absolute" from="4565,831" to="10666,831" stroked="true" strokeweight=".72pt" strokecolor="#d9d9d9">
              <v:stroke dashstyle="solid"/>
            </v:line>
            <v:line style="position:absolute" from="2028,831" to="3809,831" stroked="true" strokeweight=".72pt" strokecolor="#d9d9d9">
              <v:stroke dashstyle="solid"/>
            </v:line>
            <v:line style="position:absolute" from="2028,620" to="10666,620" stroked="true" strokeweight=".72pt" strokecolor="#d9d9d9">
              <v:stroke dashstyle="solid"/>
            </v:line>
            <v:rect style="position:absolute;left:2923;top:1505;width:756;height:1227" filled="true" fillcolor="#a21f1f" stroked="false">
              <v:fill type="solid"/>
            </v:rect>
            <v:rect style="position:absolute;left:7243;top:1846;width:756;height:886" filled="true" fillcolor="#a21f1f" stroked="false">
              <v:fill type="solid"/>
            </v:rect>
            <v:rect style="position:absolute;left:3808;top:619;width:756;height:2112" filled="true" fillcolor="#e02f1e" stroked="false">
              <v:fill type="solid"/>
            </v:rect>
            <v:rect style="position:absolute;left:4694;top:1286;width:756;height:1445" filled="true" fillcolor="#5f221f" stroked="false">
              <v:fill type="solid"/>
            </v:rect>
            <v:rect style="position:absolute;left:9012;top:2064;width:756;height:668" filled="true" fillcolor="#5f221f" stroked="false">
              <v:fill type="solid"/>
            </v:rect>
            <v:line style="position:absolute" from="2028,2732" to="10666,2732" stroked="true" strokeweight=".72pt" strokecolor="#d9d9d9">
              <v:stroke dashstyle="solid"/>
            </v:line>
            <v:rect style="position:absolute;left:3969;top:3204;width:72;height:70" filled="true" fillcolor="#a21f1f" stroked="false">
              <v:fill type="solid"/>
            </v:rect>
            <v:rect style="position:absolute;left:5560;top:3204;width:70;height:70" filled="true" fillcolor="#e02f1e" stroked="false">
              <v:fill type="solid"/>
            </v:rect>
            <v:rect style="position:absolute;left:7180;top:3204;width:70;height:70" filled="true" fillcolor="#5f221f" stroked="false">
              <v:fill type="solid"/>
            </v:rect>
            <v:rect style="position:absolute;left:1418;top:399;width:9467;height:3098" filled="false" stroked="true" strokeweight=".75pt" strokecolor="#d9d9d9">
              <v:stroke dashstyle="solid"/>
            </v:rect>
            <v:shape style="position:absolute;left:4069;top:3178;width:4341;height:140" type="#_x0000_t202" filled="false" stroked="false">
              <v:textbox inset="0,0,0,0">
                <w:txbxContent>
                  <w:p>
                    <w:pPr>
                      <w:tabs>
                        <w:tab w:pos="1589" w:val="left" w:leader="none"/>
                        <w:tab w:pos="3209" w:val="left" w:leader="none"/>
                      </w:tabs>
                      <w:spacing w:line="138" w:lineRule="exact" w:before="0"/>
                      <w:ind w:left="0" w:right="0" w:firstLine="0"/>
                      <w:jc w:val="left"/>
                      <w:rPr>
                        <w:rFonts w:ascii="Arial"/>
                        <w:sz w:val="14"/>
                      </w:rPr>
                    </w:pPr>
                    <w:r>
                      <w:rPr>
                        <w:rFonts w:ascii="Arial"/>
                        <w:color w:val="595959"/>
                        <w:sz w:val="14"/>
                      </w:rPr>
                      <w:t>Offentlig</w:t>
                    </w:r>
                    <w:r>
                      <w:rPr>
                        <w:rFonts w:ascii="Arial"/>
                        <w:color w:val="595959"/>
                        <w:spacing w:val="-2"/>
                        <w:sz w:val="14"/>
                      </w:rPr>
                      <w:t> </w:t>
                    </w:r>
                    <w:r>
                      <w:rPr>
                        <w:rFonts w:ascii="Arial"/>
                        <w:color w:val="595959"/>
                        <w:sz w:val="14"/>
                      </w:rPr>
                      <w:t>myndighed</w:t>
                      <w:tab/>
                      <w:t>Forskningsinstitution</w:t>
                      <w:tab/>
                      <w:t>Privat</w:t>
                    </w:r>
                    <w:r>
                      <w:rPr>
                        <w:rFonts w:ascii="Arial"/>
                        <w:color w:val="595959"/>
                        <w:spacing w:val="-4"/>
                        <w:sz w:val="14"/>
                      </w:rPr>
                      <w:t> </w:t>
                    </w:r>
                    <w:r>
                      <w:rPr>
                        <w:rFonts w:ascii="Arial"/>
                        <w:color w:val="595959"/>
                        <w:sz w:val="14"/>
                      </w:rPr>
                      <w:t>virksomhed</w:t>
                    </w:r>
                  </w:p>
                </w:txbxContent>
              </v:textbox>
              <w10:wrap type="none"/>
            </v:shape>
            <v:shape style="position:absolute;left:8063;top:2836;width:906;height:140" type="#_x0000_t202" filled="false" stroked="false">
              <v:textbox inset="0,0,0,0">
                <w:txbxContent>
                  <w:p>
                    <w:pPr>
                      <w:spacing w:line="138" w:lineRule="exact" w:before="0"/>
                      <w:ind w:left="0" w:right="0" w:firstLine="0"/>
                      <w:jc w:val="left"/>
                      <w:rPr>
                        <w:rFonts w:ascii="Arial"/>
                        <w:sz w:val="14"/>
                      </w:rPr>
                    </w:pPr>
                    <w:r>
                      <w:rPr>
                        <w:rFonts w:ascii="Arial"/>
                        <w:color w:val="595959"/>
                        <w:sz w:val="14"/>
                      </w:rPr>
                      <w:t>Anvender ikke</w:t>
                    </w:r>
                  </w:p>
                </w:txbxContent>
              </v:textbox>
              <w10:wrap type="none"/>
            </v:shape>
            <v:shape style="position:absolute;left:3867;top:2836;width:618;height:140" type="#_x0000_t202" filled="false" stroked="false">
              <v:textbox inset="0,0,0,0">
                <w:txbxContent>
                  <w:p>
                    <w:pPr>
                      <w:spacing w:line="138" w:lineRule="exact" w:before="0"/>
                      <w:ind w:left="0" w:right="0" w:firstLine="0"/>
                      <w:jc w:val="left"/>
                      <w:rPr>
                        <w:rFonts w:ascii="Arial"/>
                        <w:sz w:val="14"/>
                      </w:rPr>
                    </w:pPr>
                    <w:r>
                      <w:rPr>
                        <w:rFonts w:ascii="Arial"/>
                        <w:color w:val="595959"/>
                        <w:sz w:val="14"/>
                      </w:rPr>
                      <w:t>Anvender</w:t>
                    </w:r>
                  </w:p>
                </w:txbxContent>
              </v:textbox>
              <w10:wrap type="none"/>
            </v:shape>
            <v:shape style="position:absolute;left:1548;top:556;width:378;height:2252" type="#_x0000_t202" filled="false" stroked="false">
              <v:textbox inset="0,0,0,0">
                <w:txbxContent>
                  <w:p>
                    <w:pPr>
                      <w:spacing w:line="138" w:lineRule="exact" w:before="0"/>
                      <w:ind w:left="0" w:right="18" w:firstLine="0"/>
                      <w:jc w:val="center"/>
                      <w:rPr>
                        <w:rFonts w:ascii="Arial"/>
                        <w:sz w:val="14"/>
                      </w:rPr>
                    </w:pPr>
                    <w:r>
                      <w:rPr>
                        <w:rFonts w:ascii="Arial"/>
                        <w:color w:val="595959"/>
                        <w:w w:val="95"/>
                        <w:sz w:val="14"/>
                      </w:rPr>
                      <w:t>100%</w:t>
                    </w:r>
                  </w:p>
                  <w:p>
                    <w:pPr>
                      <w:spacing w:before="50"/>
                      <w:ind w:left="77" w:right="0" w:firstLine="0"/>
                      <w:jc w:val="left"/>
                      <w:rPr>
                        <w:rFonts w:ascii="Arial"/>
                        <w:sz w:val="14"/>
                      </w:rPr>
                    </w:pPr>
                    <w:r>
                      <w:rPr>
                        <w:rFonts w:ascii="Arial"/>
                        <w:color w:val="595959"/>
                        <w:sz w:val="14"/>
                      </w:rPr>
                      <w:t>90%</w:t>
                    </w:r>
                  </w:p>
                  <w:p>
                    <w:pPr>
                      <w:spacing w:before="51"/>
                      <w:ind w:left="77" w:right="0" w:firstLine="0"/>
                      <w:jc w:val="left"/>
                      <w:rPr>
                        <w:rFonts w:ascii="Arial"/>
                        <w:sz w:val="14"/>
                      </w:rPr>
                    </w:pPr>
                    <w:r>
                      <w:rPr>
                        <w:rFonts w:ascii="Arial"/>
                        <w:color w:val="595959"/>
                        <w:sz w:val="14"/>
                      </w:rPr>
                      <w:t>80%</w:t>
                    </w:r>
                  </w:p>
                  <w:p>
                    <w:pPr>
                      <w:spacing w:before="50"/>
                      <w:ind w:left="77" w:right="0" w:firstLine="0"/>
                      <w:jc w:val="left"/>
                      <w:rPr>
                        <w:rFonts w:ascii="Arial"/>
                        <w:sz w:val="14"/>
                      </w:rPr>
                    </w:pPr>
                    <w:r>
                      <w:rPr>
                        <w:rFonts w:ascii="Arial"/>
                        <w:color w:val="595959"/>
                        <w:sz w:val="14"/>
                      </w:rPr>
                      <w:t>70%</w:t>
                    </w:r>
                  </w:p>
                  <w:p>
                    <w:pPr>
                      <w:spacing w:before="50"/>
                      <w:ind w:left="77" w:right="0" w:firstLine="0"/>
                      <w:jc w:val="left"/>
                      <w:rPr>
                        <w:rFonts w:ascii="Arial"/>
                        <w:sz w:val="14"/>
                      </w:rPr>
                    </w:pPr>
                    <w:r>
                      <w:rPr>
                        <w:rFonts w:ascii="Arial"/>
                        <w:color w:val="595959"/>
                        <w:sz w:val="14"/>
                      </w:rPr>
                      <w:t>60%</w:t>
                    </w:r>
                  </w:p>
                  <w:p>
                    <w:pPr>
                      <w:spacing w:before="50"/>
                      <w:ind w:left="77" w:right="0" w:firstLine="0"/>
                      <w:jc w:val="left"/>
                      <w:rPr>
                        <w:rFonts w:ascii="Arial"/>
                        <w:sz w:val="14"/>
                      </w:rPr>
                    </w:pPr>
                    <w:r>
                      <w:rPr>
                        <w:rFonts w:ascii="Arial"/>
                        <w:color w:val="595959"/>
                        <w:sz w:val="14"/>
                      </w:rPr>
                      <w:t>50%</w:t>
                    </w:r>
                  </w:p>
                  <w:p>
                    <w:pPr>
                      <w:spacing w:before="50"/>
                      <w:ind w:left="77" w:right="0" w:firstLine="0"/>
                      <w:jc w:val="left"/>
                      <w:rPr>
                        <w:rFonts w:ascii="Arial"/>
                        <w:sz w:val="14"/>
                      </w:rPr>
                    </w:pPr>
                    <w:r>
                      <w:rPr>
                        <w:rFonts w:ascii="Arial"/>
                        <w:color w:val="595959"/>
                        <w:sz w:val="14"/>
                      </w:rPr>
                      <w:t>40%</w:t>
                    </w:r>
                  </w:p>
                  <w:p>
                    <w:pPr>
                      <w:spacing w:before="51"/>
                      <w:ind w:left="77" w:right="0" w:firstLine="0"/>
                      <w:jc w:val="left"/>
                      <w:rPr>
                        <w:rFonts w:ascii="Arial"/>
                        <w:sz w:val="14"/>
                      </w:rPr>
                    </w:pPr>
                    <w:r>
                      <w:rPr>
                        <w:rFonts w:ascii="Arial"/>
                        <w:color w:val="595959"/>
                        <w:sz w:val="14"/>
                      </w:rPr>
                      <w:t>30%</w:t>
                    </w:r>
                  </w:p>
                  <w:p>
                    <w:pPr>
                      <w:spacing w:before="50"/>
                      <w:ind w:left="77" w:right="0" w:firstLine="0"/>
                      <w:jc w:val="left"/>
                      <w:rPr>
                        <w:rFonts w:ascii="Arial"/>
                        <w:sz w:val="14"/>
                      </w:rPr>
                    </w:pPr>
                    <w:r>
                      <w:rPr>
                        <w:rFonts w:ascii="Arial"/>
                        <w:color w:val="595959"/>
                        <w:sz w:val="14"/>
                      </w:rPr>
                      <w:t>20%</w:t>
                    </w:r>
                  </w:p>
                  <w:p>
                    <w:pPr>
                      <w:spacing w:before="50"/>
                      <w:ind w:left="77" w:right="0" w:firstLine="0"/>
                      <w:jc w:val="left"/>
                      <w:rPr>
                        <w:rFonts w:ascii="Arial"/>
                        <w:sz w:val="14"/>
                      </w:rPr>
                    </w:pPr>
                    <w:r>
                      <w:rPr>
                        <w:rFonts w:ascii="Arial"/>
                        <w:color w:val="595959"/>
                        <w:sz w:val="14"/>
                      </w:rPr>
                      <w:t>10%</w:t>
                    </w:r>
                  </w:p>
                  <w:p>
                    <w:pPr>
                      <w:spacing w:before="51"/>
                      <w:ind w:left="134" w:right="1" w:firstLine="0"/>
                      <w:jc w:val="center"/>
                      <w:rPr>
                        <w:rFonts w:ascii="Arial"/>
                        <w:sz w:val="14"/>
                      </w:rPr>
                    </w:pPr>
                    <w:r>
                      <w:rPr>
                        <w:rFonts w:ascii="Arial"/>
                        <w:color w:val="595959"/>
                        <w:sz w:val="14"/>
                      </w:rPr>
                      <w:t>0%</w:t>
                    </w:r>
                  </w:p>
                </w:txbxContent>
              </v:textbox>
              <w10:wrap type="none"/>
            </v:shape>
            <w10:wrap type="topAndBottom"/>
          </v:group>
        </w:pict>
      </w:r>
      <w:r>
        <w:rPr>
          <w:i/>
          <w:color w:val="A21F1F"/>
          <w:sz w:val="18"/>
        </w:rPr>
        <w:t>Figur 4. Fordeling af anvendelsen af satellitdata’</w:t>
      </w:r>
    </w:p>
    <w:p>
      <w:pPr>
        <w:spacing w:before="0"/>
        <w:ind w:left="498" w:right="0" w:firstLine="0"/>
        <w:jc w:val="left"/>
        <w:rPr>
          <w:sz w:val="16"/>
        </w:rPr>
      </w:pPr>
      <w:r>
        <w:rPr>
          <w:sz w:val="16"/>
        </w:rPr>
        <w:t>Kilde: Data fra spørgeskemaundersøgelsen, spørgsmål: ”Indgår satellitdata direkte eller indirekte i dine eller dine kollegers arbejds-</w:t>
      </w:r>
    </w:p>
    <w:p>
      <w:pPr>
        <w:spacing w:before="91"/>
        <w:ind w:left="498" w:right="0" w:firstLine="0"/>
        <w:jc w:val="left"/>
        <w:rPr>
          <w:sz w:val="16"/>
        </w:rPr>
      </w:pPr>
      <w:r>
        <w:rPr>
          <w:sz w:val="16"/>
        </w:rPr>
        <w:t>opgaver? ”, n=65 fordelt på offentlige myndigheder (31), forskningsinstitutioner (15) og private virksomheder (19)</w:t>
      </w:r>
    </w:p>
    <w:p>
      <w:pPr>
        <w:pStyle w:val="BodyText"/>
        <w:rPr>
          <w:sz w:val="18"/>
        </w:rPr>
      </w:pPr>
    </w:p>
    <w:p>
      <w:pPr>
        <w:pStyle w:val="BodyText"/>
        <w:spacing w:line="360" w:lineRule="auto" w:before="130"/>
        <w:ind w:left="498" w:right="577"/>
      </w:pPr>
      <w:r>
        <w:rPr/>
        <w:t>Figur 5 viser den grad af kendskab, som de adspurgte har angivet, at de har til satellitdata (herunder satel- litbaserede tjenester og ydelser). Det ses, at alle de adspurgte har angivet en vis grad af kendskab til satel- litdata, mens den gruppe, der har angivet det største kendskab, er forskerne. Dette er ikke overraskende, da alle forskerne har angivet, at de anvender satellitdata i dag.</w:t>
      </w:r>
    </w:p>
    <w:p>
      <w:pPr>
        <w:pStyle w:val="BodyText"/>
        <w:rPr>
          <w:sz w:val="21"/>
        </w:rPr>
      </w:pPr>
    </w:p>
    <w:p>
      <w:pPr>
        <w:spacing w:before="0"/>
        <w:ind w:left="498" w:right="0" w:firstLine="0"/>
        <w:jc w:val="left"/>
        <w:rPr>
          <w:i/>
          <w:sz w:val="18"/>
        </w:rPr>
      </w:pPr>
      <w:r>
        <w:rPr>
          <w:i/>
          <w:color w:val="A21F1F"/>
          <w:sz w:val="18"/>
        </w:rPr>
        <w:t>Figur 5. Fordeling af de nuværende anvenderes grad af kendskab til satellitdata</w:t>
      </w:r>
    </w:p>
    <w:p>
      <w:pPr>
        <w:pStyle w:val="BodyText"/>
        <w:rPr>
          <w:i/>
          <w:sz w:val="17"/>
        </w:rPr>
      </w:pPr>
      <w:r>
        <w:rPr/>
        <w:pict>
          <v:group style="position:absolute;margin-left:70.525002pt;margin-top:11.674854pt;width:458.75pt;height:196.05pt;mso-position-horizontal-relative:page;mso-position-vertical-relative:paragraph;z-index:752;mso-wrap-distance-left:0;mso-wrap-distance-right:0" coordorigin="1411,233" coordsize="9175,3921">
            <v:rect style="position:absolute;left:1418;top:241;width:9161;height:3908" filled="true" fillcolor="#f2f2f2" stroked="false">
              <v:fill type="solid"/>
            </v:rect>
            <v:line style="position:absolute" from="6674,2965" to="10358,2965" stroked="true" strokeweight=".72pt" strokecolor="#d9d9d9">
              <v:stroke dashstyle="solid"/>
            </v:line>
            <v:line style="position:absolute" from="5928,2965" to="6379,2965" stroked="true" strokeweight=".72pt" strokecolor="#d9d9d9">
              <v:stroke dashstyle="solid"/>
            </v:line>
            <v:line style="position:absolute" from="4992,2965" to="5635,2965" stroked="true" strokeweight=".72pt" strokecolor="#d9d9d9">
              <v:stroke dashstyle="solid"/>
            </v:line>
            <v:line style="position:absolute" from="4618,2965" to="4697,2965" stroked="true" strokeweight=".72pt" strokecolor="#d9d9d9">
              <v:stroke dashstyle="solid"/>
            </v:line>
            <v:line style="position:absolute" from="4246,2965" to="4325,2965" stroked="true" strokeweight=".72pt" strokecolor="#d9d9d9">
              <v:stroke dashstyle="solid"/>
            </v:line>
            <v:line style="position:absolute" from="3310,2965" to="3953,2965" stroked="true" strokeweight=".72pt" strokecolor="#d9d9d9">
              <v:stroke dashstyle="solid"/>
            </v:line>
            <v:line style="position:absolute" from="2938,2965" to="3017,2965" stroked="true" strokeweight=".72pt" strokecolor="#d9d9d9">
              <v:stroke dashstyle="solid"/>
            </v:line>
            <v:line style="position:absolute" from="2563,2965" to="2642,2965" stroked="true" strokeweight=".72pt" strokecolor="#d9d9d9">
              <v:stroke dashstyle="solid"/>
            </v:line>
            <v:line style="position:absolute" from="1949,2965" to="2270,2965" stroked="true" strokeweight=".72pt" strokecolor="#d9d9d9">
              <v:stroke dashstyle="solid"/>
            </v:line>
            <v:line style="position:absolute" from="6674,2547" to="10358,2547" stroked="true" strokeweight=".72pt" strokecolor="#d9d9d9">
              <v:stroke dashstyle="solid"/>
            </v:line>
            <v:line style="position:absolute" from="5928,2547" to="6379,2547" stroked="true" strokeweight=".72pt" strokecolor="#d9d9d9">
              <v:stroke dashstyle="solid"/>
            </v:line>
            <v:line style="position:absolute" from="4992,2547" to="5635,2547" stroked="true" strokeweight=".72pt" strokecolor="#d9d9d9">
              <v:stroke dashstyle="solid"/>
            </v:line>
            <v:line style="position:absolute" from="4618,2547" to="4697,2547" stroked="true" strokeweight=".72pt" strokecolor="#d9d9d9">
              <v:stroke dashstyle="solid"/>
            </v:line>
            <v:line style="position:absolute" from="4246,2547" to="4325,2547" stroked="true" strokeweight=".72pt" strokecolor="#d9d9d9">
              <v:stroke dashstyle="solid"/>
            </v:line>
            <v:line style="position:absolute" from="3310,2547" to="3953,2547" stroked="true" strokeweight=".72pt" strokecolor="#d9d9d9">
              <v:stroke dashstyle="solid"/>
            </v:line>
            <v:line style="position:absolute" from="2938,2547" to="3017,2547" stroked="true" strokeweight=".72pt" strokecolor="#d9d9d9">
              <v:stroke dashstyle="solid"/>
            </v:line>
            <v:line style="position:absolute" from="1949,2547" to="2642,2547" stroked="true" strokeweight=".72pt" strokecolor="#d9d9d9">
              <v:stroke dashstyle="solid"/>
            </v:line>
            <v:line style="position:absolute" from="6674,2130" to="10358,2130" stroked="true" strokeweight=".72pt" strokecolor="#d9d9d9">
              <v:stroke dashstyle="solid"/>
            </v:line>
            <v:line style="position:absolute" from="5928,2130" to="6379,2130" stroked="true" strokeweight=".72pt" strokecolor="#d9d9d9">
              <v:stroke dashstyle="solid"/>
            </v:line>
            <v:line style="position:absolute" from="4618,2130" to="5635,2130" stroked="true" strokeweight=".72pt" strokecolor="#d9d9d9">
              <v:stroke dashstyle="solid"/>
            </v:line>
            <v:line style="position:absolute" from="3310,2130" to="4325,2130" stroked="true" strokeweight=".72pt" strokecolor="#d9d9d9">
              <v:stroke dashstyle="solid"/>
            </v:line>
            <v:line style="position:absolute" from="2938,2130" to="3017,2130" stroked="true" strokeweight=".72pt" strokecolor="#d9d9d9">
              <v:stroke dashstyle="solid"/>
            </v:line>
            <v:line style="position:absolute" from="1949,2130" to="2642,2130" stroked="true" strokeweight=".72pt" strokecolor="#d9d9d9">
              <v:stroke dashstyle="solid"/>
            </v:line>
            <v:line style="position:absolute" from="5928,1712" to="10358,1712" stroked="true" strokeweight=".72pt" strokecolor="#d9d9d9">
              <v:stroke dashstyle="solid"/>
            </v:line>
            <v:line style="position:absolute" from="2938,1712" to="5635,1712" stroked="true" strokeweight=".72pt" strokecolor="#d9d9d9">
              <v:stroke dashstyle="solid"/>
            </v:line>
            <v:line style="position:absolute" from="1949,1712" to="2642,1712" stroked="true" strokeweight=".72pt" strokecolor="#d9d9d9">
              <v:stroke dashstyle="solid"/>
            </v:line>
            <v:line style="position:absolute" from="5928,1295" to="10358,1295" stroked="true" strokeweight=".72pt" strokecolor="#d9d9d9">
              <v:stroke dashstyle="solid"/>
            </v:line>
            <v:line style="position:absolute" from="2938,1295" to="5635,1295" stroked="true" strokeweight=".72pt" strokecolor="#d9d9d9">
              <v:stroke dashstyle="solid"/>
            </v:line>
            <v:line style="position:absolute" from="1949,1295" to="2642,1295" stroked="true" strokeweight=".72pt" strokecolor="#d9d9d9">
              <v:stroke dashstyle="solid"/>
            </v:line>
            <v:line style="position:absolute" from="2938,877" to="10358,877" stroked="true" strokeweight=".72pt" strokecolor="#d9d9d9">
              <v:stroke dashstyle="solid"/>
            </v:line>
            <v:line style="position:absolute" from="1949,877" to="2642,877" stroked="true" strokeweight=".72pt" strokecolor="#d9d9d9">
              <v:stroke dashstyle="solid"/>
            </v:line>
            <v:line style="position:absolute" from="1949,462" to="10358,462" stroked="true" strokeweight=".72pt" strokecolor="#d9d9d9">
              <v:stroke dashstyle="solid"/>
            </v:line>
            <v:rect style="position:absolute;left:2270;top:2708;width:293;height:672" filled="true" fillcolor="#a21f1f" stroked="false">
              <v:fill type="solid"/>
            </v:rect>
            <v:rect style="position:absolute;left:3952;top:2305;width:293;height:1076" filled="true" fillcolor="#a21f1f" stroked="false">
              <v:fill type="solid"/>
            </v:rect>
            <v:rect style="position:absolute;left:5635;top:1227;width:293;height:2153" filled="true" fillcolor="#a21f1f" stroked="false">
              <v:fill type="solid"/>
            </v:rect>
            <v:rect style="position:absolute;left:7315;top:3111;width:296;height:269" filled="true" fillcolor="#a21f1f" stroked="false">
              <v:fill type="solid"/>
            </v:rect>
            <v:rect style="position:absolute;left:2642;top:601;width:296;height:2780" filled="true" fillcolor="#e02f1e" stroked="false">
              <v:fill type="solid"/>
            </v:rect>
            <v:rect style="position:absolute;left:4324;top:1990;width:293;height:1390" filled="true" fillcolor="#e02f1e" stroked="false">
              <v:fill type="solid"/>
            </v:rect>
            <v:rect style="position:absolute;left:3016;top:2065;width:293;height:1316" filled="true" fillcolor="#5f221f" stroked="false">
              <v:fill type="solid"/>
            </v:rect>
            <v:rect style="position:absolute;left:4696;top:2283;width:296;height:1097" filled="true" fillcolor="#5f221f" stroked="false">
              <v:fill type="solid"/>
            </v:rect>
            <v:rect style="position:absolute;left:6379;top:1844;width:296;height:1536" filled="true" fillcolor="#5f221f" stroked="false">
              <v:fill type="solid"/>
            </v:rect>
            <v:rect style="position:absolute;left:8061;top:3161;width:293;height:219" filled="true" fillcolor="#5f221f" stroked="false">
              <v:fill type="solid"/>
            </v:rect>
            <v:line style="position:absolute" from="1949,3380" to="10358,3380" stroked="true" strokeweight=".72pt" strokecolor="#d9d9d9">
              <v:stroke dashstyle="solid"/>
            </v:line>
            <v:rect style="position:absolute;left:3818;top:3855;width:70;height:70" filled="true" fillcolor="#a21f1f" stroked="false">
              <v:fill type="solid"/>
            </v:rect>
            <v:rect style="position:absolute;left:5407;top:3855;width:70;height:70" filled="true" fillcolor="#e02f1e" stroked="false">
              <v:fill type="solid"/>
            </v:rect>
            <v:rect style="position:absolute;left:7027;top:3855;width:70;height:70" filled="true" fillcolor="#5f221f" stroked="false">
              <v:fill type="solid"/>
            </v:rect>
            <v:rect style="position:absolute;left:1418;top:241;width:9160;height:3906" filled="false" stroked="true" strokeweight=".75pt" strokecolor="#d9d9d9">
              <v:stroke dashstyle="solid"/>
            </v:rect>
            <v:shape style="position:absolute;left:3915;top:3827;width:4341;height:140" type="#_x0000_t202" filled="false" stroked="false">
              <v:textbox inset="0,0,0,0">
                <w:txbxContent>
                  <w:p>
                    <w:pPr>
                      <w:tabs>
                        <w:tab w:pos="1589" w:val="left" w:leader="none"/>
                        <w:tab w:pos="3209" w:val="left" w:leader="none"/>
                      </w:tabs>
                      <w:spacing w:line="138" w:lineRule="exact" w:before="0"/>
                      <w:ind w:left="0" w:right="0" w:firstLine="0"/>
                      <w:jc w:val="left"/>
                      <w:rPr>
                        <w:rFonts w:ascii="Arial"/>
                        <w:sz w:val="14"/>
                      </w:rPr>
                    </w:pPr>
                    <w:r>
                      <w:rPr>
                        <w:rFonts w:ascii="Arial"/>
                        <w:color w:val="595959"/>
                        <w:sz w:val="14"/>
                      </w:rPr>
                      <w:t>Offentlig</w:t>
                    </w:r>
                    <w:r>
                      <w:rPr>
                        <w:rFonts w:ascii="Arial"/>
                        <w:color w:val="595959"/>
                        <w:spacing w:val="-2"/>
                        <w:sz w:val="14"/>
                      </w:rPr>
                      <w:t> </w:t>
                    </w:r>
                    <w:r>
                      <w:rPr>
                        <w:rFonts w:ascii="Arial"/>
                        <w:color w:val="595959"/>
                        <w:sz w:val="14"/>
                      </w:rPr>
                      <w:t>myndighed</w:t>
                      <w:tab/>
                      <w:t>Forskningsinstitution</w:t>
                      <w:tab/>
                      <w:t>Privat</w:t>
                    </w:r>
                    <w:r>
                      <w:rPr>
                        <w:rFonts w:ascii="Arial"/>
                        <w:color w:val="595959"/>
                        <w:spacing w:val="-4"/>
                        <w:sz w:val="14"/>
                      </w:rPr>
                      <w:t> </w:t>
                    </w:r>
                    <w:r>
                      <w:rPr>
                        <w:rFonts w:ascii="Arial"/>
                        <w:color w:val="595959"/>
                        <w:sz w:val="14"/>
                      </w:rPr>
                      <w:t>virksomhed</w:t>
                    </w:r>
                  </w:p>
                </w:txbxContent>
              </v:textbox>
              <w10:wrap type="none"/>
            </v:shape>
            <v:shape style="position:absolute;left:9254;top:3486;width:549;height:140" type="#_x0000_t202" filled="false" stroked="false">
              <v:textbox inset="0,0,0,0">
                <w:txbxContent>
                  <w:p>
                    <w:pPr>
                      <w:spacing w:line="138" w:lineRule="exact" w:before="0"/>
                      <w:ind w:left="0" w:right="0" w:firstLine="0"/>
                      <w:jc w:val="left"/>
                      <w:rPr>
                        <w:rFonts w:ascii="Arial"/>
                        <w:sz w:val="14"/>
                      </w:rPr>
                    </w:pPr>
                    <w:r>
                      <w:rPr>
                        <w:rFonts w:ascii="Arial"/>
                        <w:color w:val="595959"/>
                        <w:sz w:val="14"/>
                      </w:rPr>
                      <w:t>Slet ikke</w:t>
                    </w:r>
                  </w:p>
                </w:txbxContent>
              </v:textbox>
              <w10:wrap type="none"/>
            </v:shape>
            <v:shape style="position:absolute;left:7424;top:3486;width:844;height:140" type="#_x0000_t202" filled="false" stroked="false">
              <v:textbox inset="0,0,0,0">
                <w:txbxContent>
                  <w:p>
                    <w:pPr>
                      <w:spacing w:line="138" w:lineRule="exact" w:before="0"/>
                      <w:ind w:left="0" w:right="0" w:firstLine="0"/>
                      <w:jc w:val="left"/>
                      <w:rPr>
                        <w:rFonts w:ascii="Arial"/>
                        <w:sz w:val="14"/>
                      </w:rPr>
                    </w:pPr>
                    <w:r>
                      <w:rPr>
                        <w:rFonts w:ascii="Arial"/>
                        <w:color w:val="595959"/>
                        <w:sz w:val="14"/>
                      </w:rPr>
                      <w:t>I mindre grad</w:t>
                    </w:r>
                  </w:p>
                </w:txbxContent>
              </v:textbox>
              <w10:wrap type="none"/>
            </v:shape>
            <v:shape style="position:absolute;left:5761;top:3486;width:806;height:140" type="#_x0000_t202" filled="false" stroked="false">
              <v:textbox inset="0,0,0,0">
                <w:txbxContent>
                  <w:p>
                    <w:pPr>
                      <w:spacing w:line="138" w:lineRule="exact" w:before="0"/>
                      <w:ind w:left="0" w:right="0" w:firstLine="0"/>
                      <w:jc w:val="left"/>
                      <w:rPr>
                        <w:rFonts w:ascii="Arial"/>
                        <w:sz w:val="14"/>
                      </w:rPr>
                    </w:pPr>
                    <w:r>
                      <w:rPr>
                        <w:rFonts w:ascii="Arial"/>
                        <w:color w:val="595959"/>
                        <w:sz w:val="14"/>
                      </w:rPr>
                      <w:t>I nogen grad</w:t>
                    </w:r>
                  </w:p>
                </w:txbxContent>
              </v:textbox>
              <w10:wrap type="none"/>
            </v:shape>
            <v:shape style="position:absolute;left:4176;top:3486;width:611;height:140" type="#_x0000_t202" filled="false" stroked="false">
              <v:textbox inset="0,0,0,0">
                <w:txbxContent>
                  <w:p>
                    <w:pPr>
                      <w:spacing w:line="138" w:lineRule="exact" w:before="0"/>
                      <w:ind w:left="0" w:right="0" w:firstLine="0"/>
                      <w:jc w:val="left"/>
                      <w:rPr>
                        <w:rFonts w:ascii="Arial" w:hAnsi="Arial"/>
                        <w:sz w:val="14"/>
                      </w:rPr>
                    </w:pPr>
                    <w:r>
                      <w:rPr>
                        <w:rFonts w:ascii="Arial" w:hAnsi="Arial"/>
                        <w:color w:val="595959"/>
                        <w:sz w:val="14"/>
                      </w:rPr>
                      <w:t>I høj grad</w:t>
                    </w:r>
                  </w:p>
                </w:txbxContent>
              </v:textbox>
              <w10:wrap type="none"/>
            </v:shape>
            <v:shape style="position:absolute;left:2280;top:3486;width:1038;height:140" type="#_x0000_t202" filled="false" stroked="false">
              <v:textbox inset="0,0,0,0">
                <w:txbxContent>
                  <w:p>
                    <w:pPr>
                      <w:spacing w:line="138" w:lineRule="exact" w:before="0"/>
                      <w:ind w:left="0" w:right="0" w:firstLine="0"/>
                      <w:jc w:val="left"/>
                      <w:rPr>
                        <w:rFonts w:ascii="Arial" w:hAnsi="Arial"/>
                        <w:sz w:val="14"/>
                      </w:rPr>
                    </w:pPr>
                    <w:r>
                      <w:rPr>
                        <w:rFonts w:ascii="Arial" w:hAnsi="Arial"/>
                        <w:color w:val="595959"/>
                        <w:sz w:val="14"/>
                      </w:rPr>
                      <w:t>I meget høj grad</w:t>
                    </w:r>
                  </w:p>
                </w:txbxContent>
              </v:textbox>
              <w10:wrap type="none"/>
            </v:shape>
            <v:shape style="position:absolute;left:1548;top:398;width:300;height:3060" type="#_x0000_t202" filled="false" stroked="false">
              <v:textbox inset="0,0,0,0">
                <w:txbxContent>
                  <w:p>
                    <w:pPr>
                      <w:spacing w:line="138" w:lineRule="exact" w:before="0"/>
                      <w:ind w:left="0" w:right="0" w:firstLine="0"/>
                      <w:jc w:val="left"/>
                      <w:rPr>
                        <w:rFonts w:ascii="Arial"/>
                        <w:sz w:val="14"/>
                      </w:rPr>
                    </w:pPr>
                    <w:r>
                      <w:rPr>
                        <w:rFonts w:ascii="Arial"/>
                        <w:color w:val="595959"/>
                        <w:sz w:val="14"/>
                      </w:rPr>
                      <w:t>70%</w:t>
                    </w:r>
                  </w:p>
                  <w:p>
                    <w:pPr>
                      <w:spacing w:line="240" w:lineRule="auto" w:before="0"/>
                      <w:rPr>
                        <w:i/>
                        <w:sz w:val="14"/>
                      </w:rPr>
                    </w:pPr>
                  </w:p>
                  <w:p>
                    <w:pPr>
                      <w:spacing w:before="97"/>
                      <w:ind w:left="0" w:right="0" w:firstLine="0"/>
                      <w:jc w:val="left"/>
                      <w:rPr>
                        <w:rFonts w:ascii="Arial"/>
                        <w:sz w:val="14"/>
                      </w:rPr>
                    </w:pPr>
                    <w:r>
                      <w:rPr>
                        <w:rFonts w:ascii="Arial"/>
                        <w:color w:val="595959"/>
                        <w:sz w:val="14"/>
                      </w:rPr>
                      <w:t>60%</w:t>
                    </w:r>
                  </w:p>
                  <w:p>
                    <w:pPr>
                      <w:spacing w:line="240" w:lineRule="auto" w:before="0"/>
                      <w:rPr>
                        <w:i/>
                        <w:sz w:val="14"/>
                      </w:rPr>
                    </w:pPr>
                  </w:p>
                  <w:p>
                    <w:pPr>
                      <w:spacing w:before="97"/>
                      <w:ind w:left="0" w:right="0" w:firstLine="0"/>
                      <w:jc w:val="left"/>
                      <w:rPr>
                        <w:rFonts w:ascii="Arial"/>
                        <w:sz w:val="14"/>
                      </w:rPr>
                    </w:pPr>
                    <w:r>
                      <w:rPr>
                        <w:rFonts w:ascii="Arial"/>
                        <w:color w:val="595959"/>
                        <w:sz w:val="14"/>
                      </w:rPr>
                      <w:t>50%</w:t>
                    </w:r>
                  </w:p>
                  <w:p>
                    <w:pPr>
                      <w:spacing w:line="240" w:lineRule="auto" w:before="0"/>
                      <w:rPr>
                        <w:i/>
                        <w:sz w:val="14"/>
                      </w:rPr>
                    </w:pPr>
                  </w:p>
                  <w:p>
                    <w:pPr>
                      <w:spacing w:before="97"/>
                      <w:ind w:left="0" w:right="0" w:firstLine="0"/>
                      <w:jc w:val="left"/>
                      <w:rPr>
                        <w:rFonts w:ascii="Arial"/>
                        <w:sz w:val="14"/>
                      </w:rPr>
                    </w:pPr>
                    <w:r>
                      <w:rPr>
                        <w:rFonts w:ascii="Arial"/>
                        <w:color w:val="595959"/>
                        <w:sz w:val="14"/>
                      </w:rPr>
                      <w:t>40%</w:t>
                    </w:r>
                  </w:p>
                  <w:p>
                    <w:pPr>
                      <w:spacing w:line="240" w:lineRule="auto" w:before="0"/>
                      <w:rPr>
                        <w:i/>
                        <w:sz w:val="14"/>
                      </w:rPr>
                    </w:pPr>
                  </w:p>
                  <w:p>
                    <w:pPr>
                      <w:spacing w:before="97"/>
                      <w:ind w:left="0" w:right="0" w:firstLine="0"/>
                      <w:jc w:val="left"/>
                      <w:rPr>
                        <w:rFonts w:ascii="Arial"/>
                        <w:sz w:val="14"/>
                      </w:rPr>
                    </w:pPr>
                    <w:r>
                      <w:rPr>
                        <w:rFonts w:ascii="Arial"/>
                        <w:color w:val="595959"/>
                        <w:sz w:val="14"/>
                      </w:rPr>
                      <w:t>30%</w:t>
                    </w:r>
                  </w:p>
                  <w:p>
                    <w:pPr>
                      <w:spacing w:line="240" w:lineRule="auto" w:before="0"/>
                      <w:rPr>
                        <w:i/>
                        <w:sz w:val="14"/>
                      </w:rPr>
                    </w:pPr>
                  </w:p>
                  <w:p>
                    <w:pPr>
                      <w:spacing w:before="97"/>
                      <w:ind w:left="0" w:right="0" w:firstLine="0"/>
                      <w:jc w:val="left"/>
                      <w:rPr>
                        <w:rFonts w:ascii="Arial"/>
                        <w:sz w:val="14"/>
                      </w:rPr>
                    </w:pPr>
                    <w:r>
                      <w:rPr>
                        <w:rFonts w:ascii="Arial"/>
                        <w:color w:val="595959"/>
                        <w:sz w:val="14"/>
                      </w:rPr>
                      <w:t>20%</w:t>
                    </w:r>
                  </w:p>
                  <w:p>
                    <w:pPr>
                      <w:spacing w:line="240" w:lineRule="auto" w:before="0"/>
                      <w:rPr>
                        <w:i/>
                        <w:sz w:val="14"/>
                      </w:rPr>
                    </w:pPr>
                  </w:p>
                  <w:p>
                    <w:pPr>
                      <w:spacing w:before="98"/>
                      <w:ind w:left="0" w:right="0" w:firstLine="0"/>
                      <w:jc w:val="left"/>
                      <w:rPr>
                        <w:rFonts w:ascii="Arial"/>
                        <w:sz w:val="14"/>
                      </w:rPr>
                    </w:pPr>
                    <w:r>
                      <w:rPr>
                        <w:rFonts w:ascii="Arial"/>
                        <w:color w:val="595959"/>
                        <w:sz w:val="14"/>
                      </w:rPr>
                      <w:t>10%</w:t>
                    </w:r>
                  </w:p>
                  <w:p>
                    <w:pPr>
                      <w:spacing w:line="240" w:lineRule="auto" w:before="0"/>
                      <w:rPr>
                        <w:i/>
                        <w:sz w:val="14"/>
                      </w:rPr>
                    </w:pPr>
                  </w:p>
                  <w:p>
                    <w:pPr>
                      <w:spacing w:before="97"/>
                      <w:ind w:left="77" w:right="0" w:firstLine="0"/>
                      <w:jc w:val="left"/>
                      <w:rPr>
                        <w:rFonts w:ascii="Arial"/>
                        <w:sz w:val="14"/>
                      </w:rPr>
                    </w:pPr>
                    <w:r>
                      <w:rPr>
                        <w:rFonts w:ascii="Arial"/>
                        <w:color w:val="595959"/>
                        <w:sz w:val="14"/>
                      </w:rPr>
                      <w:t>0%</w:t>
                    </w:r>
                  </w:p>
                </w:txbxContent>
              </v:textbox>
              <w10:wrap type="none"/>
            </v:shape>
            <w10:wrap type="topAndBottom"/>
          </v:group>
        </w:pict>
      </w:r>
    </w:p>
    <w:p>
      <w:pPr>
        <w:spacing w:line="360" w:lineRule="auto" w:before="8"/>
        <w:ind w:left="498" w:right="705" w:firstLine="0"/>
        <w:jc w:val="left"/>
        <w:rPr>
          <w:sz w:val="16"/>
        </w:rPr>
      </w:pPr>
      <w:r>
        <w:rPr>
          <w:sz w:val="16"/>
        </w:rPr>
        <w:t>Kilde: Data fra spørgeskemaundersøgelsen, spørgsmål: ”I hvor høj grad har du kendskab til satellitdata og/eller produkter, der inde- holder satellitdata? ”, n=65 fordelt på offentlige myndigheder (31), forskningsinstitutioner (15) og private virksomheder (19)</w:t>
      </w:r>
    </w:p>
    <w:p>
      <w:pPr>
        <w:spacing w:after="0" w:line="360" w:lineRule="auto"/>
        <w:jc w:val="left"/>
        <w:rPr>
          <w:sz w:val="16"/>
        </w:rPr>
        <w:sectPr>
          <w:pgSz w:w="11910" w:h="16840"/>
          <w:pgMar w:header="0" w:footer="552" w:top="1380" w:bottom="740" w:left="920" w:right="440"/>
        </w:sectPr>
      </w:pPr>
    </w:p>
    <w:p>
      <w:pPr>
        <w:pStyle w:val="Heading1"/>
        <w:numPr>
          <w:ilvl w:val="0"/>
          <w:numId w:val="13"/>
        </w:numPr>
        <w:tabs>
          <w:tab w:pos="1159" w:val="left" w:leader="none"/>
        </w:tabs>
        <w:spacing w:line="240" w:lineRule="auto" w:before="75" w:after="0"/>
        <w:ind w:left="930" w:right="651" w:hanging="432"/>
        <w:jc w:val="left"/>
        <w:rPr>
          <w:i/>
        </w:rPr>
      </w:pPr>
      <w:bookmarkStart w:name="_bookmark13" w:id="26"/>
      <w:bookmarkEnd w:id="26"/>
      <w:r>
        <w:rPr>
          <w:b w:val="0"/>
          <w:i w:val="0"/>
        </w:rPr>
      </w:r>
      <w:bookmarkStart w:name="_bookmark13" w:id="27"/>
      <w:bookmarkEnd w:id="27"/>
      <w:r>
        <w:rPr>
          <w:i/>
        </w:rPr>
        <w:t>Kort</w:t>
      </w:r>
      <w:r>
        <w:rPr>
          <w:i/>
        </w:rPr>
        <w:t>lægning af nuværende og potentiel anvendelse af satel- litdata</w:t>
      </w:r>
    </w:p>
    <w:p>
      <w:pPr>
        <w:pStyle w:val="BodyText"/>
        <w:spacing w:line="360" w:lineRule="auto" w:before="481"/>
        <w:ind w:left="498" w:right="610"/>
      </w:pPr>
      <w:r>
        <w:rPr/>
        <w:t>Fra 2005 til 2014 blev ca. 170 jordobservationssatellitter sendt op fra 36 lande, og mere end 400 satellitter er planlagt til opsendelse i perioden 2015-2024</w:t>
      </w:r>
      <w:r>
        <w:rPr>
          <w:position w:val="5"/>
          <w:sz w:val="13"/>
        </w:rPr>
        <w:t>19</w:t>
      </w:r>
      <w:r>
        <w:rPr/>
        <w:t>. Dette har resulteret i en eksponentiel vækst gennem mange år i mængden af tilgængelige satellitdata. Adgangen til de store mængder data har muliggjort analy- ser og anvendelse af satellitdata til opgaver, som ikke var mulige for få år siden. På samme måde vil den kommende vækst i tilgængelige datakilder forventeligt skabe grobund for yderligere muligheder for danske brugere på en række områder.</w:t>
      </w:r>
    </w:p>
    <w:p>
      <w:pPr>
        <w:pStyle w:val="BodyText"/>
        <w:spacing w:before="1"/>
        <w:rPr>
          <w:sz w:val="21"/>
        </w:rPr>
      </w:pPr>
    </w:p>
    <w:p>
      <w:pPr>
        <w:pStyle w:val="BodyText"/>
        <w:spacing w:line="360" w:lineRule="auto"/>
        <w:ind w:left="498" w:right="603"/>
      </w:pPr>
      <w:r>
        <w:rPr/>
        <w:t>Dette kapitel indeholder en kortlægning af nuværende og potentielle anvendelser af satellitdata i Danmark, heraf overvejende Copernicus-data. Heri redegøres for, hvem der anvender satellitdata, samt i hvilket om- fang og til hvilke formål. Endvidere belyses de endnu ikke realiserede potentialer for nye anvendelsesmu- ligheder, baseret på viden indsamlet via spørgeskemaundersøgelsen samt interviews med en række nuvæ- rende anvendere. Respondenter, der har svaret, at de allerede i dag anvender satellitdata, har bidraget til kortlægningen af den eksisterende anvendelse samt de potentielle anvendelsesmuligheder. Respondenter, der har svaret, at de ikke anvender satellitdata i dag, har bidraget til kortlægningen af potentielle anvendel- sesmuligheder</w:t>
      </w:r>
      <w:r>
        <w:rPr>
          <w:position w:val="5"/>
          <w:sz w:val="13"/>
        </w:rPr>
        <w:t>20</w:t>
      </w:r>
      <w:r>
        <w:rPr/>
        <w:t>. Tabel 3 giver en oversigt over nøglebegreber, som indgår i kapitel 5.</w:t>
      </w:r>
    </w:p>
    <w:p>
      <w:pPr>
        <w:pStyle w:val="BodyText"/>
        <w:spacing w:before="1"/>
        <w:rPr>
          <w:sz w:val="21"/>
        </w:rPr>
      </w:pPr>
    </w:p>
    <w:p>
      <w:pPr>
        <w:spacing w:before="0"/>
        <w:ind w:left="498" w:right="0" w:firstLine="0"/>
        <w:jc w:val="left"/>
        <w:rPr>
          <w:i/>
          <w:sz w:val="18"/>
        </w:rPr>
      </w:pPr>
      <w:r>
        <w:rPr>
          <w:i/>
          <w:color w:val="A21F1F"/>
          <w:sz w:val="18"/>
        </w:rPr>
        <w:t>Tabel 3: Nøglebegreber og forklaring på satellitdatatyper og tjenester</w:t>
      </w:r>
    </w:p>
    <w:p>
      <w:pPr>
        <w:pStyle w:val="BodyText"/>
        <w:spacing w:before="2" w:after="1"/>
        <w:rPr>
          <w:i/>
          <w:sz w:val="10"/>
        </w:rPr>
      </w:pPr>
    </w:p>
    <w:p>
      <w:pPr>
        <w:pStyle w:val="BodyText"/>
        <w:ind w:left="385"/>
      </w:pPr>
      <w:r>
        <w:rPr/>
        <w:pict>
          <v:group style="width:473.4pt;height:78pt;mso-position-horizontal-relative:char;mso-position-vertical-relative:line" coordorigin="0,0" coordsize="9468,1560">
            <v:rect style="position:absolute;left:9;top:9;width:1834;height:413" filled="true" fillcolor="#a21f1f" stroked="false">
              <v:fill type="solid"/>
            </v:rect>
            <v:rect style="position:absolute;left:112;top:81;width:1623;height:341" filled="true" fillcolor="#a21f1f" stroked="false">
              <v:fill type="solid"/>
            </v:rect>
            <v:rect style="position:absolute;left:1843;top:9;width:7615;height:413" filled="true" fillcolor="#a21f1f" stroked="false">
              <v:fill type="solid"/>
            </v:rect>
            <v:rect style="position:absolute;left:1951;top:81;width:7403;height:341" filled="true" fillcolor="#a21f1f" stroked="false">
              <v:fill type="solid"/>
            </v:rect>
            <v:line style="position:absolute" from="10,5" to="1843,5" stroked="true" strokeweight=".479688pt" strokecolor="#a21f1f">
              <v:stroke dashstyle="solid"/>
            </v:line>
            <v:rect style="position:absolute;left:1843;top:0;width:10;height:10" filled="true" fillcolor="#a21f1f" stroked="false">
              <v:fill type="solid"/>
            </v:rect>
            <v:line style="position:absolute" from="1853,5" to="9458,5" stroked="true" strokeweight=".479688pt" strokecolor="#a21f1f">
              <v:stroke dashstyle="solid"/>
            </v:line>
            <v:line style="position:absolute" from="5,0" to="5,432" stroked="true" strokeweight=".480078pt" strokecolor="#a21f1f">
              <v:stroke dashstyle="solid"/>
            </v:line>
            <v:line style="position:absolute" from="9463,0" to="9463,432" stroked="true" strokeweight=".480078pt" strokecolor="#a21f1f">
              <v:stroke dashstyle="solid"/>
            </v:line>
            <v:rect style="position:absolute;left:4;top:432;width:1839;height:1128" filled="true" fillcolor="#f2f2f2" stroked="false">
              <v:fill type="solid"/>
            </v:rect>
            <v:rect style="position:absolute;left:112;top:825;width:1623;height:341" filled="true" fillcolor="#f2f2f2" stroked="false">
              <v:fill type="solid"/>
            </v:rect>
            <v:rect style="position:absolute;left:1843;top:432;width:7620;height:1128" filled="true" fillcolor="#f2f2f2" stroked="false">
              <v:fill type="solid"/>
            </v:rect>
            <v:rect style="position:absolute;left:1951;top:484;width:7403;height:341" filled="true" fillcolor="#f2f2f2" stroked="false">
              <v:fill type="solid"/>
            </v:rect>
            <v:rect style="position:absolute;left:1951;top:825;width:7403;height:341" filled="true" fillcolor="#f2f2f2" stroked="false">
              <v:fill type="solid"/>
            </v:rect>
            <v:rect style="position:absolute;left:1951;top:1166;width:7403;height:341" filled="true" fillcolor="#f2f2f2" stroked="false">
              <v:fill type="solid"/>
            </v:rect>
            <v:rect style="position:absolute;left:9;top:422;width:10;height:10" filled="true" fillcolor="#a21f1f" stroked="false">
              <v:fill type="solid"/>
            </v:rect>
            <v:line style="position:absolute" from="19,427" to="1843,427" stroked="true" strokeweight=".480078pt" strokecolor="#a21f1f">
              <v:stroke dashstyle="solid"/>
            </v:line>
            <v:rect style="position:absolute;left:1843;top:422;width:10;height:10" filled="true" fillcolor="#a21f1f" stroked="false">
              <v:fill type="solid"/>
            </v:rect>
            <v:line style="position:absolute" from="1853,427" to="9458,427" stroked="true" strokeweight=".480078pt" strokecolor="#a21f1f">
              <v:stroke dashstyle="solid"/>
            </v:line>
            <v:shape style="position:absolute;left:1951;top:484;width:7198;height:908" type="#_x0000_t202" filled="false" stroked="false">
              <v:textbox inset="0,0,0,0">
                <w:txbxContent>
                  <w:p>
                    <w:pPr>
                      <w:spacing w:line="227" w:lineRule="exact" w:before="0"/>
                      <w:ind w:left="0" w:right="0" w:firstLine="0"/>
                      <w:jc w:val="left"/>
                      <w:rPr>
                        <w:sz w:val="20"/>
                      </w:rPr>
                    </w:pPr>
                    <w:r>
                      <w:rPr>
                        <w:sz w:val="20"/>
                      </w:rPr>
                      <w:t>Data, der tilgås direkte fra satellitsensorerne. Disse typer data muliggør processe-</w:t>
                    </w:r>
                  </w:p>
                  <w:p>
                    <w:pPr>
                      <w:spacing w:line="340" w:lineRule="atLeast" w:before="1"/>
                      <w:ind w:left="0" w:right="209" w:firstLine="0"/>
                      <w:jc w:val="left"/>
                      <w:rPr>
                        <w:sz w:val="20"/>
                      </w:rPr>
                    </w:pPr>
                    <w:r>
                      <w:rPr>
                        <w:sz w:val="20"/>
                      </w:rPr>
                      <w:t>ring lige efter brugerens behov. Arbejdet med rådata kan være en tidskrævende proces, er ofte efterspurgt af forskere og bliver typisk kaldt level 0-data.</w:t>
                    </w:r>
                  </w:p>
                </w:txbxContent>
              </v:textbox>
              <w10:wrap type="none"/>
            </v:shape>
            <v:shape style="position:absolute;left:112;top:825;width:1450;height:227" type="#_x0000_t202" filled="false" stroked="false">
              <v:textbox inset="0,0,0,0">
                <w:txbxContent>
                  <w:p>
                    <w:pPr>
                      <w:spacing w:line="226" w:lineRule="exact" w:before="0"/>
                      <w:ind w:left="0" w:right="0" w:firstLine="0"/>
                      <w:jc w:val="left"/>
                      <w:rPr>
                        <w:b/>
                        <w:sz w:val="20"/>
                      </w:rPr>
                    </w:pPr>
                    <w:r>
                      <w:rPr>
                        <w:b/>
                        <w:sz w:val="20"/>
                      </w:rPr>
                      <w:t>Råsatellitdata</w:t>
                    </w:r>
                  </w:p>
                </w:txbxContent>
              </v:textbox>
              <w10:wrap type="none"/>
            </v:shape>
            <v:shape style="position:absolute;left:1951;top:81;width:1126;height:227" type="#_x0000_t202" filled="false" stroked="false">
              <v:textbox inset="0,0,0,0">
                <w:txbxContent>
                  <w:p>
                    <w:pPr>
                      <w:spacing w:line="226" w:lineRule="exact" w:before="0"/>
                      <w:ind w:left="0" w:right="0" w:firstLine="0"/>
                      <w:jc w:val="left"/>
                      <w:rPr>
                        <w:b/>
                        <w:sz w:val="20"/>
                      </w:rPr>
                    </w:pPr>
                    <w:r>
                      <w:rPr>
                        <w:b/>
                        <w:color w:val="FFFFFF"/>
                        <w:sz w:val="20"/>
                      </w:rPr>
                      <w:t>Forklaring</w:t>
                    </w:r>
                  </w:p>
                </w:txbxContent>
              </v:textbox>
              <w10:wrap type="none"/>
            </v:shape>
            <v:shape style="position:absolute;left:112;top:81;width:1317;height:227" type="#_x0000_t202" filled="false" stroked="false">
              <v:textbox inset="0,0,0,0">
                <w:txbxContent>
                  <w:p>
                    <w:pPr>
                      <w:spacing w:line="226" w:lineRule="exact" w:before="0"/>
                      <w:ind w:left="0" w:right="0" w:firstLine="0"/>
                      <w:jc w:val="left"/>
                      <w:rPr>
                        <w:b/>
                        <w:sz w:val="20"/>
                      </w:rPr>
                    </w:pPr>
                    <w:r>
                      <w:rPr>
                        <w:b/>
                        <w:color w:val="FFFFFF"/>
                        <w:sz w:val="20"/>
                      </w:rPr>
                      <w:t>Nøglebegreb</w:t>
                    </w:r>
                  </w:p>
                </w:txbxContent>
              </v:textbox>
              <w10:wrap type="none"/>
            </v:shape>
          </v:group>
        </w:pict>
      </w:r>
      <w:r>
        <w:rPr/>
      </w:r>
    </w:p>
    <w:p>
      <w:pPr>
        <w:spacing w:after="0"/>
        <w:sectPr>
          <w:pgSz w:w="11910" w:h="16840"/>
          <w:pgMar w:header="0" w:footer="552" w:top="1380" w:bottom="740" w:left="920" w:right="440"/>
        </w:sectPr>
      </w:pPr>
    </w:p>
    <w:p>
      <w:pPr>
        <w:pStyle w:val="BodyText"/>
        <w:spacing w:before="8"/>
        <w:rPr>
          <w:i/>
          <w:sz w:val="26"/>
        </w:rPr>
      </w:pPr>
    </w:p>
    <w:p>
      <w:pPr>
        <w:spacing w:line="360" w:lineRule="auto" w:before="1"/>
        <w:ind w:left="498" w:right="0" w:firstLine="0"/>
        <w:jc w:val="left"/>
        <w:rPr>
          <w:b/>
          <w:sz w:val="20"/>
        </w:rPr>
      </w:pPr>
      <w:r>
        <w:rPr>
          <w:b/>
          <w:w w:val="95"/>
          <w:sz w:val="20"/>
        </w:rPr>
        <w:t>Præprocesse- </w:t>
      </w:r>
      <w:r>
        <w:rPr>
          <w:b/>
          <w:sz w:val="20"/>
        </w:rPr>
        <w:t>rede data</w:t>
      </w:r>
    </w:p>
    <w:p>
      <w:pPr>
        <w:pStyle w:val="BodyText"/>
        <w:spacing w:line="191" w:lineRule="exact"/>
        <w:ind w:left="405"/>
      </w:pPr>
      <w:r>
        <w:rPr/>
        <w:br w:type="column"/>
      </w:r>
      <w:r>
        <w:rPr/>
        <w:t>Præprosserede data er rådata, som har gennemfået en behandling. Data kan fx have</w:t>
      </w:r>
    </w:p>
    <w:p>
      <w:pPr>
        <w:pStyle w:val="BodyText"/>
        <w:spacing w:line="360" w:lineRule="auto" w:before="113"/>
        <w:ind w:left="405" w:right="821"/>
      </w:pPr>
      <w:r>
        <w:rPr/>
        <w:t>fået fjernet skyer, og være korrigeret for geometriske og atmosfæreeffekter. Disse datalag bliver typisk kaldt level 1- eller level 2-data, afhængig af graden af geometri- ske korrektioner og varierende fra sensor til sensor.</w:t>
      </w:r>
    </w:p>
    <w:p>
      <w:pPr>
        <w:spacing w:after="0" w:line="360" w:lineRule="auto"/>
        <w:sectPr>
          <w:type w:val="continuous"/>
          <w:pgSz w:w="11910" w:h="16840"/>
          <w:pgMar w:top="460" w:bottom="280" w:left="920" w:right="440"/>
          <w:cols w:num="2" w:equalWidth="0">
            <w:col w:w="1892" w:space="40"/>
            <w:col w:w="8618"/>
          </w:cols>
        </w:sectPr>
      </w:pPr>
    </w:p>
    <w:p>
      <w:pPr>
        <w:pStyle w:val="BodyText"/>
        <w:ind w:left="390"/>
      </w:pPr>
      <w:r>
        <w:rPr/>
        <w:pict>
          <v:group style="width:472.9pt;height:85.25pt;mso-position-horizontal-relative:char;mso-position-vertical-relative:line" coordorigin="0,0" coordsize="9458,1705">
            <v:rect style="position:absolute;left:0;top:0;width:1839;height:1705" filled="true" fillcolor="#f2f2f2" stroked="false">
              <v:fill type="solid"/>
            </v:rect>
            <v:rect style="position:absolute;left:108;top:682;width:1623;height:341" filled="true" fillcolor="#f2f2f2" stroked="false">
              <v:fill type="solid"/>
            </v:rect>
            <v:rect style="position:absolute;left:1838;top:0;width:7620;height:1705" filled="true" fillcolor="#f2f2f2" stroked="false">
              <v:fill type="solid"/>
            </v:rect>
            <v:rect style="position:absolute;left:1946;top:0;width:7403;height:342" filled="true" fillcolor="#f2f2f2" stroked="false">
              <v:fill type="solid"/>
            </v:rect>
            <v:rect style="position:absolute;left:1946;top:341;width:7403;height:341" filled="true" fillcolor="#f2f2f2" stroked="false">
              <v:fill type="solid"/>
            </v:rect>
            <v:rect style="position:absolute;left:1946;top:682;width:7403;height:341" filled="true" fillcolor="#f2f2f2" stroked="false">
              <v:fill type="solid"/>
            </v:rect>
            <v:rect style="position:absolute;left:1946;top:1022;width:7403;height:341" filled="true" fillcolor="#f2f2f2" stroked="false">
              <v:fill type="solid"/>
            </v:rect>
            <v:rect style="position:absolute;left:1946;top:1363;width:7403;height:341" filled="true" fillcolor="#f2f2f2" stroked="false">
              <v:fill type="solid"/>
            </v:rect>
            <v:shape style="position:absolute;left:1946;top:0;width:7266;height:1590" type="#_x0000_t202" filled="false" stroked="false">
              <v:textbox inset="0,0,0,0">
                <w:txbxContent>
                  <w:p>
                    <w:pPr>
                      <w:spacing w:line="360" w:lineRule="auto" w:before="0"/>
                      <w:ind w:left="0" w:right="-7" w:firstLine="0"/>
                      <w:jc w:val="left"/>
                      <w:rPr>
                        <w:sz w:val="20"/>
                      </w:rPr>
                    </w:pPr>
                    <w:r>
                      <w:rPr>
                        <w:sz w:val="20"/>
                      </w:rPr>
                      <w:t>De præprocesserede satellitdata bliver yderligere analyseret for derved at generere nye informationsprodukter, datalag og tematiske kort. Et eksempel på en tjeneste kunne være udregningen af et vegetationsindeks til produktionsanalyse af land- brugsarealer eller blot kombination af datalag til at danne visuelle billeder. Disse</w:t>
                    </w:r>
                  </w:p>
                  <w:p>
                    <w:pPr>
                      <w:spacing w:line="227" w:lineRule="exact" w:before="0"/>
                      <w:ind w:left="0" w:right="0" w:firstLine="0"/>
                      <w:jc w:val="left"/>
                      <w:rPr>
                        <w:sz w:val="20"/>
                      </w:rPr>
                    </w:pPr>
                    <w:r>
                      <w:rPr>
                        <w:sz w:val="20"/>
                      </w:rPr>
                      <w:t>datalag bliver nogle gange betegnet som level 3-produkter.</w:t>
                    </w:r>
                  </w:p>
                </w:txbxContent>
              </v:textbox>
              <w10:wrap type="none"/>
            </v:shape>
            <v:shape style="position:absolute;left:108;top:681;width:992;height:227" type="#_x0000_t202" filled="false" stroked="false">
              <v:textbox inset="0,0,0,0">
                <w:txbxContent>
                  <w:p>
                    <w:pPr>
                      <w:spacing w:line="226" w:lineRule="exact" w:before="0"/>
                      <w:ind w:left="0" w:right="0" w:firstLine="0"/>
                      <w:jc w:val="left"/>
                      <w:rPr>
                        <w:b/>
                        <w:sz w:val="20"/>
                      </w:rPr>
                    </w:pPr>
                    <w:r>
                      <w:rPr>
                        <w:b/>
                        <w:sz w:val="20"/>
                      </w:rPr>
                      <w:t>Tjenester</w:t>
                    </w:r>
                  </w:p>
                </w:txbxContent>
              </v:textbox>
              <w10:wrap type="none"/>
            </v:shape>
          </v:group>
        </w:pict>
      </w:r>
      <w:r>
        <w:rPr/>
      </w:r>
    </w:p>
    <w:p>
      <w:pPr>
        <w:pStyle w:val="BodyText"/>
      </w:pPr>
    </w:p>
    <w:p>
      <w:pPr>
        <w:pStyle w:val="BodyText"/>
        <w:spacing w:before="9"/>
        <w:rPr>
          <w:sz w:val="10"/>
        </w:rPr>
      </w:pPr>
      <w:r>
        <w:rPr/>
        <w:pict>
          <v:line style="position:absolute;mso-position-horizontal-relative:page;mso-position-vertical-relative:paragraph;z-index:968;mso-wrap-distance-left:0;mso-wrap-distance-right:0" from="70.944099pt,8.35146pt" to="214.964104pt,8.35146pt" stroked="true" strokeweight=".480078pt" strokecolor="#000000">
            <v:stroke dashstyle="solid"/>
            <w10:wrap type="topAndBottom"/>
          </v:line>
        </w:pict>
      </w:r>
    </w:p>
    <w:p>
      <w:pPr>
        <w:spacing w:before="64"/>
        <w:ind w:left="498" w:right="784" w:firstLine="0"/>
        <w:jc w:val="left"/>
        <w:rPr>
          <w:sz w:val="16"/>
        </w:rPr>
      </w:pPr>
      <w:r>
        <w:rPr>
          <w:position w:val="4"/>
          <w:sz w:val="10"/>
        </w:rPr>
        <w:t>19 </w:t>
      </w:r>
      <w:r>
        <w:rPr>
          <w:sz w:val="16"/>
        </w:rPr>
        <w:t>”Significant Supply Expansion for EO Industry, Keit, 2016. </w:t>
      </w:r>
      <w:hyperlink r:id="rId13">
        <w:r>
          <w:rPr>
            <w:sz w:val="16"/>
            <w:u w:val="single"/>
          </w:rPr>
          <w:t>http://eijournal.com/print/articles/significant-supply-expansion-for-</w:t>
        </w:r>
      </w:hyperlink>
      <w:r>
        <w:rPr>
          <w:sz w:val="16"/>
        </w:rPr>
        <w:t> </w:t>
      </w:r>
      <w:hyperlink r:id="rId13">
        <w:r>
          <w:rPr>
            <w:sz w:val="16"/>
            <w:u w:val="single"/>
          </w:rPr>
          <w:t>eo-industry-data-demand-driven-by-defense-and-emerging-markets</w:t>
        </w:r>
      </w:hyperlink>
    </w:p>
    <w:p>
      <w:pPr>
        <w:spacing w:line="181" w:lineRule="exact" w:before="0"/>
        <w:ind w:left="498" w:right="0" w:firstLine="0"/>
        <w:jc w:val="left"/>
        <w:rPr>
          <w:sz w:val="16"/>
        </w:rPr>
      </w:pPr>
      <w:r>
        <w:rPr>
          <w:position w:val="4"/>
          <w:sz w:val="10"/>
        </w:rPr>
        <w:t>20 </w:t>
      </w:r>
      <w:r>
        <w:rPr>
          <w:sz w:val="16"/>
        </w:rPr>
        <w:t>For mere information om dataindsamlingen henvises til kapitel 3 og 4.</w:t>
      </w:r>
    </w:p>
    <w:p>
      <w:pPr>
        <w:spacing w:after="0" w:line="181" w:lineRule="exact"/>
        <w:jc w:val="left"/>
        <w:rPr>
          <w:sz w:val="16"/>
        </w:rPr>
        <w:sectPr>
          <w:type w:val="continuous"/>
          <w:pgSz w:w="11910" w:h="16840"/>
          <w:pgMar w:top="460" w:bottom="280" w:left="920" w:right="440"/>
        </w:sectPr>
      </w:pPr>
    </w:p>
    <w:p>
      <w:pPr>
        <w:pStyle w:val="BodyText"/>
        <w:spacing w:before="9"/>
        <w:rPr>
          <w:sz w:val="28"/>
        </w:rPr>
      </w:pPr>
    </w:p>
    <w:p>
      <w:pPr>
        <w:spacing w:after="0"/>
        <w:rPr>
          <w:sz w:val="28"/>
        </w:rPr>
        <w:sectPr>
          <w:footerReference w:type="default" r:id="rId14"/>
          <w:pgSz w:w="11910" w:h="16840"/>
          <w:pgMar w:footer="552" w:header="0" w:top="1460" w:bottom="740" w:left="920" w:right="440"/>
          <w:pgNumType w:start="32"/>
        </w:sectPr>
      </w:pPr>
    </w:p>
    <w:p>
      <w:pPr>
        <w:pStyle w:val="BodyText"/>
        <w:rPr>
          <w:sz w:val="22"/>
        </w:rPr>
      </w:pPr>
    </w:p>
    <w:p>
      <w:pPr>
        <w:spacing w:before="190"/>
        <w:ind w:left="498" w:right="0" w:firstLine="0"/>
        <w:jc w:val="left"/>
        <w:rPr>
          <w:b/>
          <w:sz w:val="20"/>
        </w:rPr>
      </w:pPr>
      <w:r>
        <w:rPr/>
        <w:pict>
          <v:shape style="position:absolute;margin-left:65.303902pt;margin-top:-29.109768pt;width:473.4pt;height:21.65pt;mso-position-horizontal-relative:page;mso-position-vertical-relative:paragraph;z-index:3160" type="#_x0000_t202" filled="true" fillcolor="#a21f1f" stroked="false">
            <v:textbox inset="0,0,0,0">
              <w:txbxContent>
                <w:p>
                  <w:pPr>
                    <w:tabs>
                      <w:tab w:pos="1951" w:val="left" w:leader="none"/>
                    </w:tabs>
                    <w:spacing w:before="80"/>
                    <w:ind w:left="112" w:right="0" w:firstLine="0"/>
                    <w:jc w:val="left"/>
                    <w:rPr>
                      <w:b/>
                      <w:sz w:val="20"/>
                    </w:rPr>
                  </w:pPr>
                  <w:r>
                    <w:rPr>
                      <w:b/>
                      <w:color w:val="FFFFFF"/>
                      <w:sz w:val="20"/>
                    </w:rPr>
                    <w:t>Nøglebegreb</w:t>
                  </w:r>
                  <w:r>
                    <w:rPr>
                      <w:rFonts w:ascii="Times New Roman" w:hAnsi="Times New Roman"/>
                      <w:color w:val="FFFFFF"/>
                      <w:sz w:val="20"/>
                    </w:rPr>
                    <w:tab/>
                  </w:r>
                  <w:r>
                    <w:rPr>
                      <w:b/>
                      <w:color w:val="FFFFFF"/>
                      <w:sz w:val="20"/>
                    </w:rPr>
                    <w:t>Forklaring</w:t>
                  </w:r>
                </w:p>
              </w:txbxContent>
            </v:textbox>
            <v:fill type="solid"/>
            <w10:wrap type="none"/>
          </v:shape>
        </w:pict>
      </w:r>
      <w:r>
        <w:rPr>
          <w:b/>
          <w:sz w:val="20"/>
        </w:rPr>
        <w:t>Værktøjer</w:t>
      </w:r>
    </w:p>
    <w:p>
      <w:pPr>
        <w:pStyle w:val="BodyText"/>
        <w:spacing w:line="360" w:lineRule="auto" w:before="99"/>
        <w:ind w:left="498" w:right="836"/>
      </w:pPr>
      <w:r>
        <w:rPr/>
        <w:br w:type="column"/>
      </w:r>
      <w:r>
        <w:rPr/>
        <w:t>Værktøjer består af forskellige løsninger, som gør det muligt for brugeren at be- handle data yderligere, fx for at kunne udvælge bestemte grupper af data eller for at kunne lave bestemte beregninger på data.</w:t>
      </w:r>
    </w:p>
    <w:p>
      <w:pPr>
        <w:spacing w:after="0" w:line="360" w:lineRule="auto"/>
        <w:sectPr>
          <w:type w:val="continuous"/>
          <w:pgSz w:w="11910" w:h="16840"/>
          <w:pgMar w:top="460" w:bottom="280" w:left="920" w:right="440"/>
          <w:cols w:num="2" w:equalWidth="0">
            <w:col w:w="1585" w:space="254"/>
            <w:col w:w="8711"/>
          </w:cols>
        </w:sectPr>
      </w:pPr>
    </w:p>
    <w:p>
      <w:pPr>
        <w:pStyle w:val="BodyText"/>
        <w:ind w:left="390"/>
      </w:pPr>
      <w:r>
        <w:rPr/>
        <w:pict>
          <v:group style="width:472.9pt;height:51.15pt;mso-position-horizontal-relative:char;mso-position-vertical-relative:line" coordorigin="0,0" coordsize="9458,1023">
            <v:rect style="position:absolute;left:0;top:0;width:1839;height:1023" filled="true" fillcolor="#f2f2f2" stroked="false">
              <v:fill type="solid"/>
            </v:rect>
            <v:rect style="position:absolute;left:108;top:170;width:1623;height:341" filled="true" fillcolor="#f2f2f2" stroked="false">
              <v:fill type="solid"/>
            </v:rect>
            <v:rect style="position:absolute;left:108;top:511;width:1623;height:341" filled="true" fillcolor="#f2f2f2" stroked="false">
              <v:fill type="solid"/>
            </v:rect>
            <v:rect style="position:absolute;left:1838;top:0;width:7620;height:1023" filled="true" fillcolor="#f2f2f2" stroked="false">
              <v:fill type="solid"/>
            </v:rect>
            <v:rect style="position:absolute;left:1946;top:0;width:7403;height:341" filled="true" fillcolor="#f2f2f2" stroked="false">
              <v:fill type="solid"/>
            </v:rect>
            <v:rect style="position:absolute;left:1946;top:341;width:7403;height:341" filled="true" fillcolor="#f2f2f2" stroked="false">
              <v:fill type="solid"/>
            </v:rect>
            <v:rect style="position:absolute;left:1946;top:681;width:7403;height:341" filled="true" fillcolor="#f2f2f2" stroked="false">
              <v:fill type="solid"/>
            </v:rect>
            <v:shape style="position:absolute;left:1946;top:0;width:7272;height:908" type="#_x0000_t202" filled="false" stroked="false">
              <v:textbox inset="0,0,0,0">
                <w:txbxContent>
                  <w:p>
                    <w:pPr>
                      <w:spacing w:line="360" w:lineRule="auto" w:before="0"/>
                      <w:ind w:left="0" w:right="-2" w:firstLine="0"/>
                      <w:jc w:val="left"/>
                      <w:rPr>
                        <w:sz w:val="20"/>
                      </w:rPr>
                    </w:pPr>
                    <w:r>
                      <w:rPr>
                        <w:sz w:val="20"/>
                      </w:rPr>
                      <w:t>Cloud-processering bruger processorregnekraft på en virtuel server til fx analyser. Satellitdata er ofte gemt på servere, og det bliver mere og mere udbredt at foretage</w:t>
                    </w:r>
                  </w:p>
                  <w:p>
                    <w:pPr>
                      <w:spacing w:before="0"/>
                      <w:ind w:left="0" w:right="0" w:firstLine="0"/>
                      <w:jc w:val="left"/>
                      <w:rPr>
                        <w:sz w:val="20"/>
                      </w:rPr>
                    </w:pPr>
                    <w:r>
                      <w:rPr>
                        <w:sz w:val="20"/>
                      </w:rPr>
                      <w:t>den fulde beregning på satellitdata i skyen og ikke lokalt.</w:t>
                    </w:r>
                  </w:p>
                </w:txbxContent>
              </v:textbox>
              <w10:wrap type="none"/>
            </v:shape>
            <v:shape style="position:absolute;left:108;top:170;width:1349;height:568" type="#_x0000_t202" filled="false" stroked="false">
              <v:textbox inset="0,0,0,0">
                <w:txbxContent>
                  <w:p>
                    <w:pPr>
                      <w:spacing w:line="227" w:lineRule="exact" w:before="0"/>
                      <w:ind w:left="0" w:right="0" w:firstLine="0"/>
                      <w:jc w:val="left"/>
                      <w:rPr>
                        <w:b/>
                        <w:sz w:val="20"/>
                      </w:rPr>
                    </w:pPr>
                    <w:r>
                      <w:rPr>
                        <w:b/>
                        <w:sz w:val="20"/>
                      </w:rPr>
                      <w:t>Cloud-</w:t>
                    </w:r>
                  </w:p>
                  <w:p>
                    <w:pPr>
                      <w:spacing w:before="113"/>
                      <w:ind w:left="0" w:right="0" w:firstLine="0"/>
                      <w:jc w:val="left"/>
                      <w:rPr>
                        <w:b/>
                        <w:sz w:val="20"/>
                      </w:rPr>
                    </w:pPr>
                    <w:r>
                      <w:rPr>
                        <w:b/>
                        <w:sz w:val="20"/>
                      </w:rPr>
                      <w:t>processering</w:t>
                    </w:r>
                  </w:p>
                </w:txbxContent>
              </v:textbox>
              <w10:wrap type="none"/>
            </v:shape>
          </v:group>
        </w:pict>
      </w:r>
      <w:r>
        <w:rPr/>
      </w:r>
    </w:p>
    <w:p>
      <w:pPr>
        <w:spacing w:after="0"/>
        <w:sectPr>
          <w:type w:val="continuous"/>
          <w:pgSz w:w="11910" w:h="16840"/>
          <w:pgMar w:top="460" w:bottom="280" w:left="920" w:right="440"/>
        </w:sectPr>
      </w:pPr>
    </w:p>
    <w:p>
      <w:pPr>
        <w:pStyle w:val="BodyText"/>
        <w:spacing w:before="7"/>
        <w:rPr>
          <w:sz w:val="26"/>
        </w:rPr>
      </w:pPr>
    </w:p>
    <w:p>
      <w:pPr>
        <w:spacing w:line="360" w:lineRule="auto" w:before="0"/>
        <w:ind w:left="498" w:right="0" w:firstLine="0"/>
        <w:jc w:val="left"/>
        <w:rPr>
          <w:b/>
          <w:sz w:val="20"/>
        </w:rPr>
      </w:pPr>
      <w:r>
        <w:rPr>
          <w:b/>
          <w:sz w:val="20"/>
        </w:rPr>
        <w:t>Near real </w:t>
      </w:r>
      <w:r>
        <w:rPr>
          <w:b/>
          <w:spacing w:val="-5"/>
          <w:sz w:val="20"/>
        </w:rPr>
        <w:t>time </w:t>
      </w:r>
      <w:r>
        <w:rPr>
          <w:b/>
          <w:sz w:val="20"/>
        </w:rPr>
        <w:t>(Nær-realtid)</w:t>
      </w:r>
    </w:p>
    <w:p>
      <w:pPr>
        <w:pStyle w:val="BodyText"/>
        <w:spacing w:line="189" w:lineRule="exact"/>
        <w:ind w:left="320"/>
      </w:pPr>
      <w:r>
        <w:rPr/>
        <w:br w:type="column"/>
      </w:r>
      <w:r>
        <w:rPr/>
        <w:t>Nær-realtid (near real time, NRT) defineres i det følgende som levering af satellit-</w:t>
      </w:r>
    </w:p>
    <w:p>
      <w:pPr>
        <w:pStyle w:val="BodyText"/>
        <w:spacing w:line="360" w:lineRule="auto" w:before="113"/>
        <w:ind w:left="320" w:right="859"/>
      </w:pPr>
      <w:r>
        <w:rPr/>
        <w:t>data til en bruger inden for maksimum tre timer, efter billedet er taget, mens </w:t>
      </w:r>
      <w:r>
        <w:rPr>
          <w:i/>
        </w:rPr>
        <w:t>Quasi NRT </w:t>
      </w:r>
      <w:r>
        <w:rPr/>
        <w:t>kan defineres som levering af satellitdata op til maksimum 10-15 minutter, efter billedet er taget</w:t>
      </w:r>
      <w:r>
        <w:rPr>
          <w:position w:val="5"/>
          <w:sz w:val="13"/>
        </w:rPr>
        <w:t>21</w:t>
      </w:r>
      <w:r>
        <w:rPr/>
        <w:t>.</w:t>
      </w:r>
    </w:p>
    <w:p>
      <w:pPr>
        <w:spacing w:after="0" w:line="360" w:lineRule="auto"/>
        <w:sectPr>
          <w:type w:val="continuous"/>
          <w:pgSz w:w="11910" w:h="16840"/>
          <w:pgMar w:top="460" w:bottom="280" w:left="920" w:right="440"/>
          <w:cols w:num="2" w:equalWidth="0">
            <w:col w:w="1978" w:space="40"/>
            <w:col w:w="8532"/>
          </w:cols>
        </w:sectPr>
      </w:pPr>
    </w:p>
    <w:p>
      <w:pPr>
        <w:pStyle w:val="BodyText"/>
        <w:spacing w:line="20" w:lineRule="exact"/>
        <w:ind w:left="371"/>
        <w:rPr>
          <w:sz w:val="2"/>
        </w:rPr>
      </w:pPr>
      <w:r>
        <w:rPr>
          <w:sz w:val="2"/>
        </w:rPr>
        <w:pict>
          <v:group style="width:473.65pt;height:.5pt;mso-position-horizontal-relative:char;mso-position-vertical-relative:line" coordorigin="0,0" coordsize="9473,10">
            <v:line style="position:absolute" from="0,5" to="1853,5" stroked="true" strokeweight=".480078pt" strokecolor="#a21f1f">
              <v:stroke dashstyle="solid"/>
            </v:line>
            <v:rect style="position:absolute;left:1838;top:0;width:10;height:10" filled="true" fillcolor="#a21f1f" stroked="false">
              <v:fill type="solid"/>
            </v:rect>
            <v:line style="position:absolute" from="1848,5" to="9472,5" stroked="true" strokeweight=".480078pt" strokecolor="#a21f1f">
              <v:stroke dashstyle="solid"/>
            </v:line>
          </v:group>
        </w:pict>
      </w:r>
      <w:r>
        <w:rPr>
          <w:sz w:val="2"/>
        </w:rPr>
      </w:r>
    </w:p>
    <w:p>
      <w:pPr>
        <w:pStyle w:val="BodyText"/>
      </w:pPr>
    </w:p>
    <w:p>
      <w:pPr>
        <w:pStyle w:val="BodyText"/>
        <w:spacing w:before="5"/>
        <w:rPr>
          <w:sz w:val="23"/>
        </w:rPr>
      </w:pPr>
    </w:p>
    <w:p>
      <w:pPr>
        <w:pStyle w:val="Heading2"/>
        <w:numPr>
          <w:ilvl w:val="1"/>
          <w:numId w:val="13"/>
        </w:numPr>
        <w:tabs>
          <w:tab w:pos="1140" w:val="left" w:leader="none"/>
        </w:tabs>
        <w:spacing w:line="240" w:lineRule="auto" w:before="99" w:after="0"/>
        <w:ind w:left="1139" w:right="0" w:hanging="641"/>
        <w:jc w:val="left"/>
      </w:pPr>
      <w:bookmarkStart w:name="_bookmark14" w:id="28"/>
      <w:bookmarkEnd w:id="28"/>
      <w:r>
        <w:rPr>
          <w:b w:val="0"/>
        </w:rPr>
      </w:r>
      <w:bookmarkStart w:name="_bookmark14" w:id="29"/>
      <w:bookmarkEnd w:id="29"/>
      <w:r>
        <w:rPr/>
        <w:t>Nu</w:t>
      </w:r>
      <w:r>
        <w:rPr/>
        <w:t>værende anvendelse af satellitdata i</w:t>
      </w:r>
      <w:r>
        <w:rPr>
          <w:spacing w:val="-5"/>
        </w:rPr>
        <w:t> </w:t>
      </w:r>
      <w:r>
        <w:rPr/>
        <w:t>Danmark</w:t>
      </w:r>
    </w:p>
    <w:p>
      <w:pPr>
        <w:pStyle w:val="BodyText"/>
        <w:spacing w:before="244"/>
        <w:ind w:left="498"/>
      </w:pPr>
      <w:r>
        <w:rPr/>
        <w:t>Afsnit 5.1. kortlægger den nuværende anvendelse af satellitdata i Danmark inden for de tre brugertyper.</w:t>
      </w:r>
    </w:p>
    <w:p>
      <w:pPr>
        <w:pStyle w:val="BodyText"/>
        <w:spacing w:before="11"/>
        <w:rPr>
          <w:sz w:val="30"/>
        </w:rPr>
      </w:pPr>
    </w:p>
    <w:p>
      <w:pPr>
        <w:pStyle w:val="Heading6"/>
        <w:numPr>
          <w:ilvl w:val="2"/>
          <w:numId w:val="13"/>
        </w:numPr>
        <w:tabs>
          <w:tab w:pos="1184" w:val="left" w:leader="none"/>
        </w:tabs>
        <w:spacing w:line="240" w:lineRule="auto" w:before="0" w:after="0"/>
        <w:ind w:left="1183" w:right="0" w:hanging="685"/>
        <w:jc w:val="left"/>
        <w:rPr>
          <w:color w:val="A21F1F"/>
        </w:rPr>
      </w:pPr>
      <w:r>
        <w:rPr>
          <w:color w:val="A21F1F"/>
        </w:rPr>
        <w:t>Anvendelsesområder</w:t>
      </w:r>
    </w:p>
    <w:p>
      <w:pPr>
        <w:pStyle w:val="BodyText"/>
        <w:spacing w:before="4"/>
        <w:rPr>
          <w:sz w:val="25"/>
        </w:rPr>
      </w:pPr>
    </w:p>
    <w:p>
      <w:pPr>
        <w:pStyle w:val="BodyText"/>
        <w:spacing w:line="360" w:lineRule="auto"/>
        <w:ind w:left="498" w:right="577"/>
      </w:pPr>
      <w:r>
        <w:rPr/>
        <w:t>Figur 3 i forrige kapitel giver en oversigt over de kortlagte anvendelsesområder og viser, at satellitdata i høj grad anvendes af alle brugertyper inden for sektorerne landbrug, fiskeri og skovbrug samt miljø, luft og forurening. Herudover anvender offentlige myndigheder i høj grad satellitdata inden for sektorerne energi, forsvar, sikkerhed og beredskab, mens forskningsinstitutioner skiller sig ud med en høj anvendelse inden for sektorerne hav og Arktis. Private virksomheder anvender satellitdata relativt spredt på alle sektorerne. Anvendelsen af satellitdata hos </w:t>
      </w:r>
      <w:r>
        <w:rPr>
          <w:b/>
        </w:rPr>
        <w:t>offentlige myndigheder </w:t>
      </w:r>
      <w:r>
        <w:rPr/>
        <w:t>er primært centreret omkring få statslige myn- digheder, som dog alle anvender satellitdata i stor udstrækning. Anvendelsen af satellitdata blandt regioner og kommuner er endnu relativt begrænset, omend der er eksempler på kommuner, der anvender satellitda- ta til udpegning af invasive arter, kortlægning af bymiljøer og klimatilpasninger</w:t>
      </w:r>
      <w:r>
        <w:rPr>
          <w:position w:val="5"/>
          <w:sz w:val="13"/>
        </w:rPr>
        <w:t>22</w:t>
      </w:r>
      <w:r>
        <w:rPr/>
        <w:t>. Boks 4 oplister en række eksempler på, hvordan offentlige myndigheder anvender satellitdata.</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4"/>
        <w:rPr>
          <w:sz w:val="12"/>
        </w:rPr>
      </w:pPr>
      <w:r>
        <w:rPr/>
        <w:pict>
          <v:line style="position:absolute;mso-position-horizontal-relative:page;mso-position-vertical-relative:paragraph;z-index:1088;mso-wrap-distance-left:0;mso-wrap-distance-right:0" from="70.944099pt,9.245866pt" to="214.964104pt,9.245866pt" stroked="true" strokeweight=".480078pt" strokecolor="#000000">
            <v:stroke dashstyle="solid"/>
            <w10:wrap type="topAndBottom"/>
          </v:line>
        </w:pict>
      </w:r>
    </w:p>
    <w:p>
      <w:pPr>
        <w:spacing w:before="64"/>
        <w:ind w:left="498" w:right="2888" w:firstLine="0"/>
        <w:jc w:val="left"/>
        <w:rPr>
          <w:sz w:val="16"/>
        </w:rPr>
      </w:pPr>
      <w:r>
        <w:rPr>
          <w:position w:val="4"/>
          <w:sz w:val="10"/>
        </w:rPr>
        <w:t>21 </w:t>
      </w:r>
      <w:r>
        <w:rPr>
          <w:sz w:val="16"/>
        </w:rPr>
        <w:t>Mission Data Acquisition and NRT Production, ESA Sentinel online, d. 3/7-2017 https://sentinel.esa.int/web/sentinel/missions/sentinel-5p/mission-data-acquisition-nrt-production </w:t>
      </w:r>
      <w:r>
        <w:rPr>
          <w:position w:val="4"/>
          <w:sz w:val="10"/>
        </w:rPr>
        <w:t>22</w:t>
      </w:r>
      <w:r>
        <w:rPr>
          <w:sz w:val="16"/>
        </w:rPr>
        <w:t>Kilde: DHI GRAS</w:t>
      </w:r>
    </w:p>
    <w:p>
      <w:pPr>
        <w:spacing w:after="0"/>
        <w:jc w:val="left"/>
        <w:rPr>
          <w:sz w:val="16"/>
        </w:rPr>
        <w:sectPr>
          <w:type w:val="continuous"/>
          <w:pgSz w:w="11910" w:h="16840"/>
          <w:pgMar w:top="460" w:bottom="280" w:left="920" w:right="440"/>
        </w:sectPr>
      </w:pPr>
    </w:p>
    <w:p>
      <w:pPr>
        <w:spacing w:before="74"/>
        <w:ind w:left="498" w:right="0" w:firstLine="0"/>
        <w:jc w:val="left"/>
        <w:rPr>
          <w:i/>
          <w:sz w:val="20"/>
        </w:rPr>
      </w:pPr>
      <w:r>
        <w:rPr>
          <w:i/>
          <w:color w:val="A21F1F"/>
          <w:sz w:val="20"/>
        </w:rPr>
        <w:t>Boks 4: Eksempler på anvendelse af satellitdata hos offentlige myndigheder</w:t>
      </w:r>
    </w:p>
    <w:p>
      <w:pPr>
        <w:pStyle w:val="BodyText"/>
        <w:spacing w:before="1"/>
        <w:rPr>
          <w:i/>
          <w:sz w:val="27"/>
        </w:rPr>
      </w:pPr>
      <w:r>
        <w:rPr/>
        <w:pict>
          <v:shape style="position:absolute;margin-left:70.900002pt;margin-top:17.757685pt;width:487.5pt;height:255pt;mso-position-horizontal-relative:page;mso-position-vertical-relative:paragraph;z-index:1136;mso-wrap-distance-left:0;mso-wrap-distance-right:0" type="#_x0000_t202" filled="true" fillcolor="#f2f2f2" stroked="true" strokeweight=".75pt" strokecolor="#000000">
            <v:textbox inset="0,0,0,0">
              <w:txbxContent>
                <w:p>
                  <w:pPr>
                    <w:pStyle w:val="BodyText"/>
                    <w:numPr>
                      <w:ilvl w:val="0"/>
                      <w:numId w:val="16"/>
                    </w:numPr>
                    <w:tabs>
                      <w:tab w:pos="864" w:val="left" w:leader="none"/>
                      <w:tab w:pos="865" w:val="left" w:leader="none"/>
                    </w:tabs>
                    <w:spacing w:line="244" w:lineRule="exact" w:before="70" w:after="0"/>
                    <w:ind w:left="864" w:right="0" w:hanging="360"/>
                    <w:jc w:val="left"/>
                  </w:pPr>
                  <w:r>
                    <w:rPr/>
                    <w:t>Landbrugsstyrelsen anvender bl.a. satellitdata i relation til gennemførelse af kontrol med</w:t>
                  </w:r>
                  <w:r>
                    <w:rPr>
                      <w:spacing w:val="-30"/>
                    </w:rPr>
                    <w:t> </w:t>
                  </w:r>
                  <w:r>
                    <w:rPr/>
                    <w:t>udbeta-</w:t>
                  </w:r>
                </w:p>
                <w:p>
                  <w:pPr>
                    <w:pStyle w:val="BodyText"/>
                    <w:spacing w:line="226" w:lineRule="exact"/>
                    <w:ind w:left="864"/>
                  </w:pPr>
                  <w:r>
                    <w:rPr/>
                    <w:t>ling af EU’s landbrugsstøtte til danske landmænd.</w:t>
                  </w:r>
                </w:p>
                <w:p>
                  <w:pPr>
                    <w:pStyle w:val="BodyText"/>
                    <w:spacing w:before="3"/>
                    <w:rPr>
                      <w:i/>
                      <w:sz w:val="21"/>
                    </w:rPr>
                  </w:pPr>
                </w:p>
                <w:p>
                  <w:pPr>
                    <w:pStyle w:val="BodyText"/>
                    <w:numPr>
                      <w:ilvl w:val="0"/>
                      <w:numId w:val="16"/>
                    </w:numPr>
                    <w:tabs>
                      <w:tab w:pos="864" w:val="left" w:leader="none"/>
                      <w:tab w:pos="865" w:val="left" w:leader="none"/>
                    </w:tabs>
                    <w:spacing w:line="240" w:lineRule="auto" w:before="0" w:after="0"/>
                    <w:ind w:left="864" w:right="492" w:hanging="360"/>
                    <w:jc w:val="left"/>
                  </w:pPr>
                  <w:r>
                    <w:rPr/>
                    <w:t>Miljøstyrelsen</w:t>
                  </w:r>
                  <w:r>
                    <w:rPr>
                      <w:spacing w:val="-2"/>
                    </w:rPr>
                    <w:t> </w:t>
                  </w:r>
                  <w:r>
                    <w:rPr/>
                    <w:t>anvender</w:t>
                  </w:r>
                  <w:r>
                    <w:rPr>
                      <w:spacing w:val="-4"/>
                    </w:rPr>
                    <w:t> </w:t>
                  </w:r>
                  <w:r>
                    <w:rPr/>
                    <w:t>satellitdata</w:t>
                  </w:r>
                  <w:r>
                    <w:rPr>
                      <w:spacing w:val="-4"/>
                    </w:rPr>
                    <w:t> </w:t>
                  </w:r>
                  <w:r>
                    <w:rPr/>
                    <w:t>til</w:t>
                  </w:r>
                  <w:r>
                    <w:rPr>
                      <w:spacing w:val="-4"/>
                    </w:rPr>
                    <w:t> </w:t>
                  </w:r>
                  <w:r>
                    <w:rPr/>
                    <w:t>at</w:t>
                  </w:r>
                  <w:r>
                    <w:rPr>
                      <w:spacing w:val="-4"/>
                    </w:rPr>
                    <w:t> </w:t>
                  </w:r>
                  <w:r>
                    <w:rPr/>
                    <w:t>gennemføre</w:t>
                  </w:r>
                  <w:r>
                    <w:rPr>
                      <w:spacing w:val="-4"/>
                    </w:rPr>
                    <w:t> </w:t>
                  </w:r>
                  <w:r>
                    <w:rPr/>
                    <w:t>undersøgelser</w:t>
                  </w:r>
                  <w:r>
                    <w:rPr>
                      <w:spacing w:val="-2"/>
                    </w:rPr>
                    <w:t> </w:t>
                  </w:r>
                  <w:r>
                    <w:rPr/>
                    <w:t>af</w:t>
                  </w:r>
                  <w:r>
                    <w:rPr>
                      <w:spacing w:val="-5"/>
                    </w:rPr>
                    <w:t> </w:t>
                  </w:r>
                  <w:r>
                    <w:rPr/>
                    <w:t>vandkvalitet</w:t>
                  </w:r>
                  <w:r>
                    <w:rPr>
                      <w:spacing w:val="-4"/>
                    </w:rPr>
                    <w:t> </w:t>
                  </w:r>
                  <w:r>
                    <w:rPr/>
                    <w:t>i</w:t>
                  </w:r>
                  <w:r>
                    <w:rPr>
                      <w:spacing w:val="-5"/>
                    </w:rPr>
                    <w:t> </w:t>
                  </w:r>
                  <w:r>
                    <w:rPr/>
                    <w:t>søer</w:t>
                  </w:r>
                  <w:r>
                    <w:rPr>
                      <w:spacing w:val="-3"/>
                    </w:rPr>
                    <w:t> </w:t>
                  </w:r>
                  <w:r>
                    <w:rPr/>
                    <w:t>og</w:t>
                  </w:r>
                  <w:r>
                    <w:rPr>
                      <w:spacing w:val="-5"/>
                    </w:rPr>
                    <w:t> </w:t>
                  </w:r>
                  <w:r>
                    <w:rPr/>
                    <w:t>til havs samt i forbindelse med vurdering af stormfald i de danske</w:t>
                  </w:r>
                  <w:r>
                    <w:rPr>
                      <w:spacing w:val="-10"/>
                    </w:rPr>
                    <w:t> </w:t>
                  </w:r>
                  <w:r>
                    <w:rPr/>
                    <w:t>skove.</w:t>
                  </w:r>
                </w:p>
                <w:p>
                  <w:pPr>
                    <w:pStyle w:val="BodyText"/>
                    <w:spacing w:before="2"/>
                    <w:rPr>
                      <w:i/>
                      <w:sz w:val="21"/>
                    </w:rPr>
                  </w:pPr>
                </w:p>
                <w:p>
                  <w:pPr>
                    <w:pStyle w:val="BodyText"/>
                    <w:numPr>
                      <w:ilvl w:val="0"/>
                      <w:numId w:val="16"/>
                    </w:numPr>
                    <w:tabs>
                      <w:tab w:pos="864" w:val="left" w:leader="none"/>
                      <w:tab w:pos="865" w:val="left" w:leader="none"/>
                    </w:tabs>
                    <w:spacing w:line="240" w:lineRule="auto" w:before="0" w:after="0"/>
                    <w:ind w:left="864" w:right="245" w:hanging="360"/>
                    <w:jc w:val="left"/>
                  </w:pPr>
                  <w:r>
                    <w:rPr/>
                    <w:t>Kystdirektoratet</w:t>
                  </w:r>
                  <w:r>
                    <w:rPr>
                      <w:spacing w:val="-6"/>
                    </w:rPr>
                    <w:t> </w:t>
                  </w:r>
                  <w:r>
                    <w:rPr/>
                    <w:t>anvender</w:t>
                  </w:r>
                  <w:r>
                    <w:rPr>
                      <w:spacing w:val="-4"/>
                    </w:rPr>
                    <w:t> </w:t>
                  </w:r>
                  <w:r>
                    <w:rPr/>
                    <w:t>kommercielle</w:t>
                  </w:r>
                  <w:r>
                    <w:rPr>
                      <w:spacing w:val="-7"/>
                    </w:rPr>
                    <w:t> </w:t>
                  </w:r>
                  <w:r>
                    <w:rPr/>
                    <w:t>og</w:t>
                  </w:r>
                  <w:r>
                    <w:rPr>
                      <w:spacing w:val="-6"/>
                    </w:rPr>
                    <w:t> </w:t>
                  </w:r>
                  <w:r>
                    <w:rPr/>
                    <w:t>højtopløselige</w:t>
                  </w:r>
                  <w:r>
                    <w:rPr>
                      <w:spacing w:val="-7"/>
                    </w:rPr>
                    <w:t> </w:t>
                  </w:r>
                  <w:r>
                    <w:rPr/>
                    <w:t>satellitdata</w:t>
                  </w:r>
                  <w:r>
                    <w:rPr>
                      <w:spacing w:val="-6"/>
                    </w:rPr>
                    <w:t> </w:t>
                  </w:r>
                  <w:r>
                    <w:rPr/>
                    <w:t>til</w:t>
                  </w:r>
                  <w:r>
                    <w:rPr>
                      <w:spacing w:val="-3"/>
                    </w:rPr>
                    <w:t> </w:t>
                  </w:r>
                  <w:r>
                    <w:rPr/>
                    <w:t>kortlægning</w:t>
                  </w:r>
                  <w:r>
                    <w:rPr>
                      <w:spacing w:val="1"/>
                    </w:rPr>
                    <w:t> </w:t>
                  </w:r>
                  <w:r>
                    <w:rPr/>
                    <w:t>af</w:t>
                  </w:r>
                  <w:r>
                    <w:rPr>
                      <w:spacing w:val="-4"/>
                    </w:rPr>
                    <w:t> </w:t>
                  </w:r>
                  <w:r>
                    <w:rPr/>
                    <w:t>kystdyna- mik.</w:t>
                  </w:r>
                </w:p>
                <w:p>
                  <w:pPr>
                    <w:pStyle w:val="BodyText"/>
                    <w:spacing w:before="11"/>
                    <w:rPr>
                      <w:i/>
                    </w:rPr>
                  </w:pPr>
                </w:p>
                <w:p>
                  <w:pPr>
                    <w:pStyle w:val="BodyText"/>
                    <w:numPr>
                      <w:ilvl w:val="0"/>
                      <w:numId w:val="16"/>
                    </w:numPr>
                    <w:tabs>
                      <w:tab w:pos="864" w:val="left" w:leader="none"/>
                      <w:tab w:pos="865" w:val="left" w:leader="none"/>
                    </w:tabs>
                    <w:spacing w:line="240" w:lineRule="auto" w:before="0" w:after="0"/>
                    <w:ind w:left="864" w:right="267" w:hanging="360"/>
                    <w:jc w:val="left"/>
                  </w:pPr>
                  <w:r>
                    <w:rPr/>
                    <w:t>GEUS (De Nationale Geologiske Undersøgelser For Danmark og Grønland) anvender satellitdata til estimering af hydrologiske cyklusser og iskappedynamik samt inden for mineralogi og kortlæg- ning af</w:t>
                  </w:r>
                  <w:r>
                    <w:rPr>
                      <w:spacing w:val="-3"/>
                    </w:rPr>
                    <w:t> </w:t>
                  </w:r>
                  <w:r>
                    <w:rPr/>
                    <w:t>havbunden.</w:t>
                  </w:r>
                </w:p>
                <w:p>
                  <w:pPr>
                    <w:pStyle w:val="BodyText"/>
                    <w:spacing w:before="3"/>
                    <w:rPr>
                      <w:i/>
                      <w:sz w:val="21"/>
                    </w:rPr>
                  </w:pPr>
                </w:p>
                <w:p>
                  <w:pPr>
                    <w:pStyle w:val="BodyText"/>
                    <w:numPr>
                      <w:ilvl w:val="0"/>
                      <w:numId w:val="16"/>
                    </w:numPr>
                    <w:tabs>
                      <w:tab w:pos="864" w:val="left" w:leader="none"/>
                      <w:tab w:pos="865" w:val="left" w:leader="none"/>
                    </w:tabs>
                    <w:spacing w:line="240" w:lineRule="auto" w:before="0" w:after="0"/>
                    <w:ind w:left="864" w:right="241" w:hanging="360"/>
                    <w:jc w:val="left"/>
                  </w:pPr>
                  <w:r>
                    <w:rPr/>
                    <w:t>SDFE</w:t>
                  </w:r>
                  <w:r>
                    <w:rPr>
                      <w:spacing w:val="-6"/>
                    </w:rPr>
                    <w:t> </w:t>
                  </w:r>
                  <w:r>
                    <w:rPr/>
                    <w:t>anvender</w:t>
                  </w:r>
                  <w:r>
                    <w:rPr>
                      <w:spacing w:val="-2"/>
                    </w:rPr>
                    <w:t> </w:t>
                  </w:r>
                  <w:r>
                    <w:rPr/>
                    <w:t>bl.a.</w:t>
                  </w:r>
                  <w:r>
                    <w:rPr>
                      <w:spacing w:val="-6"/>
                    </w:rPr>
                    <w:t> </w:t>
                  </w:r>
                  <w:r>
                    <w:rPr/>
                    <w:t>satellitdata til</w:t>
                  </w:r>
                  <w:r>
                    <w:rPr>
                      <w:spacing w:val="-5"/>
                    </w:rPr>
                    <w:t> </w:t>
                  </w:r>
                  <w:r>
                    <w:rPr/>
                    <w:t>vurdering</w:t>
                  </w:r>
                  <w:r>
                    <w:rPr>
                      <w:spacing w:val="-3"/>
                    </w:rPr>
                    <w:t> </w:t>
                  </w:r>
                  <w:r>
                    <w:rPr/>
                    <w:t>af</w:t>
                  </w:r>
                  <w:r>
                    <w:rPr>
                      <w:spacing w:val="-5"/>
                    </w:rPr>
                    <w:t> </w:t>
                  </w:r>
                  <w:r>
                    <w:rPr/>
                    <w:t>vertikale</w:t>
                  </w:r>
                  <w:r>
                    <w:rPr>
                      <w:spacing w:val="-6"/>
                    </w:rPr>
                    <w:t> </w:t>
                  </w:r>
                  <w:r>
                    <w:rPr/>
                    <w:t>landbevægelser</w:t>
                  </w:r>
                  <w:r>
                    <w:rPr>
                      <w:spacing w:val="-4"/>
                    </w:rPr>
                    <w:t> </w:t>
                  </w:r>
                  <w:r>
                    <w:rPr/>
                    <w:t>samt</w:t>
                  </w:r>
                  <w:r>
                    <w:rPr>
                      <w:spacing w:val="-4"/>
                    </w:rPr>
                    <w:t> </w:t>
                  </w:r>
                  <w:r>
                    <w:rPr/>
                    <w:t>optiske</w:t>
                  </w:r>
                  <w:r>
                    <w:rPr>
                      <w:spacing w:val="-6"/>
                    </w:rPr>
                    <w:t> </w:t>
                  </w:r>
                  <w:r>
                    <w:rPr/>
                    <w:t>satellitdata til en ny kortlægning af</w:t>
                  </w:r>
                  <w:r>
                    <w:rPr>
                      <w:spacing w:val="-2"/>
                    </w:rPr>
                    <w:t> </w:t>
                  </w:r>
                  <w:r>
                    <w:rPr/>
                    <w:t>Grønland.</w:t>
                  </w:r>
                </w:p>
                <w:p>
                  <w:pPr>
                    <w:pStyle w:val="BodyText"/>
                    <w:spacing w:before="2"/>
                    <w:rPr>
                      <w:i/>
                      <w:sz w:val="21"/>
                    </w:rPr>
                  </w:pPr>
                </w:p>
                <w:p>
                  <w:pPr>
                    <w:pStyle w:val="BodyText"/>
                    <w:numPr>
                      <w:ilvl w:val="0"/>
                      <w:numId w:val="16"/>
                    </w:numPr>
                    <w:tabs>
                      <w:tab w:pos="864" w:val="left" w:leader="none"/>
                      <w:tab w:pos="865" w:val="left" w:leader="none"/>
                    </w:tabs>
                    <w:spacing w:line="240" w:lineRule="auto" w:before="0" w:after="0"/>
                    <w:ind w:left="864" w:right="185" w:hanging="360"/>
                    <w:jc w:val="left"/>
                  </w:pPr>
                  <w:r>
                    <w:rPr/>
                    <w:t>Forsvaret</w:t>
                  </w:r>
                  <w:r>
                    <w:rPr>
                      <w:spacing w:val="-4"/>
                    </w:rPr>
                    <w:t> </w:t>
                  </w:r>
                  <w:r>
                    <w:rPr/>
                    <w:t>anvender</w:t>
                  </w:r>
                  <w:r>
                    <w:rPr>
                      <w:spacing w:val="-3"/>
                    </w:rPr>
                    <w:t> </w:t>
                  </w:r>
                  <w:r>
                    <w:rPr/>
                    <w:t>satellitdata</w:t>
                  </w:r>
                  <w:r>
                    <w:rPr>
                      <w:spacing w:val="-4"/>
                    </w:rPr>
                    <w:t> </w:t>
                  </w:r>
                  <w:r>
                    <w:rPr/>
                    <w:t>til</w:t>
                  </w:r>
                  <w:r>
                    <w:rPr>
                      <w:spacing w:val="-3"/>
                    </w:rPr>
                    <w:t> </w:t>
                  </w:r>
                  <w:r>
                    <w:rPr/>
                    <w:t>deres</w:t>
                  </w:r>
                  <w:r>
                    <w:rPr>
                      <w:spacing w:val="-5"/>
                    </w:rPr>
                    <w:t> </w:t>
                  </w:r>
                  <w:r>
                    <w:rPr/>
                    <w:t>opgaveløsning</w:t>
                  </w:r>
                  <w:r>
                    <w:rPr>
                      <w:spacing w:val="-4"/>
                    </w:rPr>
                    <w:t> </w:t>
                  </w:r>
                  <w:r>
                    <w:rPr/>
                    <w:t>med</w:t>
                  </w:r>
                  <w:r>
                    <w:rPr>
                      <w:spacing w:val="-5"/>
                    </w:rPr>
                    <w:t> </w:t>
                  </w:r>
                  <w:r>
                    <w:rPr/>
                    <w:t>at</w:t>
                  </w:r>
                  <w:r>
                    <w:rPr>
                      <w:spacing w:val="-3"/>
                    </w:rPr>
                    <w:t> </w:t>
                  </w:r>
                  <w:r>
                    <w:rPr/>
                    <w:t>overvåge</w:t>
                  </w:r>
                  <w:r>
                    <w:rPr>
                      <w:spacing w:val="-4"/>
                    </w:rPr>
                    <w:t> </w:t>
                  </w:r>
                  <w:r>
                    <w:rPr/>
                    <w:t>Danmarks</w:t>
                  </w:r>
                  <w:r>
                    <w:rPr>
                      <w:spacing w:val="-5"/>
                    </w:rPr>
                    <w:t> </w:t>
                  </w:r>
                  <w:r>
                    <w:rPr/>
                    <w:t>territorie</w:t>
                  </w:r>
                  <w:r>
                    <w:rPr>
                      <w:spacing w:val="-2"/>
                    </w:rPr>
                    <w:t> </w:t>
                  </w:r>
                  <w:r>
                    <w:rPr/>
                    <w:t>i</w:t>
                  </w:r>
                  <w:r>
                    <w:rPr>
                      <w:spacing w:val="-5"/>
                    </w:rPr>
                    <w:t> </w:t>
                  </w:r>
                  <w:r>
                    <w:rPr>
                      <w:spacing w:val="2"/>
                    </w:rPr>
                    <w:t>Ark- </w:t>
                  </w:r>
                  <w:r>
                    <w:rPr/>
                    <w:t>tis samt til andre militære operationer rundt om på</w:t>
                  </w:r>
                  <w:r>
                    <w:rPr>
                      <w:spacing w:val="-1"/>
                    </w:rPr>
                    <w:t> </w:t>
                  </w:r>
                  <w:r>
                    <w:rPr/>
                    <w:t>kloden.</w:t>
                  </w:r>
                </w:p>
                <w:p>
                  <w:pPr>
                    <w:pStyle w:val="BodyText"/>
                    <w:rPr>
                      <w:i/>
                      <w:sz w:val="21"/>
                    </w:rPr>
                  </w:pPr>
                </w:p>
                <w:p>
                  <w:pPr>
                    <w:pStyle w:val="BodyText"/>
                    <w:numPr>
                      <w:ilvl w:val="0"/>
                      <w:numId w:val="16"/>
                    </w:numPr>
                    <w:tabs>
                      <w:tab w:pos="864" w:val="left" w:leader="none"/>
                      <w:tab w:pos="865" w:val="left" w:leader="none"/>
                    </w:tabs>
                    <w:spacing w:line="240" w:lineRule="auto" w:before="0" w:after="0"/>
                    <w:ind w:left="864" w:right="345" w:hanging="360"/>
                    <w:jc w:val="left"/>
                  </w:pPr>
                  <w:r>
                    <w:rPr/>
                    <w:t>For</w:t>
                  </w:r>
                  <w:r>
                    <w:rPr>
                      <w:spacing w:val="-4"/>
                    </w:rPr>
                    <w:t> </w:t>
                  </w:r>
                  <w:r>
                    <w:rPr/>
                    <w:t>DMI</w:t>
                  </w:r>
                  <w:r>
                    <w:rPr>
                      <w:spacing w:val="-2"/>
                    </w:rPr>
                    <w:t> </w:t>
                  </w:r>
                  <w:r>
                    <w:rPr/>
                    <w:t>er</w:t>
                  </w:r>
                  <w:r>
                    <w:rPr>
                      <w:spacing w:val="-4"/>
                    </w:rPr>
                    <w:t> </w:t>
                  </w:r>
                  <w:r>
                    <w:rPr/>
                    <w:t>satellitdata</w:t>
                  </w:r>
                  <w:r>
                    <w:rPr>
                      <w:spacing w:val="-3"/>
                    </w:rPr>
                    <w:t> </w:t>
                  </w:r>
                  <w:r>
                    <w:rPr/>
                    <w:t>en</w:t>
                  </w:r>
                  <w:r>
                    <w:rPr>
                      <w:spacing w:val="-4"/>
                    </w:rPr>
                    <w:t> </w:t>
                  </w:r>
                  <w:r>
                    <w:rPr/>
                    <w:t>essentiel</w:t>
                  </w:r>
                  <w:r>
                    <w:rPr>
                      <w:spacing w:val="-1"/>
                    </w:rPr>
                    <w:t> </w:t>
                  </w:r>
                  <w:r>
                    <w:rPr/>
                    <w:t>kilde</w:t>
                  </w:r>
                  <w:r>
                    <w:rPr>
                      <w:spacing w:val="-4"/>
                    </w:rPr>
                    <w:t> </w:t>
                  </w:r>
                  <w:r>
                    <w:rPr/>
                    <w:t>til</w:t>
                  </w:r>
                  <w:r>
                    <w:rPr>
                      <w:spacing w:val="-2"/>
                    </w:rPr>
                    <w:t> </w:t>
                  </w:r>
                  <w:r>
                    <w:rPr/>
                    <w:t>information</w:t>
                  </w:r>
                  <w:r>
                    <w:rPr>
                      <w:spacing w:val="-3"/>
                    </w:rPr>
                    <w:t> </w:t>
                  </w:r>
                  <w:r>
                    <w:rPr/>
                    <w:t>i</w:t>
                  </w:r>
                  <w:r>
                    <w:rPr>
                      <w:spacing w:val="-6"/>
                    </w:rPr>
                    <w:t> </w:t>
                  </w:r>
                  <w:r>
                    <w:rPr/>
                    <w:t>forhold</w:t>
                  </w:r>
                  <w:r>
                    <w:rPr>
                      <w:spacing w:val="-3"/>
                    </w:rPr>
                    <w:t> </w:t>
                  </w:r>
                  <w:r>
                    <w:rPr/>
                    <w:t>til</w:t>
                  </w:r>
                  <w:r>
                    <w:rPr>
                      <w:spacing w:val="-3"/>
                    </w:rPr>
                    <w:t> </w:t>
                  </w:r>
                  <w:r>
                    <w:rPr/>
                    <w:t>vejrprognoser,</w:t>
                  </w:r>
                  <w:r>
                    <w:rPr>
                      <w:spacing w:val="-5"/>
                    </w:rPr>
                    <w:t> </w:t>
                  </w:r>
                  <w:r>
                    <w:rPr/>
                    <w:t>og</w:t>
                  </w:r>
                  <w:r>
                    <w:rPr>
                      <w:spacing w:val="-4"/>
                    </w:rPr>
                    <w:t> </w:t>
                  </w:r>
                  <w:r>
                    <w:rPr/>
                    <w:t>dataene</w:t>
                  </w:r>
                  <w:r>
                    <w:rPr>
                      <w:spacing w:val="-2"/>
                    </w:rPr>
                    <w:t> </w:t>
                  </w:r>
                  <w:r>
                    <w:rPr/>
                    <w:t>er centrale input til den operationelle tjeneste, som overvåger isudbredelsen i</w:t>
                  </w:r>
                  <w:r>
                    <w:rPr>
                      <w:spacing w:val="-19"/>
                    </w:rPr>
                    <w:t> </w:t>
                  </w:r>
                  <w:r>
                    <w:rPr/>
                    <w:t>Grønland.</w:t>
                  </w:r>
                </w:p>
              </w:txbxContent>
            </v:textbox>
            <v:fill type="solid"/>
            <v:stroke dashstyle="solid"/>
            <w10:wrap type="topAndBottom"/>
          </v:shape>
        </w:pict>
      </w:r>
    </w:p>
    <w:p>
      <w:pPr>
        <w:pStyle w:val="BodyText"/>
        <w:spacing w:before="5"/>
        <w:rPr>
          <w:i/>
          <w:sz w:val="30"/>
        </w:rPr>
      </w:pPr>
    </w:p>
    <w:p>
      <w:pPr>
        <w:pStyle w:val="BodyText"/>
        <w:spacing w:line="360" w:lineRule="auto"/>
        <w:ind w:left="498" w:right="666"/>
        <w:jc w:val="both"/>
      </w:pPr>
      <w:r>
        <w:rPr/>
        <w:t>Graden af anvendelsen af satellitdata blandt de adspurgte </w:t>
      </w:r>
      <w:r>
        <w:rPr>
          <w:b/>
        </w:rPr>
        <w:t>forskningsinstitutioner </w:t>
      </w:r>
      <w:r>
        <w:rPr/>
        <w:t>er høj, og anvendel- serne er mange. På DTU anvender DTU Space satellitdata til forskning i fx haviskortlægning til navigation, kortlægning af indlandsis og klimaforandringer. Derudover forskes der i anvendelsen af</w:t>
      </w:r>
    </w:p>
    <w:p>
      <w:pPr>
        <w:pStyle w:val="BodyText"/>
        <w:spacing w:line="360" w:lineRule="auto"/>
        <w:ind w:left="498" w:right="635" w:hanging="1"/>
      </w:pPr>
      <w:r>
        <w:rPr/>
        <w:t>altimetridata fra satellitter til overvågning af havstrømme og tyngdefelter. DTU Wind anvender radardata til vindanalyse, og DTU Environment bruger satellitdata til kortlægning af vandressourcer. På Københavns Universitet er der også en lang tradition for at bruge satellitdata på flere forskningsinstitutioner, bl.a. til kortlægning af globale naturressourcer, herunder til vurdering af ørkenspredning, til vegetationsanalyser samt til kortlægning af skov. På Aarhus Universitet anvendes satellitdata bl.a. til at studere biologiske em- ner, herunder observationer af havpattedyr og biodiversitet i Arktis</w:t>
      </w:r>
      <w:r>
        <w:rPr>
          <w:position w:val="5"/>
          <w:sz w:val="13"/>
        </w:rPr>
        <w:t>23</w:t>
      </w:r>
      <w:r>
        <w:rPr/>
        <w:t>.</w:t>
      </w:r>
    </w:p>
    <w:p>
      <w:pPr>
        <w:pStyle w:val="BodyText"/>
        <w:spacing w:before="1"/>
        <w:rPr>
          <w:sz w:val="21"/>
        </w:rPr>
      </w:pPr>
    </w:p>
    <w:p>
      <w:pPr>
        <w:pStyle w:val="BodyText"/>
        <w:spacing w:line="360" w:lineRule="auto" w:before="1"/>
        <w:ind w:left="498" w:right="577"/>
      </w:pPr>
      <w:r>
        <w:rPr/>
        <w:t>Anvendelsen af satellitdata blandt danske </w:t>
      </w:r>
      <w:r>
        <w:rPr>
          <w:b/>
        </w:rPr>
        <w:t>virksomheder </w:t>
      </w:r>
      <w:r>
        <w:rPr/>
        <w:t>er generelt begrænset til nogle få virksomheder, som anvender satellitdata i meget varierende grad og til forskellige formål. Spørgeskemaundersøgelsen viste, at en række virksomheder anvender satellitdata til produktivitetsanalyser i landbruget samt overvåg- ning og planlægning af aktiviteter i marken. Interviewene viste, at rådgivende ingeniørvirksomheder bru- ger højopløsningsdata fra satellitter til topografisk kortlægning. En række mindre virksomheder anvender satellitdata til naturressourceforvaltning og kortlægning af risici ved flytrafik. Shipping- og olievirksomhe- der anvender satellitdata til eftersøgning af mineraler og råstoffer, og en række softwareleverandører ud- stiller satellitdata til brugerne af deres GIS-software. DHI GRAS anvender fx satellitdata til kortlægning af vanddybder, ændringsudpegninger, operationel overvågning af havmiljø, kapacitetsopbygning i udviklings- lande samt til kalibrering og validering af hydrologiske modeller til vandressourcer og kystprocesser</w:t>
      </w:r>
      <w:r>
        <w:rPr>
          <w:position w:val="5"/>
          <w:sz w:val="13"/>
        </w:rPr>
        <w:t>24</w:t>
      </w:r>
      <w:r>
        <w:rPr/>
        <w:t>.</w:t>
      </w:r>
    </w:p>
    <w:p>
      <w:pPr>
        <w:pStyle w:val="BodyText"/>
      </w:pPr>
    </w:p>
    <w:p>
      <w:pPr>
        <w:pStyle w:val="BodyText"/>
        <w:spacing w:before="1"/>
        <w:rPr>
          <w:sz w:val="13"/>
        </w:rPr>
      </w:pPr>
      <w:r>
        <w:rPr/>
        <w:pict>
          <v:line style="position:absolute;mso-position-horizontal-relative:page;mso-position-vertical-relative:paragraph;z-index:1160;mso-wrap-distance-left:0;mso-wrap-distance-right:0" from="70.944099pt,9.6781pt" to="214.964104pt,9.6781pt" stroked="true" strokeweight=".480078pt" strokecolor="#000000">
            <v:stroke dashstyle="solid"/>
            <w10:wrap type="topAndBottom"/>
          </v:line>
        </w:pict>
      </w:r>
    </w:p>
    <w:p>
      <w:pPr>
        <w:spacing w:before="61"/>
        <w:ind w:left="498" w:right="0" w:firstLine="0"/>
        <w:jc w:val="left"/>
        <w:rPr>
          <w:sz w:val="16"/>
        </w:rPr>
      </w:pPr>
      <w:r>
        <w:rPr>
          <w:position w:val="4"/>
          <w:sz w:val="10"/>
        </w:rPr>
        <w:t>23  </w:t>
      </w:r>
      <w:r>
        <w:rPr>
          <w:sz w:val="16"/>
        </w:rPr>
        <w:t>Kilde:</w:t>
      </w:r>
      <w:r>
        <w:rPr>
          <w:spacing w:val="-21"/>
          <w:sz w:val="16"/>
        </w:rPr>
        <w:t> </w:t>
      </w:r>
      <w:r>
        <w:rPr>
          <w:sz w:val="16"/>
        </w:rPr>
        <w:t>Interviews</w:t>
      </w:r>
    </w:p>
    <w:p>
      <w:pPr>
        <w:spacing w:before="1"/>
        <w:ind w:left="498" w:right="0" w:firstLine="0"/>
        <w:jc w:val="left"/>
        <w:rPr>
          <w:sz w:val="16"/>
        </w:rPr>
      </w:pPr>
      <w:r>
        <w:rPr>
          <w:position w:val="4"/>
          <w:sz w:val="10"/>
        </w:rPr>
        <w:t>24</w:t>
      </w:r>
      <w:r>
        <w:rPr>
          <w:sz w:val="16"/>
        </w:rPr>
        <w:t>Kilde: DHI</w:t>
      </w:r>
      <w:r>
        <w:rPr>
          <w:spacing w:val="-8"/>
          <w:sz w:val="16"/>
        </w:rPr>
        <w:t> </w:t>
      </w:r>
      <w:r>
        <w:rPr>
          <w:sz w:val="16"/>
        </w:rPr>
        <w:t>GRAS</w:t>
      </w:r>
    </w:p>
    <w:p>
      <w:pPr>
        <w:spacing w:after="0"/>
        <w:jc w:val="left"/>
        <w:rPr>
          <w:sz w:val="16"/>
        </w:rPr>
        <w:sectPr>
          <w:pgSz w:w="11910" w:h="16840"/>
          <w:pgMar w:header="0" w:footer="552" w:top="1380" w:bottom="740" w:left="920" w:right="440"/>
        </w:sectPr>
      </w:pPr>
    </w:p>
    <w:p>
      <w:pPr>
        <w:pStyle w:val="BodyText"/>
        <w:spacing w:line="360" w:lineRule="auto" w:before="74"/>
        <w:ind w:left="498" w:right="643"/>
      </w:pPr>
      <w:r>
        <w:rPr/>
        <w:t>Som figur 6 viser, anvendes satellitdata over hele verden. Satellitdata over Danmark udgør for alle tre bru- gertyper den største anvendelse, efterfulgt af Grønland og Færøerne samt de nordlige områder. Forsk- ningsinstitutioner anvender i høj grad satellitdata over hele kloden, hvilket stemmer overens med ovenstå- ende gennemgang af forskningsområderne på bl.a. Københavns Universitet, der anvender satellitdata til forskning over ørkenspredning i Sahara og skovfældning i Malaysia</w:t>
      </w:r>
      <w:r>
        <w:rPr>
          <w:position w:val="5"/>
          <w:sz w:val="13"/>
        </w:rPr>
        <w:t>25</w:t>
      </w:r>
      <w:r>
        <w:rPr/>
        <w:t>. Private virksomheder anvender til- med satellitdata over hele jorden. Bl.a. anvender 54 % af de private virksomheder satellitdata over “Afrika og Mellemøsten”. Dette blev udfoldet i interviewet med en rådgivende ingeniør, som beskrev, hvordan sa- tellitdata ofte udgør den eneste reelle datakilde i rådgivningsopgaver vedrørende fx vejanlæg i risikofyldte geografiske områder (bl.a. krigszoner), i dele af Afrika og Mellemøsten, hvor adgangen til landjorden er begrænset, og opmålinger af landjorden med fly er risikofyldte</w:t>
      </w:r>
      <w:r>
        <w:rPr>
          <w:position w:val="5"/>
          <w:sz w:val="13"/>
        </w:rPr>
        <w:t>26</w:t>
      </w:r>
      <w:r>
        <w:rPr/>
        <w:t>.</w:t>
      </w:r>
    </w:p>
    <w:p>
      <w:pPr>
        <w:pStyle w:val="BodyText"/>
        <w:rPr>
          <w:sz w:val="21"/>
        </w:rPr>
      </w:pPr>
    </w:p>
    <w:p>
      <w:pPr>
        <w:spacing w:before="0"/>
        <w:ind w:left="498" w:right="0" w:firstLine="0"/>
        <w:jc w:val="left"/>
        <w:rPr>
          <w:i/>
          <w:sz w:val="18"/>
        </w:rPr>
      </w:pPr>
      <w:r>
        <w:rPr/>
        <w:pict>
          <v:group style="position:absolute;margin-left:70.525002pt;margin-top:15.977895pt;width:477.4pt;height:224.75pt;mso-position-horizontal-relative:page;mso-position-vertical-relative:paragraph;z-index:1496;mso-wrap-distance-left:0;mso-wrap-distance-right:0" coordorigin="1411,320" coordsize="9548,4495">
            <v:rect style="position:absolute;left:1418;top:327;width:9533;height:4481" filled="true" fillcolor="#f2f2f2" stroked="false">
              <v:fill type="solid"/>
            </v:rect>
            <v:line style="position:absolute" from="3806,549" to="3806,4434" stroked="true" strokeweight=".72pt" strokecolor="#d9d9d9">
              <v:stroke dashstyle="solid"/>
            </v:line>
            <v:line style="position:absolute" from="4541,549" to="4541,4434" stroked="true" strokeweight=".72pt" strokecolor="#d9d9d9">
              <v:stroke dashstyle="solid"/>
            </v:line>
            <v:line style="position:absolute" from="5273,549" to="5273,4434" stroked="true" strokeweight=".72pt" strokecolor="#d9d9d9">
              <v:stroke dashstyle="solid"/>
            </v:line>
            <v:line style="position:absolute" from="6007,549" to="6007,4434" stroked="true" strokeweight=".72pt" strokecolor="#d9d9d9">
              <v:stroke dashstyle="solid"/>
            </v:line>
            <v:line style="position:absolute" from="6742,549" to="6742,4434" stroked="true" strokeweight=".72pt" strokecolor="#d9d9d9">
              <v:stroke dashstyle="solid"/>
            </v:line>
            <v:line style="position:absolute" from="7476,549" to="7476,4434" stroked="true" strokeweight=".72pt" strokecolor="#d9d9d9">
              <v:stroke dashstyle="solid"/>
            </v:line>
            <v:line style="position:absolute" from="8210,549" to="8210,4434" stroked="true" strokeweight=".72pt" strokecolor="#d9d9d9">
              <v:stroke dashstyle="solid"/>
            </v:line>
            <v:line style="position:absolute" from="8945,549" to="8945,4434" stroked="true" strokeweight=".72pt" strokecolor="#d9d9d9">
              <v:stroke dashstyle="solid"/>
            </v:line>
            <v:line style="position:absolute" from="9679,549" to="9679,2157" stroked="true" strokeweight=".72pt" strokecolor="#d9d9d9">
              <v:stroke dashstyle="solid"/>
            </v:line>
            <v:line style="position:absolute" from="9679,2980" to="9679,4434" stroked="true" strokeweight=".72pt" strokecolor="#d9d9d9">
              <v:stroke dashstyle="solid"/>
            </v:line>
            <v:line style="position:absolute" from="10411,549" to="10411,2157" stroked="true" strokeweight=".72pt" strokecolor="#d9d9d9">
              <v:stroke dashstyle="solid"/>
            </v:line>
            <v:line style="position:absolute" from="10411,2980" to="10411,4434" stroked="true" strokeweight=".72pt" strokecolor="#d9d9d9">
              <v:stroke dashstyle="solid"/>
            </v:line>
            <v:line style="position:absolute" from="3072,4117" to="3636,4117" stroked="true" strokeweight="2.88pt" strokecolor="#a21f1f">
              <v:stroke dashstyle="solid"/>
            </v:line>
            <v:line style="position:absolute" from="3072,3858" to="4200,3858" stroked="true" strokeweight="2.88pt" strokecolor="#a21f1f">
              <v:stroke dashstyle="solid"/>
            </v:line>
            <v:line style="position:absolute" from="3072,3599" to="4200,3599" stroked="true" strokeweight="2.88pt" strokecolor="#a21f1f">
              <v:stroke dashstyle="solid"/>
            </v:line>
            <v:line style="position:absolute" from="3072,3340" to="5330,3340" stroked="true" strokeweight="2.88pt" strokecolor="#a21f1f">
              <v:stroke dashstyle="solid"/>
            </v:line>
            <v:line style="position:absolute" from="3072,3081" to="5330,3081" stroked="true" strokeweight="2.88pt" strokecolor="#a21f1f">
              <v:stroke dashstyle="solid"/>
            </v:line>
            <v:line style="position:absolute" from="3072,2821" to="6461,2821" stroked="true" strokeweight="2.88pt" strokecolor="#a21f1f">
              <v:stroke dashstyle="solid"/>
            </v:line>
            <v:line style="position:absolute" from="3072,2562" to="7025,2562" stroked="true" strokeweight="2.88pt" strokecolor="#a21f1f">
              <v:stroke dashstyle="solid"/>
            </v:line>
            <v:line style="position:absolute" from="3072,2303" to="5330,2303" stroked="true" strokeweight="2.88pt" strokecolor="#a21f1f">
              <v:stroke dashstyle="solid"/>
            </v:line>
            <v:line style="position:absolute" from="3072,2044" to="5894,2044" stroked="true" strokeweight="2.88pt" strokecolor="#a21f1f">
              <v:stroke dashstyle="solid"/>
            </v:line>
            <v:line style="position:absolute" from="3072,1785" to="4766,1785" stroked="true" strokeweight="2.88pt" strokecolor="#a21f1f">
              <v:stroke dashstyle="solid"/>
            </v:line>
            <v:line style="position:absolute" from="3072,1527" to="8153,1527" stroked="true" strokeweight="3.0pt" strokecolor="#a21f1f">
              <v:stroke dashstyle="solid"/>
            </v:line>
            <v:line style="position:absolute" from="3072,1267" to="8153,1267" stroked="true" strokeweight="3.0pt" strokecolor="#a21f1f">
              <v:stroke dashstyle="solid"/>
            </v:line>
            <v:line style="position:absolute" from="3072,1008" to="6461,1008" stroked="true" strokeweight="3.0pt" strokecolor="#a21f1f">
              <v:stroke dashstyle="solid"/>
            </v:line>
            <v:line style="position:absolute" from="3072,750" to="8153,750" stroked="true" strokeweight="2.88pt" strokecolor="#a21f1f">
              <v:stroke dashstyle="solid"/>
            </v:line>
            <v:line style="position:absolute" from="3072,4045" to="6007,4045" stroked="true" strokeweight="2.88pt" strokecolor="#e02f1e">
              <v:stroke dashstyle="solid"/>
            </v:line>
            <v:line style="position:absolute" from="3072,3786" to="5518,3786" stroked="true" strokeweight="2.88pt" strokecolor="#e02f1e">
              <v:stroke dashstyle="solid"/>
            </v:line>
            <v:line style="position:absolute" from="3072,3527" to="6497,3527" stroked="true" strokeweight="2.88pt" strokecolor="#e02f1e">
              <v:stroke dashstyle="solid"/>
            </v:line>
            <v:line style="position:absolute" from="3072,3268" to="6007,3268" stroked="true" strokeweight="2.88pt" strokecolor="#e02f1e">
              <v:stroke dashstyle="solid"/>
            </v:line>
            <v:line style="position:absolute" from="3072,3009" to="6007,3009" stroked="true" strokeweight="2.88pt" strokecolor="#e02f1e">
              <v:stroke dashstyle="solid"/>
            </v:line>
            <v:line style="position:absolute" from="3072,2749" to="6007,2749" stroked="true" strokeweight="2.88pt" strokecolor="#e02f1e">
              <v:stroke dashstyle="solid"/>
            </v:line>
            <v:line style="position:absolute" from="3072,2490" to="6007,2490" stroked="true" strokeweight="2.88pt" strokecolor="#e02f1e">
              <v:stroke dashstyle="solid"/>
            </v:line>
            <v:line style="position:absolute" from="3072,2231" to="7476,2231" stroked="true" strokeweight="2.88pt" strokecolor="#e02f1e">
              <v:stroke dashstyle="solid"/>
            </v:line>
            <v:line style="position:absolute" from="3072,1972" to="6986,1972" stroked="true" strokeweight="2.88pt" strokecolor="#e02f1e">
              <v:stroke dashstyle="solid"/>
            </v:line>
            <v:line style="position:absolute" from="3072,1713" to="9434,1713" stroked="true" strokeweight="2.88pt" strokecolor="#e02f1e">
              <v:stroke dashstyle="solid"/>
            </v:line>
            <v:line style="position:absolute" from="3072,1455" to="6986,1455" stroked="true" strokeweight="3.0pt" strokecolor="#e02f1e">
              <v:stroke dashstyle="solid"/>
            </v:line>
            <v:line style="position:absolute" from="3072,1195" to="7966,1195" stroked="true" strokeweight="3.0pt" strokecolor="#e02f1e">
              <v:stroke dashstyle="solid"/>
            </v:line>
            <v:line style="position:absolute" from="3072,936" to="8455,936" stroked="true" strokeweight="3.0pt" strokecolor="#e02f1e">
              <v:stroke dashstyle="solid"/>
            </v:line>
            <v:line style="position:absolute" from="3072,678" to="8945,678" stroked="true" strokeweight="2.88pt" strokecolor="#e02f1e">
              <v:stroke dashstyle="solid"/>
            </v:line>
            <v:line style="position:absolute" from="3072,4231" to="3888,4231" stroked="true" strokeweight="3.0pt" strokecolor="#5f221f">
              <v:stroke dashstyle="solid"/>
            </v:line>
            <v:line style="position:absolute" from="3072,3973" to="3888,3973" stroked="true" strokeweight="2.88pt" strokecolor="#5f221f">
              <v:stroke dashstyle="solid"/>
            </v:line>
            <v:line style="position:absolute" from="3072,3714" to="4296,3714" stroked="true" strokeweight="2.88pt" strokecolor="#5f221f">
              <v:stroke dashstyle="solid"/>
            </v:line>
            <v:line style="position:absolute" from="3072,3455" to="3480,3455" stroked="true" strokeweight="2.88pt" strokecolor="#5f221f">
              <v:stroke dashstyle="solid"/>
            </v:line>
            <v:line style="position:absolute" from="3072,3196" to="3480,3196" stroked="true" strokeweight="2.88pt" strokecolor="#5f221f">
              <v:stroke dashstyle="solid"/>
            </v:line>
            <v:line style="position:absolute" from="3072,2937" to="3480,2937" stroked="true" strokeweight="2.88pt" strokecolor="#5f221f">
              <v:stroke dashstyle="solid"/>
            </v:line>
            <v:line style="position:absolute" from="3072,2677" to="3888,2677" stroked="true" strokeweight="2.88pt" strokecolor="#5f221f">
              <v:stroke dashstyle="solid"/>
            </v:line>
            <v:line style="position:absolute" from="3072,2418" to="3888,2418" stroked="true" strokeweight="2.88pt" strokecolor="#5f221f">
              <v:stroke dashstyle="solid"/>
            </v:line>
            <v:line style="position:absolute" from="3072,2159" to="4296,2159" stroked="true" strokeweight="2.88pt" strokecolor="#5f221f">
              <v:stroke dashstyle="solid"/>
            </v:line>
            <v:line style="position:absolute" from="3072,1900" to="4296,1900" stroked="true" strokeweight="2.88pt" strokecolor="#5f221f">
              <v:stroke dashstyle="solid"/>
            </v:line>
            <v:line style="position:absolute" from="3072,1641" to="4704,1641" stroked="true" strokeweight="2.88pt" strokecolor="#5f221f">
              <v:stroke dashstyle="solid"/>
            </v:line>
            <v:line style="position:absolute" from="3072,1381" to="4296,1381" stroked="true" strokeweight="2.88pt" strokecolor="#5f221f">
              <v:stroke dashstyle="solid"/>
            </v:line>
            <v:line style="position:absolute" from="3072,1123" to="3480,1123" stroked="true" strokeweight="3.0pt" strokecolor="#5f221f">
              <v:stroke dashstyle="solid"/>
            </v:line>
            <v:line style="position:absolute" from="3072,864" to="5112,864" stroked="true" strokeweight="3.0pt" strokecolor="#5f221f">
              <v:stroke dashstyle="solid"/>
            </v:line>
            <v:line style="position:absolute" from="3072,606" to="10006,606" stroked="true" strokeweight="2.88pt" strokecolor="#5f221f">
              <v:stroke dashstyle="solid"/>
            </v:line>
            <v:line style="position:absolute" from="3072,4434" to="3072,549" stroked="true" strokeweight=".72pt" strokecolor="#d9d9d9">
              <v:stroke dashstyle="solid"/>
            </v:line>
            <v:rect style="position:absolute;left:9208;top:2156;width:1623;height:824" filled="true" fillcolor="#f2f2f2" stroked="false">
              <v:fill type="solid"/>
            </v:rect>
            <v:rect style="position:absolute;left:9288;top:2257;width:72;height:70" filled="true" fillcolor="#5f221f" stroked="false">
              <v:fill type="solid"/>
            </v:rect>
            <v:rect style="position:absolute;left:9288;top:2533;width:72;height:70" filled="true" fillcolor="#e02f1e" stroked="false">
              <v:fill type="solid"/>
            </v:rect>
            <v:rect style="position:absolute;left:9288;top:2807;width:72;height:72" filled="true" fillcolor="#a21f1f" stroked="false">
              <v:fill type="solid"/>
            </v:rect>
            <v:rect style="position:absolute;left:1418;top:327;width:9533;height:4480" filled="false" stroked="true" strokeweight=".75pt" strokecolor="#d9d9d9">
              <v:stroke dashstyle="solid"/>
            </v:rect>
            <v:shape style="position:absolute;left:10235;top:4537;width:377;height:140" type="#_x0000_t202" filled="false" stroked="false">
              <v:textbox inset="0,0,0,0">
                <w:txbxContent>
                  <w:p>
                    <w:pPr>
                      <w:spacing w:line="138" w:lineRule="exact" w:before="0"/>
                      <w:ind w:left="0" w:right="0" w:firstLine="0"/>
                      <w:jc w:val="left"/>
                      <w:rPr>
                        <w:rFonts w:ascii="Arial"/>
                        <w:sz w:val="14"/>
                      </w:rPr>
                    </w:pPr>
                    <w:r>
                      <w:rPr>
                        <w:rFonts w:ascii="Arial"/>
                        <w:color w:val="595959"/>
                        <w:sz w:val="14"/>
                      </w:rPr>
                      <w:t>100%</w:t>
                    </w:r>
                  </w:p>
                </w:txbxContent>
              </v:textbox>
              <w10:wrap type="none"/>
            </v:shape>
            <v:shape style="position:absolute;left:9540;top:4537;width:300;height:140" type="#_x0000_t202" filled="false" stroked="false">
              <v:textbox inset="0,0,0,0">
                <w:txbxContent>
                  <w:p>
                    <w:pPr>
                      <w:spacing w:line="138" w:lineRule="exact" w:before="0"/>
                      <w:ind w:left="0" w:right="0" w:firstLine="0"/>
                      <w:jc w:val="left"/>
                      <w:rPr>
                        <w:rFonts w:ascii="Arial"/>
                        <w:sz w:val="14"/>
                      </w:rPr>
                    </w:pPr>
                    <w:r>
                      <w:rPr>
                        <w:rFonts w:ascii="Arial"/>
                        <w:color w:val="595959"/>
                        <w:sz w:val="14"/>
                      </w:rPr>
                      <w:t>90%</w:t>
                    </w:r>
                  </w:p>
                </w:txbxContent>
              </v:textbox>
              <w10:wrap type="none"/>
            </v:shape>
            <v:shape style="position:absolute;left:8805;top:4537;width:300;height:140" type="#_x0000_t202" filled="false" stroked="false">
              <v:textbox inset="0,0,0,0">
                <w:txbxContent>
                  <w:p>
                    <w:pPr>
                      <w:spacing w:line="138" w:lineRule="exact" w:before="0"/>
                      <w:ind w:left="0" w:right="0" w:firstLine="0"/>
                      <w:jc w:val="left"/>
                      <w:rPr>
                        <w:rFonts w:ascii="Arial"/>
                        <w:sz w:val="14"/>
                      </w:rPr>
                    </w:pPr>
                    <w:r>
                      <w:rPr>
                        <w:rFonts w:ascii="Arial"/>
                        <w:color w:val="595959"/>
                        <w:sz w:val="14"/>
                      </w:rPr>
                      <w:t>80%</w:t>
                    </w:r>
                  </w:p>
                </w:txbxContent>
              </v:textbox>
              <w10:wrap type="none"/>
            </v:shape>
            <v:shape style="position:absolute;left:8071;top:4537;width:300;height:140" type="#_x0000_t202" filled="false" stroked="false">
              <v:textbox inset="0,0,0,0">
                <w:txbxContent>
                  <w:p>
                    <w:pPr>
                      <w:spacing w:line="138" w:lineRule="exact" w:before="0"/>
                      <w:ind w:left="0" w:right="0" w:firstLine="0"/>
                      <w:jc w:val="left"/>
                      <w:rPr>
                        <w:rFonts w:ascii="Arial"/>
                        <w:sz w:val="14"/>
                      </w:rPr>
                    </w:pPr>
                    <w:r>
                      <w:rPr>
                        <w:rFonts w:ascii="Arial"/>
                        <w:color w:val="595959"/>
                        <w:sz w:val="14"/>
                      </w:rPr>
                      <w:t>70%</w:t>
                    </w:r>
                  </w:p>
                </w:txbxContent>
              </v:textbox>
              <w10:wrap type="none"/>
            </v:shape>
            <v:shape style="position:absolute;left:7337;top:4537;width:300;height:140" type="#_x0000_t202" filled="false" stroked="false">
              <v:textbox inset="0,0,0,0">
                <w:txbxContent>
                  <w:p>
                    <w:pPr>
                      <w:spacing w:line="138" w:lineRule="exact" w:before="0"/>
                      <w:ind w:left="0" w:right="0" w:firstLine="0"/>
                      <w:jc w:val="left"/>
                      <w:rPr>
                        <w:rFonts w:ascii="Arial"/>
                        <w:sz w:val="14"/>
                      </w:rPr>
                    </w:pPr>
                    <w:r>
                      <w:rPr>
                        <w:rFonts w:ascii="Arial"/>
                        <w:color w:val="595959"/>
                        <w:sz w:val="14"/>
                      </w:rPr>
                      <w:t>60%</w:t>
                    </w:r>
                  </w:p>
                </w:txbxContent>
              </v:textbox>
              <w10:wrap type="none"/>
            </v:shape>
            <v:shape style="position:absolute;left:6602;top:4537;width:300;height:140" type="#_x0000_t202" filled="false" stroked="false">
              <v:textbox inset="0,0,0,0">
                <w:txbxContent>
                  <w:p>
                    <w:pPr>
                      <w:spacing w:line="138" w:lineRule="exact" w:before="0"/>
                      <w:ind w:left="0" w:right="0" w:firstLine="0"/>
                      <w:jc w:val="left"/>
                      <w:rPr>
                        <w:rFonts w:ascii="Arial"/>
                        <w:sz w:val="14"/>
                      </w:rPr>
                    </w:pPr>
                    <w:r>
                      <w:rPr>
                        <w:rFonts w:ascii="Arial"/>
                        <w:color w:val="595959"/>
                        <w:sz w:val="14"/>
                      </w:rPr>
                      <w:t>50%</w:t>
                    </w:r>
                  </w:p>
                </w:txbxContent>
              </v:textbox>
              <w10:wrap type="none"/>
            </v:shape>
            <v:shape style="position:absolute;left:5869;top:4537;width:300;height:140" type="#_x0000_t202" filled="false" stroked="false">
              <v:textbox inset="0,0,0,0">
                <w:txbxContent>
                  <w:p>
                    <w:pPr>
                      <w:spacing w:line="138" w:lineRule="exact" w:before="0"/>
                      <w:ind w:left="0" w:right="0" w:firstLine="0"/>
                      <w:jc w:val="left"/>
                      <w:rPr>
                        <w:rFonts w:ascii="Arial"/>
                        <w:sz w:val="14"/>
                      </w:rPr>
                    </w:pPr>
                    <w:r>
                      <w:rPr>
                        <w:rFonts w:ascii="Arial"/>
                        <w:color w:val="595959"/>
                        <w:sz w:val="14"/>
                      </w:rPr>
                      <w:t>40%</w:t>
                    </w:r>
                  </w:p>
                </w:txbxContent>
              </v:textbox>
              <w10:wrap type="none"/>
            </v:shape>
            <v:shape style="position:absolute;left:5134;top:4537;width:300;height:140" type="#_x0000_t202" filled="false" stroked="false">
              <v:textbox inset="0,0,0,0">
                <w:txbxContent>
                  <w:p>
                    <w:pPr>
                      <w:spacing w:line="138" w:lineRule="exact" w:before="0"/>
                      <w:ind w:left="0" w:right="0" w:firstLine="0"/>
                      <w:jc w:val="left"/>
                      <w:rPr>
                        <w:rFonts w:ascii="Arial"/>
                        <w:sz w:val="14"/>
                      </w:rPr>
                    </w:pPr>
                    <w:r>
                      <w:rPr>
                        <w:rFonts w:ascii="Arial"/>
                        <w:color w:val="595959"/>
                        <w:sz w:val="14"/>
                      </w:rPr>
                      <w:t>30%</w:t>
                    </w:r>
                  </w:p>
                </w:txbxContent>
              </v:textbox>
              <w10:wrap type="none"/>
            </v:shape>
            <v:shape style="position:absolute;left:4400;top:4537;width:300;height:140" type="#_x0000_t202" filled="false" stroked="false">
              <v:textbox inset="0,0,0,0">
                <w:txbxContent>
                  <w:p>
                    <w:pPr>
                      <w:spacing w:line="138" w:lineRule="exact" w:before="0"/>
                      <w:ind w:left="0" w:right="0" w:firstLine="0"/>
                      <w:jc w:val="left"/>
                      <w:rPr>
                        <w:rFonts w:ascii="Arial"/>
                        <w:sz w:val="14"/>
                      </w:rPr>
                    </w:pPr>
                    <w:r>
                      <w:rPr>
                        <w:rFonts w:ascii="Arial"/>
                        <w:color w:val="595959"/>
                        <w:sz w:val="14"/>
                      </w:rPr>
                      <w:t>20%</w:t>
                    </w:r>
                  </w:p>
                </w:txbxContent>
              </v:textbox>
              <w10:wrap type="none"/>
            </v:shape>
            <v:shape style="position:absolute;left:3666;top:4537;width:300;height:140" type="#_x0000_t202" filled="false" stroked="false">
              <v:textbox inset="0,0,0,0">
                <w:txbxContent>
                  <w:p>
                    <w:pPr>
                      <w:spacing w:line="138" w:lineRule="exact" w:before="0"/>
                      <w:ind w:left="0" w:right="0" w:firstLine="0"/>
                      <w:jc w:val="left"/>
                      <w:rPr>
                        <w:rFonts w:ascii="Arial"/>
                        <w:sz w:val="14"/>
                      </w:rPr>
                    </w:pPr>
                    <w:r>
                      <w:rPr>
                        <w:rFonts w:ascii="Arial"/>
                        <w:color w:val="595959"/>
                        <w:sz w:val="14"/>
                      </w:rPr>
                      <w:t>10%</w:t>
                    </w:r>
                  </w:p>
                </w:txbxContent>
              </v:textbox>
              <w10:wrap type="none"/>
            </v:shape>
            <v:shape style="position:absolute;left:2970;top:2505;width:7799;height:2172" type="#_x0000_t202" filled="false" stroked="false">
              <v:textbox inset="0,0,0,0">
                <w:txbxContent>
                  <w:p>
                    <w:pPr>
                      <w:spacing w:line="138" w:lineRule="exact" w:before="0"/>
                      <w:ind w:left="0" w:right="18" w:firstLine="0"/>
                      <w:jc w:val="right"/>
                      <w:rPr>
                        <w:rFonts w:ascii="Arial"/>
                        <w:sz w:val="14"/>
                      </w:rPr>
                    </w:pPr>
                    <w:r>
                      <w:rPr>
                        <w:rFonts w:ascii="Arial"/>
                        <w:color w:val="595959"/>
                        <w:w w:val="95"/>
                        <w:sz w:val="14"/>
                      </w:rPr>
                      <w:t>Forskningsinstituioner</w:t>
                    </w:r>
                  </w:p>
                  <w:p>
                    <w:pPr>
                      <w:spacing w:before="113"/>
                      <w:ind w:left="0" w:right="267" w:firstLine="0"/>
                      <w:jc w:val="right"/>
                      <w:rPr>
                        <w:rFonts w:ascii="Arial"/>
                        <w:sz w:val="14"/>
                      </w:rPr>
                    </w:pPr>
                    <w:r>
                      <w:rPr>
                        <w:rFonts w:ascii="Arial"/>
                        <w:color w:val="595959"/>
                        <w:sz w:val="14"/>
                      </w:rPr>
                      <w:t>Privat virksomhed</w:t>
                    </w:r>
                  </w:p>
                  <w:p>
                    <w:pPr>
                      <w:spacing w:line="240" w:lineRule="auto" w:before="0"/>
                      <w:rPr>
                        <w:i/>
                        <w:sz w:val="14"/>
                      </w:rPr>
                    </w:pPr>
                  </w:p>
                  <w:p>
                    <w:pPr>
                      <w:spacing w:line="240" w:lineRule="auto" w:before="0"/>
                      <w:rPr>
                        <w:i/>
                        <w:sz w:val="14"/>
                      </w:rPr>
                    </w:pPr>
                  </w:p>
                  <w:p>
                    <w:pPr>
                      <w:spacing w:line="240" w:lineRule="auto" w:before="0"/>
                      <w:rPr>
                        <w:i/>
                        <w:sz w:val="14"/>
                      </w:rPr>
                    </w:pPr>
                  </w:p>
                  <w:p>
                    <w:pPr>
                      <w:spacing w:line="240" w:lineRule="auto" w:before="0"/>
                      <w:rPr>
                        <w:i/>
                        <w:sz w:val="14"/>
                      </w:rPr>
                    </w:pPr>
                  </w:p>
                  <w:p>
                    <w:pPr>
                      <w:spacing w:line="240" w:lineRule="auto" w:before="0"/>
                      <w:rPr>
                        <w:i/>
                        <w:sz w:val="14"/>
                      </w:rPr>
                    </w:pPr>
                  </w:p>
                  <w:p>
                    <w:pPr>
                      <w:spacing w:line="240" w:lineRule="auto" w:before="0"/>
                      <w:rPr>
                        <w:i/>
                        <w:sz w:val="14"/>
                      </w:rPr>
                    </w:pPr>
                  </w:p>
                  <w:p>
                    <w:pPr>
                      <w:spacing w:line="240" w:lineRule="auto" w:before="0"/>
                      <w:rPr>
                        <w:i/>
                        <w:sz w:val="14"/>
                      </w:rPr>
                    </w:pPr>
                  </w:p>
                  <w:p>
                    <w:pPr>
                      <w:spacing w:line="240" w:lineRule="auto" w:before="0"/>
                      <w:rPr>
                        <w:i/>
                        <w:sz w:val="14"/>
                      </w:rPr>
                    </w:pPr>
                  </w:p>
                  <w:p>
                    <w:pPr>
                      <w:spacing w:line="240" w:lineRule="auto" w:before="0"/>
                      <w:rPr>
                        <w:i/>
                        <w:sz w:val="14"/>
                      </w:rPr>
                    </w:pPr>
                  </w:p>
                  <w:p>
                    <w:pPr>
                      <w:spacing w:line="240" w:lineRule="auto" w:before="6"/>
                      <w:rPr>
                        <w:i/>
                        <w:sz w:val="14"/>
                      </w:rPr>
                    </w:pPr>
                  </w:p>
                  <w:p>
                    <w:pPr>
                      <w:spacing w:before="0"/>
                      <w:ind w:left="0" w:right="0" w:firstLine="0"/>
                      <w:jc w:val="left"/>
                      <w:rPr>
                        <w:rFonts w:ascii="Arial"/>
                        <w:sz w:val="14"/>
                      </w:rPr>
                    </w:pPr>
                    <w:r>
                      <w:rPr>
                        <w:rFonts w:ascii="Arial"/>
                        <w:color w:val="595959"/>
                        <w:sz w:val="14"/>
                      </w:rPr>
                      <w:t>0%</w:t>
                    </w:r>
                  </w:p>
                </w:txbxContent>
              </v:textbox>
              <w10:wrap type="none"/>
            </v:shape>
            <v:shape style="position:absolute;left:9388;top:2230;width:1374;height:140" type="#_x0000_t202" filled="false" stroked="false">
              <v:textbox inset="0,0,0,0">
                <w:txbxContent>
                  <w:p>
                    <w:pPr>
                      <w:spacing w:line="138" w:lineRule="exact" w:before="0"/>
                      <w:ind w:left="0" w:right="0" w:firstLine="0"/>
                      <w:jc w:val="left"/>
                      <w:rPr>
                        <w:rFonts w:ascii="Arial"/>
                        <w:sz w:val="14"/>
                      </w:rPr>
                    </w:pPr>
                    <w:r>
                      <w:rPr>
                        <w:rFonts w:ascii="Arial"/>
                        <w:color w:val="595959"/>
                        <w:sz w:val="14"/>
                      </w:rPr>
                      <w:t>Offentlige institutioner</w:t>
                    </w:r>
                  </w:p>
                </w:txbxContent>
              </v:textbox>
              <w10:wrap type="none"/>
            </v:shape>
            <v:shape style="position:absolute;left:1511;top:614;width:1461;height:3766" type="#_x0000_t202" filled="false" stroked="false">
              <v:textbox inset="0,0,0,0">
                <w:txbxContent>
                  <w:p>
                    <w:pPr>
                      <w:spacing w:line="138" w:lineRule="exact" w:before="0"/>
                      <w:ind w:left="872" w:right="0" w:firstLine="0"/>
                      <w:jc w:val="left"/>
                      <w:rPr>
                        <w:rFonts w:ascii="Arial"/>
                        <w:sz w:val="14"/>
                      </w:rPr>
                    </w:pPr>
                    <w:r>
                      <w:rPr>
                        <w:rFonts w:ascii="Arial"/>
                        <w:color w:val="595959"/>
                        <w:sz w:val="14"/>
                      </w:rPr>
                      <w:t>Danmark</w:t>
                    </w:r>
                  </w:p>
                  <w:p>
                    <w:pPr>
                      <w:spacing w:before="97"/>
                      <w:ind w:left="0" w:right="0" w:firstLine="0"/>
                      <w:jc w:val="left"/>
                      <w:rPr>
                        <w:rFonts w:ascii="Arial" w:hAnsi="Arial"/>
                        <w:sz w:val="14"/>
                      </w:rPr>
                    </w:pPr>
                    <w:r>
                      <w:rPr>
                        <w:rFonts w:ascii="Arial" w:hAnsi="Arial"/>
                        <w:color w:val="595959"/>
                        <w:sz w:val="14"/>
                      </w:rPr>
                      <w:t>Grønland og</w:t>
                    </w:r>
                    <w:r>
                      <w:rPr>
                        <w:rFonts w:ascii="Arial" w:hAnsi="Arial"/>
                        <w:color w:val="595959"/>
                        <w:spacing w:val="-9"/>
                        <w:sz w:val="14"/>
                      </w:rPr>
                      <w:t> </w:t>
                    </w:r>
                    <w:r>
                      <w:rPr>
                        <w:rFonts w:ascii="Arial" w:hAnsi="Arial"/>
                        <w:color w:val="595959"/>
                        <w:sz w:val="14"/>
                      </w:rPr>
                      <w:t>Færøerne</w:t>
                    </w:r>
                  </w:p>
                  <w:p>
                    <w:pPr>
                      <w:spacing w:line="386" w:lineRule="auto" w:before="99"/>
                      <w:ind w:left="599" w:right="18" w:firstLine="389"/>
                      <w:jc w:val="right"/>
                      <w:rPr>
                        <w:rFonts w:ascii="Arial"/>
                        <w:sz w:val="14"/>
                      </w:rPr>
                    </w:pPr>
                    <w:r>
                      <w:rPr>
                        <w:rFonts w:ascii="Arial"/>
                        <w:color w:val="595959"/>
                        <w:w w:val="95"/>
                        <w:sz w:val="14"/>
                      </w:rPr>
                      <w:t>Europa </w:t>
                    </w:r>
                    <w:r>
                      <w:rPr>
                        <w:rFonts w:ascii="Arial"/>
                        <w:color w:val="595959"/>
                        <w:spacing w:val="-1"/>
                        <w:sz w:val="14"/>
                      </w:rPr>
                      <w:t>Skandinavien</w:t>
                    </w:r>
                  </w:p>
                  <w:p>
                    <w:pPr>
                      <w:spacing w:line="386" w:lineRule="auto" w:before="0"/>
                      <w:ind w:left="428" w:right="18" w:firstLine="661"/>
                      <w:jc w:val="right"/>
                      <w:rPr>
                        <w:rFonts w:ascii="Arial" w:hAnsi="Arial"/>
                        <w:sz w:val="14"/>
                      </w:rPr>
                    </w:pPr>
                    <w:r>
                      <w:rPr>
                        <w:rFonts w:ascii="Arial" w:hAnsi="Arial"/>
                        <w:color w:val="595959"/>
                        <w:w w:val="95"/>
                        <w:sz w:val="14"/>
                      </w:rPr>
                      <w:t>Arktis </w:t>
                    </w:r>
                    <w:r>
                      <w:rPr>
                        <w:rFonts w:ascii="Arial" w:hAnsi="Arial"/>
                        <w:color w:val="595959"/>
                        <w:spacing w:val="-1"/>
                        <w:sz w:val="14"/>
                      </w:rPr>
                      <w:t>Østersøområdet </w:t>
                    </w:r>
                    <w:r>
                      <w:rPr>
                        <w:rFonts w:ascii="Arial" w:hAnsi="Arial"/>
                        <w:color w:val="595959"/>
                        <w:w w:val="95"/>
                        <w:sz w:val="14"/>
                      </w:rPr>
                      <w:t>Nordatlanden</w:t>
                    </w:r>
                  </w:p>
                  <w:p>
                    <w:pPr>
                      <w:spacing w:before="0"/>
                      <w:ind w:left="47" w:right="0" w:firstLine="0"/>
                      <w:jc w:val="left"/>
                      <w:rPr>
                        <w:rFonts w:ascii="Arial" w:hAnsi="Arial"/>
                        <w:sz w:val="14"/>
                      </w:rPr>
                    </w:pPr>
                    <w:r>
                      <w:rPr>
                        <w:rFonts w:ascii="Arial" w:hAnsi="Arial"/>
                        <w:color w:val="595959"/>
                        <w:sz w:val="14"/>
                      </w:rPr>
                      <w:t>Afrika og</w:t>
                    </w:r>
                    <w:r>
                      <w:rPr>
                        <w:rFonts w:ascii="Arial" w:hAnsi="Arial"/>
                        <w:color w:val="595959"/>
                        <w:spacing w:val="-7"/>
                        <w:sz w:val="14"/>
                      </w:rPr>
                      <w:t> </w:t>
                    </w:r>
                    <w:r>
                      <w:rPr>
                        <w:rFonts w:ascii="Arial" w:hAnsi="Arial"/>
                        <w:color w:val="595959"/>
                        <w:sz w:val="14"/>
                      </w:rPr>
                      <w:t>Mellemøsten</w:t>
                    </w:r>
                  </w:p>
                  <w:p>
                    <w:pPr>
                      <w:spacing w:line="386" w:lineRule="auto" w:before="97"/>
                      <w:ind w:left="638" w:right="18" w:firstLine="451"/>
                      <w:jc w:val="right"/>
                      <w:rPr>
                        <w:rFonts w:ascii="Arial"/>
                        <w:sz w:val="14"/>
                      </w:rPr>
                    </w:pPr>
                    <w:r>
                      <w:rPr>
                        <w:rFonts w:ascii="Arial"/>
                        <w:color w:val="595959"/>
                        <w:w w:val="95"/>
                        <w:sz w:val="14"/>
                      </w:rPr>
                      <w:t>Asien Sydamerika Nordamerika Oceanien Baltikum </w:t>
                    </w:r>
                    <w:r>
                      <w:rPr>
                        <w:rFonts w:ascii="Arial"/>
                        <w:color w:val="595959"/>
                        <w:spacing w:val="-1"/>
                        <w:sz w:val="14"/>
                      </w:rPr>
                      <w:t>Antarktis</w:t>
                    </w:r>
                  </w:p>
                  <w:p>
                    <w:pPr>
                      <w:spacing w:line="160" w:lineRule="exact" w:before="0"/>
                      <w:ind w:left="0" w:right="20" w:firstLine="0"/>
                      <w:jc w:val="right"/>
                      <w:rPr>
                        <w:rFonts w:ascii="Arial"/>
                        <w:sz w:val="14"/>
                      </w:rPr>
                    </w:pPr>
                    <w:r>
                      <w:rPr>
                        <w:rFonts w:ascii="Arial"/>
                        <w:color w:val="595959"/>
                        <w:sz w:val="14"/>
                      </w:rPr>
                      <w:t>Ved</w:t>
                    </w:r>
                    <w:r>
                      <w:rPr>
                        <w:rFonts w:ascii="Arial"/>
                        <w:color w:val="595959"/>
                        <w:spacing w:val="-3"/>
                        <w:sz w:val="14"/>
                      </w:rPr>
                      <w:t> </w:t>
                    </w:r>
                    <w:r>
                      <w:rPr>
                        <w:rFonts w:ascii="Arial"/>
                        <w:color w:val="595959"/>
                        <w:sz w:val="14"/>
                      </w:rPr>
                      <w:t>ikke</w:t>
                    </w:r>
                  </w:p>
                </w:txbxContent>
              </v:textbox>
              <w10:wrap type="none"/>
            </v:shape>
            <w10:wrap type="topAndBottom"/>
          </v:group>
        </w:pict>
      </w:r>
      <w:r>
        <w:rPr>
          <w:i/>
          <w:color w:val="A21F1F"/>
          <w:sz w:val="18"/>
        </w:rPr>
        <w:t>Figur 6. Geografisk dækning af de anvendte satellitdata</w:t>
      </w:r>
    </w:p>
    <w:p>
      <w:pPr>
        <w:spacing w:line="357" w:lineRule="auto" w:before="0"/>
        <w:ind w:left="498" w:right="880" w:firstLine="0"/>
        <w:jc w:val="left"/>
        <w:rPr>
          <w:sz w:val="16"/>
        </w:rPr>
      </w:pPr>
      <w:r>
        <w:rPr>
          <w:sz w:val="16"/>
        </w:rPr>
        <w:t>Kilde: Data fra spørgeskemaundersøgelsen, spørgsmål: ”Fra hvilken geografisk dækning anvender din organisation satellitdata? ”, n=46 fordelt på offentlige myndigheder (18), forskningsinstitutioner (15) og private virksomheder (13)</w:t>
      </w:r>
    </w:p>
    <w:p>
      <w:pPr>
        <w:pStyle w:val="BodyText"/>
        <w:spacing w:before="6"/>
        <w:rPr>
          <w:sz w:val="21"/>
        </w:rPr>
      </w:pPr>
    </w:p>
    <w:p>
      <w:pPr>
        <w:pStyle w:val="BodyText"/>
        <w:spacing w:line="360" w:lineRule="auto"/>
        <w:ind w:left="498" w:right="590" w:hanging="1"/>
      </w:pPr>
      <w:r>
        <w:rPr/>
        <w:t>Det fremgår af figur 7, at satellitbilleder bliver anvendt til visuel fortolkning (typisk højopløsningsbilleder), ligesom anvendelsen af satellitdata til forskning og udvikling er udbredt. Andre satellitdata bruges til tema- tisk kortlægning (fx generering af højdemodeller og kortlægning af vegetationstype), og der er også flere anvendelser af satellitdata til overvågning af bestemte lokaliteter (fx i landbrugsproduktion). Der er således flere forskellige måder at bruge data på, og figuren viser, at virksomheder, forskningsinstitutioner og priva- te virksomheder alle benytter data til de forskellige anvendelsesformål.</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23"/>
        </w:rPr>
      </w:pPr>
      <w:r>
        <w:rPr/>
        <w:pict>
          <v:line style="position:absolute;mso-position-horizontal-relative:page;mso-position-vertical-relative:paragraph;z-index:1520;mso-wrap-distance-left:0;mso-wrap-distance-right:0" from="70.944099pt,15.330866pt" to="214.964104pt,15.330866pt" stroked="true" strokeweight=".480078pt" strokecolor="#000000">
            <v:stroke dashstyle="solid"/>
            <w10:wrap type="topAndBottom"/>
          </v:line>
        </w:pict>
      </w:r>
    </w:p>
    <w:p>
      <w:pPr>
        <w:spacing w:before="61"/>
        <w:ind w:left="498" w:right="0" w:firstLine="0"/>
        <w:jc w:val="left"/>
        <w:rPr>
          <w:sz w:val="16"/>
        </w:rPr>
      </w:pPr>
      <w:r>
        <w:rPr>
          <w:position w:val="4"/>
          <w:sz w:val="10"/>
        </w:rPr>
        <w:t>25 </w:t>
      </w:r>
      <w:r>
        <w:rPr>
          <w:sz w:val="16"/>
        </w:rPr>
        <w:t>Kilde: DHI GRAS</w:t>
      </w:r>
    </w:p>
    <w:p>
      <w:pPr>
        <w:spacing w:before="1"/>
        <w:ind w:left="498" w:right="0" w:firstLine="0"/>
        <w:jc w:val="left"/>
        <w:rPr>
          <w:sz w:val="16"/>
        </w:rPr>
      </w:pPr>
      <w:r>
        <w:rPr>
          <w:position w:val="4"/>
          <w:sz w:val="10"/>
        </w:rPr>
        <w:t>26 </w:t>
      </w:r>
      <w:r>
        <w:rPr>
          <w:sz w:val="16"/>
        </w:rPr>
        <w:t>Kilde: Interview</w:t>
      </w:r>
    </w:p>
    <w:p>
      <w:pPr>
        <w:spacing w:after="0"/>
        <w:jc w:val="left"/>
        <w:rPr>
          <w:sz w:val="16"/>
        </w:rPr>
        <w:sectPr>
          <w:footerReference w:type="default" r:id="rId15"/>
          <w:pgSz w:w="11910" w:h="16840"/>
          <w:pgMar w:footer="552" w:header="0" w:top="1380" w:bottom="740" w:left="920" w:right="440"/>
          <w:pgNumType w:start="34"/>
        </w:sectPr>
      </w:pPr>
    </w:p>
    <w:p>
      <w:pPr>
        <w:spacing w:before="73"/>
        <w:ind w:left="498" w:right="0" w:firstLine="0"/>
        <w:jc w:val="left"/>
        <w:rPr>
          <w:i/>
          <w:sz w:val="18"/>
        </w:rPr>
      </w:pPr>
      <w:r>
        <w:rPr/>
        <w:pict>
          <v:group style="position:absolute;margin-left:70.525002pt;margin-top:19.617935pt;width:476.9pt;height:215.4pt;mso-position-horizontal-relative:page;mso-position-vertical-relative:paragraph;z-index:1736;mso-wrap-distance-left:0;mso-wrap-distance-right:0" coordorigin="1411,392" coordsize="9538,4308">
            <v:rect style="position:absolute;left:1418;top:398;width:9524;height:4294" filled="true" fillcolor="#f2f2f2" stroked="false">
              <v:fill type="solid"/>
            </v:rect>
            <v:line style="position:absolute" from="5590,495" to="5590,584" stroked="true" strokeweight=".72pt" strokecolor="#d9d9d9">
              <v:stroke dashstyle="solid"/>
            </v:line>
            <v:line style="position:absolute" from="5590,725" to="5590,752" stroked="true" strokeweight=".72pt" strokecolor="#d9d9d9">
              <v:stroke dashstyle="solid"/>
            </v:line>
            <v:line style="position:absolute" from="5590,893" to="5590,917" stroked="true" strokeweight=".72pt" strokecolor="#d9d9d9">
              <v:stroke dashstyle="solid"/>
            </v:line>
            <v:line style="position:absolute" from="5590,1059" to="5590,1239" stroked="true" strokeweight=".72pt" strokecolor="#d9d9d9">
              <v:stroke dashstyle="solid"/>
            </v:line>
            <v:line style="position:absolute" from="5590,1380" to="5590,1404" stroked="true" strokeweight=".72pt" strokecolor="#d9d9d9">
              <v:stroke dashstyle="solid"/>
            </v:line>
            <v:line style="position:absolute" from="5590,1546" to="5590,1572" stroked="true" strokeweight=".72pt" strokecolor="#d9d9d9">
              <v:stroke dashstyle="solid"/>
            </v:line>
            <v:line style="position:absolute" from="5590,1714" to="5590,1892" stroked="true" strokeweight=".72pt" strokecolor="#d9d9d9">
              <v:stroke dashstyle="solid"/>
            </v:line>
            <v:line style="position:absolute" from="5590,2033" to="5590,2060" stroked="true" strokeweight=".72pt" strokecolor="#d9d9d9">
              <v:stroke dashstyle="solid"/>
            </v:line>
            <v:line style="position:absolute" from="5590,2201" to="5590,2228" stroked="true" strokeweight=".72pt" strokecolor="#d9d9d9">
              <v:stroke dashstyle="solid"/>
            </v:line>
            <v:line style="position:absolute" from="5590,2369" to="5590,2547" stroked="true" strokeweight=".72pt" strokecolor="#d9d9d9">
              <v:stroke dashstyle="solid"/>
            </v:line>
            <v:line style="position:absolute" from="5590,2688" to="5590,2715" stroked="true" strokeweight=".72pt" strokecolor="#d9d9d9">
              <v:stroke dashstyle="solid"/>
            </v:line>
            <v:line style="position:absolute" from="5590,2856" to="5590,2880" stroked="true" strokeweight=".72pt" strokecolor="#d9d9d9">
              <v:stroke dashstyle="solid"/>
            </v:line>
            <v:line style="position:absolute" from="5590,3022" to="5590,3202" stroked="true" strokeweight=".72pt" strokecolor="#d9d9d9">
              <v:stroke dashstyle="solid"/>
            </v:line>
            <v:line style="position:absolute" from="5590,3344" to="5590,3368" stroked="true" strokeweight=".72pt" strokecolor="#d9d9d9">
              <v:stroke dashstyle="solid"/>
            </v:line>
            <v:line style="position:absolute" from="5590,3509" to="5590,4421" stroked="true" strokeweight=".72pt" strokecolor="#d9d9d9">
              <v:stroke dashstyle="solid"/>
            </v:line>
            <v:line style="position:absolute" from="6007,495" to="6007,752" stroked="true" strokeweight=".72pt" strokecolor="#d9d9d9">
              <v:stroke dashstyle="solid"/>
            </v:line>
            <v:line style="position:absolute" from="6007,893" to="6007,917" stroked="true" strokeweight=".72pt" strokecolor="#d9d9d9">
              <v:stroke dashstyle="solid"/>
            </v:line>
            <v:line style="position:absolute" from="6007,1059" to="6007,1239" stroked="true" strokeweight=".72pt" strokecolor="#d9d9d9">
              <v:stroke dashstyle="solid"/>
            </v:line>
            <v:line style="position:absolute" from="6007,1380" to="6007,1404" stroked="true" strokeweight=".72pt" strokecolor="#d9d9d9">
              <v:stroke dashstyle="solid"/>
            </v:line>
            <v:line style="position:absolute" from="6007,1546" to="6007,1572" stroked="true" strokeweight=".72pt" strokecolor="#d9d9d9">
              <v:stroke dashstyle="solid"/>
            </v:line>
            <v:line style="position:absolute" from="6007,1714" to="6007,1892" stroked="true" strokeweight=".72pt" strokecolor="#d9d9d9">
              <v:stroke dashstyle="solid"/>
            </v:line>
            <v:line style="position:absolute" from="6007,2033" to="6007,2060" stroked="true" strokeweight=".72pt" strokecolor="#d9d9d9">
              <v:stroke dashstyle="solid"/>
            </v:line>
            <v:line style="position:absolute" from="6007,2201" to="6007,2228" stroked="true" strokeweight=".72pt" strokecolor="#d9d9d9">
              <v:stroke dashstyle="solid"/>
            </v:line>
            <v:line style="position:absolute" from="6007,2369" to="6007,2547" stroked="true" strokeweight=".72pt" strokecolor="#d9d9d9">
              <v:stroke dashstyle="solid"/>
            </v:line>
            <v:line style="position:absolute" from="6007,2688" to="6007,2715" stroked="true" strokeweight=".72pt" strokecolor="#d9d9d9">
              <v:stroke dashstyle="solid"/>
            </v:line>
            <v:line style="position:absolute" from="6007,2856" to="6007,2880" stroked="true" strokeweight=".72pt" strokecolor="#d9d9d9">
              <v:stroke dashstyle="solid"/>
            </v:line>
            <v:line style="position:absolute" from="6007,3022" to="6007,3202" stroked="true" strokeweight=".72pt" strokecolor="#d9d9d9">
              <v:stroke dashstyle="solid"/>
            </v:line>
            <v:line style="position:absolute" from="6007,3344" to="6007,4421" stroked="true" strokeweight=".72pt" strokecolor="#d9d9d9">
              <v:stroke dashstyle="solid"/>
            </v:line>
            <v:line style="position:absolute" from="6422,495" to="6422,752" stroked="true" strokeweight=".72pt" strokecolor="#d9d9d9">
              <v:stroke dashstyle="solid"/>
            </v:line>
            <v:line style="position:absolute" from="6422,893" to="6422,917" stroked="true" strokeweight=".72pt" strokecolor="#d9d9d9">
              <v:stroke dashstyle="solid"/>
            </v:line>
            <v:line style="position:absolute" from="6422,1059" to="6422,1239" stroked="true" strokeweight=".72pt" strokecolor="#d9d9d9">
              <v:stroke dashstyle="solid"/>
            </v:line>
            <v:line style="position:absolute" from="6422,1380" to="6422,1404" stroked="true" strokeweight=".72pt" strokecolor="#d9d9d9">
              <v:stroke dashstyle="solid"/>
            </v:line>
            <v:line style="position:absolute" from="6422,1546" to="6422,1572" stroked="true" strokeweight=".72pt" strokecolor="#d9d9d9">
              <v:stroke dashstyle="solid"/>
            </v:line>
            <v:line style="position:absolute" from="6422,1714" to="6422,1892" stroked="true" strokeweight=".72pt" strokecolor="#d9d9d9">
              <v:stroke dashstyle="solid"/>
            </v:line>
            <v:line style="position:absolute" from="6422,2033" to="6422,2060" stroked="true" strokeweight=".72pt" strokecolor="#d9d9d9">
              <v:stroke dashstyle="solid"/>
            </v:line>
            <v:line style="position:absolute" from="6422,2201" to="6422,2228" stroked="true" strokeweight=".72pt" strokecolor="#d9d9d9">
              <v:stroke dashstyle="solid"/>
            </v:line>
            <v:line style="position:absolute" from="6422,2369" to="6422,2547" stroked="true" strokeweight=".72pt" strokecolor="#d9d9d9">
              <v:stroke dashstyle="solid"/>
            </v:line>
            <v:line style="position:absolute" from="6422,2688" to="6422,2715" stroked="true" strokeweight=".72pt" strokecolor="#d9d9d9">
              <v:stroke dashstyle="solid"/>
            </v:line>
            <v:line style="position:absolute" from="6422,2856" to="6422,2880" stroked="true" strokeweight=".72pt" strokecolor="#d9d9d9">
              <v:stroke dashstyle="solid"/>
            </v:line>
            <v:line style="position:absolute" from="6422,3022" to="6422,3202" stroked="true" strokeweight=".72pt" strokecolor="#d9d9d9">
              <v:stroke dashstyle="solid"/>
            </v:line>
            <v:line style="position:absolute" from="6422,3344" to="6422,4421" stroked="true" strokeweight=".72pt" strokecolor="#d9d9d9">
              <v:stroke dashstyle="solid"/>
            </v:line>
            <v:line style="position:absolute" from="6838,495" to="6838,752" stroked="true" strokeweight=".72pt" strokecolor="#d9d9d9">
              <v:stroke dashstyle="solid"/>
            </v:line>
            <v:line style="position:absolute" from="6838,893" to="6838,917" stroked="true" strokeweight=".72pt" strokecolor="#d9d9d9">
              <v:stroke dashstyle="solid"/>
            </v:line>
            <v:line style="position:absolute" from="6838,1059" to="6838,1239" stroked="true" strokeweight=".72pt" strokecolor="#d9d9d9">
              <v:stroke dashstyle="solid"/>
            </v:line>
            <v:line style="position:absolute" from="6838,1380" to="6838,1404" stroked="true" strokeweight=".72pt" strokecolor="#d9d9d9">
              <v:stroke dashstyle="solid"/>
            </v:line>
            <v:line style="position:absolute" from="6838,1546" to="6838,1572" stroked="true" strokeweight=".72pt" strokecolor="#d9d9d9">
              <v:stroke dashstyle="solid"/>
            </v:line>
            <v:line style="position:absolute" from="6838,1714" to="6838,1892" stroked="true" strokeweight=".72pt" strokecolor="#d9d9d9">
              <v:stroke dashstyle="solid"/>
            </v:line>
            <v:line style="position:absolute" from="6838,2033" to="6838,2060" stroked="true" strokeweight=".72pt" strokecolor="#d9d9d9">
              <v:stroke dashstyle="solid"/>
            </v:line>
            <v:line style="position:absolute" from="6838,2201" to="6838,2228" stroked="true" strokeweight=".72pt" strokecolor="#d9d9d9">
              <v:stroke dashstyle="solid"/>
            </v:line>
            <v:line style="position:absolute" from="6838,2369" to="6838,2547" stroked="true" strokeweight=".72pt" strokecolor="#d9d9d9">
              <v:stroke dashstyle="solid"/>
            </v:line>
            <v:line style="position:absolute" from="6838,2688" to="6838,2715" stroked="true" strokeweight=".72pt" strokecolor="#d9d9d9">
              <v:stroke dashstyle="solid"/>
            </v:line>
            <v:line style="position:absolute" from="6838,2856" to="6838,2880" stroked="true" strokeweight=".72pt" strokecolor="#d9d9d9">
              <v:stroke dashstyle="solid"/>
            </v:line>
            <v:line style="position:absolute" from="6838,3022" to="6838,4421" stroked="true" strokeweight=".72pt" strokecolor="#d9d9d9">
              <v:stroke dashstyle="solid"/>
            </v:line>
            <v:line style="position:absolute" from="7253,495" to="7253,752" stroked="true" strokeweight=".72pt" strokecolor="#d9d9d9">
              <v:stroke dashstyle="solid"/>
            </v:line>
            <v:line style="position:absolute" from="7253,893" to="7253,917" stroked="true" strokeweight=".72pt" strokecolor="#d9d9d9">
              <v:stroke dashstyle="solid"/>
            </v:line>
            <v:line style="position:absolute" from="7253,1059" to="7253,1239" stroked="true" strokeweight=".72pt" strokecolor="#d9d9d9">
              <v:stroke dashstyle="solid"/>
            </v:line>
            <v:line style="position:absolute" from="7253,1380" to="7253,1404" stroked="true" strokeweight=".72pt" strokecolor="#d9d9d9">
              <v:stroke dashstyle="solid"/>
            </v:line>
            <v:line style="position:absolute" from="7253,1546" to="7253,1572" stroked="true" strokeweight=".72pt" strokecolor="#d9d9d9">
              <v:stroke dashstyle="solid"/>
            </v:line>
            <v:line style="position:absolute" from="7253,1714" to="7253,1892" stroked="true" strokeweight=".72pt" strokecolor="#d9d9d9">
              <v:stroke dashstyle="solid"/>
            </v:line>
            <v:line style="position:absolute" from="7253,2033" to="7253,2060" stroked="true" strokeweight=".72pt" strokecolor="#d9d9d9">
              <v:stroke dashstyle="solid"/>
            </v:line>
            <v:line style="position:absolute" from="7253,2201" to="7253,2228" stroked="true" strokeweight=".72pt" strokecolor="#d9d9d9">
              <v:stroke dashstyle="solid"/>
            </v:line>
            <v:line style="position:absolute" from="7253,2369" to="7253,2547" stroked="true" strokeweight=".72pt" strokecolor="#d9d9d9">
              <v:stroke dashstyle="solid"/>
            </v:line>
            <v:line style="position:absolute" from="7253,2688" to="7253,2880" stroked="true" strokeweight=".72pt" strokecolor="#d9d9d9">
              <v:stroke dashstyle="solid"/>
            </v:line>
            <v:line style="position:absolute" from="7253,3022" to="7253,4421" stroked="true" strokeweight=".72pt" strokecolor="#d9d9d9">
              <v:stroke dashstyle="solid"/>
            </v:line>
            <v:line style="position:absolute" from="7670,495" to="7670,752" stroked="true" strokeweight=".72pt" strokecolor="#d9d9d9">
              <v:stroke dashstyle="solid"/>
            </v:line>
            <v:line style="position:absolute" from="7670,893" to="7670,917" stroked="true" strokeweight=".72pt" strokecolor="#d9d9d9">
              <v:stroke dashstyle="solid"/>
            </v:line>
            <v:line style="position:absolute" from="7670,1059" to="7670,1404" stroked="true" strokeweight=".72pt" strokecolor="#d9d9d9">
              <v:stroke dashstyle="solid"/>
            </v:line>
            <v:line style="position:absolute" from="7670,1546" to="7670,1892" stroked="true" strokeweight=".72pt" strokecolor="#d9d9d9">
              <v:stroke dashstyle="solid"/>
            </v:line>
            <v:line style="position:absolute" from="7670,2033" to="7670,2228" stroked="true" strokeweight=".72pt" strokecolor="#d9d9d9">
              <v:stroke dashstyle="solid"/>
            </v:line>
            <v:line style="position:absolute" from="7670,2369" to="7670,2547" stroked="true" strokeweight=".72pt" strokecolor="#d9d9d9">
              <v:stroke dashstyle="solid"/>
            </v:line>
            <v:line style="position:absolute" from="7670,2688" to="7670,2880" stroked="true" strokeweight=".72pt" strokecolor="#d9d9d9">
              <v:stroke dashstyle="solid"/>
            </v:line>
            <v:line style="position:absolute" from="7670,3022" to="7670,4421" stroked="true" strokeweight=".72pt" strokecolor="#d9d9d9">
              <v:stroke dashstyle="solid"/>
            </v:line>
            <v:line style="position:absolute" from="8086,495" to="8086,752" stroked="true" strokeweight=".72pt" strokecolor="#d9d9d9">
              <v:stroke dashstyle="solid"/>
            </v:line>
            <v:line style="position:absolute" from="8086,893" to="8086,1404" stroked="true" strokeweight=".72pt" strokecolor="#d9d9d9">
              <v:stroke dashstyle="solid"/>
            </v:line>
            <v:line style="position:absolute" from="8086,1546" to="8086,2547" stroked="true" strokeweight=".72pt" strokecolor="#d9d9d9">
              <v:stroke dashstyle="solid"/>
            </v:line>
            <v:line style="position:absolute" from="8086,2688" to="8086,4421" stroked="true" strokeweight=".72pt" strokecolor="#d9d9d9">
              <v:stroke dashstyle="solid"/>
            </v:line>
            <v:line style="position:absolute" from="8501,495" to="8501,752" stroked="true" strokeweight=".72pt" strokecolor="#d9d9d9">
              <v:stroke dashstyle="solid"/>
            </v:line>
            <v:line style="position:absolute" from="8501,893" to="8501,4421" stroked="true" strokeweight=".72pt" strokecolor="#d9d9d9">
              <v:stroke dashstyle="solid"/>
            </v:line>
            <v:line style="position:absolute" from="8916,495" to="8916,752" stroked="true" strokeweight=".72pt" strokecolor="#d9d9d9">
              <v:stroke dashstyle="solid"/>
            </v:line>
            <v:line style="position:absolute" from="8916,893" to="8916,4421" stroked="true" strokeweight=".72pt" strokecolor="#d9d9d9">
              <v:stroke dashstyle="solid"/>
            </v:line>
            <v:line style="position:absolute" from="9331,495" to="9331,4421" stroked="true" strokeweight=".72pt" strokecolor="#d9d9d9">
              <v:stroke dashstyle="solid"/>
            </v:line>
            <v:rect style="position:absolute;left:5174;top:3535;width:320;height:142" filled="true" fillcolor="#a21f1f" stroked="false">
              <v:fill type="solid"/>
            </v:rect>
            <v:rect style="position:absolute;left:5174;top:2880;width:2559;height:142" filled="true" fillcolor="#a21f1f" stroked="false">
              <v:fill type="solid"/>
            </v:rect>
            <v:rect style="position:absolute;left:5174;top:2227;width:2559;height:142" filled="true" fillcolor="#a21f1f" stroked="false">
              <v:fill type="solid"/>
            </v:rect>
            <v:rect style="position:absolute;left:5174;top:1572;width:2240;height:142" filled="true" fillcolor="#a21f1f" stroked="false">
              <v:fill type="solid"/>
            </v:rect>
            <v:rect style="position:absolute;left:5174;top:917;width:2559;height:142" filled="true" fillcolor="#a21f1f" stroked="false">
              <v:fill type="solid"/>
            </v:rect>
            <v:rect style="position:absolute;left:5174;top:3367;width:833;height:142" filled="true" fillcolor="#e02f1e" stroked="false">
              <v:fill type="solid"/>
            </v:rect>
            <v:rect style="position:absolute;left:5174;top:2714;width:1942;height:142" filled="true" fillcolor="#e02f1e" stroked="false">
              <v:fill type="solid"/>
            </v:rect>
            <v:rect style="position:absolute;left:5174;top:2059;width:2218;height:142" filled="true" fillcolor="#e02f1e" stroked="false">
              <v:fill type="solid"/>
            </v:rect>
            <v:rect style="position:absolute;left:5174;top:1404;width:3327;height:142" filled="true" fillcolor="#e02f1e" stroked="false">
              <v:fill type="solid"/>
            </v:rect>
            <v:rect style="position:absolute;left:5174;top:751;width:3881;height:142" filled="true" fillcolor="#e02f1e" stroked="false">
              <v:fill type="solid"/>
            </v:rect>
            <v:rect style="position:absolute;left:5174;top:3202;width:1469;height:142" filled="true" fillcolor="#5f221f" stroked="false">
              <v:fill type="solid"/>
            </v:rect>
            <v:rect style="position:absolute;left:5174;top:2546;width:3180;height:142" filled="true" fillcolor="#5f221f" stroked="false">
              <v:fill type="solid"/>
            </v:rect>
            <v:rect style="position:absolute;left:5174;top:1891;width:2691;height:142" filled="true" fillcolor="#5f221f" stroked="false">
              <v:fill type="solid"/>
            </v:rect>
            <v:rect style="position:absolute;left:5174;top:1238;width:2446;height:142" filled="true" fillcolor="#5f221f" stroked="false">
              <v:fill type="solid"/>
            </v:rect>
            <v:rect style="position:absolute;left:5174;top:583;width:735;height:142" filled="true" fillcolor="#5f221f" stroked="false">
              <v:fill type="solid"/>
            </v:rect>
            <v:line style="position:absolute" from="5174,4421" to="5174,495" stroked="true" strokeweight=".72pt" strokecolor="#d9d9d9">
              <v:stroke dashstyle="solid"/>
            </v:line>
            <v:rect style="position:absolute;left:9424;top:2270;width:70;height:70" filled="true" fillcolor="#5f221f" stroked="false">
              <v:fill type="solid"/>
            </v:rect>
            <v:rect style="position:absolute;left:9424;top:2494;width:70;height:70" filled="true" fillcolor="#e02f1e" stroked="false">
              <v:fill type="solid"/>
            </v:rect>
            <v:rect style="position:absolute;left:9424;top:2717;width:70;height:70" filled="true" fillcolor="#a21f1f" stroked="false">
              <v:fill type="solid"/>
            </v:rect>
            <v:rect style="position:absolute;left:1418;top:399;width:9523;height:4293" filled="false" stroked="true" strokeweight=".75pt" strokecolor="#d9d9d9">
              <v:stroke dashstyle="solid"/>
            </v:rect>
            <v:shape style="position:absolute;left:5074;top:4526;width:4457;height:140" type="#_x0000_t202" filled="false" stroked="false">
              <v:textbox inset="0,0,0,0">
                <w:txbxContent>
                  <w:p>
                    <w:pPr>
                      <w:spacing w:line="138" w:lineRule="exact" w:before="0"/>
                      <w:ind w:left="0" w:right="0" w:firstLine="0"/>
                      <w:jc w:val="left"/>
                      <w:rPr>
                        <w:rFonts w:ascii="Arial"/>
                        <w:sz w:val="14"/>
                      </w:rPr>
                    </w:pPr>
                    <w:r>
                      <w:rPr>
                        <w:rFonts w:ascii="Arial"/>
                        <w:color w:val="595959"/>
                        <w:sz w:val="14"/>
                      </w:rPr>
                      <w:t>0% 10% 20% 30% 40% 50% 60% 70% 80% 90% 100%</w:t>
                    </w:r>
                  </w:p>
                </w:txbxContent>
              </v:textbox>
              <w10:wrap type="none"/>
            </v:shape>
            <v:shape style="position:absolute;left:4517;top:4032;width:556;height:140" type="#_x0000_t202" filled="false" stroked="false">
              <v:textbox inset="0,0,0,0">
                <w:txbxContent>
                  <w:p>
                    <w:pPr>
                      <w:spacing w:line="138" w:lineRule="exact" w:before="0"/>
                      <w:ind w:left="0" w:right="0" w:firstLine="0"/>
                      <w:jc w:val="left"/>
                      <w:rPr>
                        <w:rFonts w:ascii="Arial"/>
                        <w:sz w:val="14"/>
                      </w:rPr>
                    </w:pPr>
                    <w:r>
                      <w:rPr>
                        <w:rFonts w:ascii="Arial"/>
                        <w:color w:val="595959"/>
                        <w:sz w:val="14"/>
                      </w:rPr>
                      <w:t>Ved ikke</w:t>
                    </w:r>
                  </w:p>
                </w:txbxContent>
              </v:textbox>
              <w10:wrap type="none"/>
            </v:shape>
            <v:shape style="position:absolute;left:4689;top:3377;width:385;height:140" type="#_x0000_t202" filled="false" stroked="false">
              <v:textbox inset="0,0,0,0">
                <w:txbxContent>
                  <w:p>
                    <w:pPr>
                      <w:spacing w:line="138" w:lineRule="exact" w:before="0"/>
                      <w:ind w:left="0" w:right="0" w:firstLine="0"/>
                      <w:jc w:val="left"/>
                      <w:rPr>
                        <w:rFonts w:ascii="Arial"/>
                        <w:sz w:val="14"/>
                      </w:rPr>
                    </w:pPr>
                    <w:r>
                      <w:rPr>
                        <w:rFonts w:ascii="Arial"/>
                        <w:color w:val="595959"/>
                        <w:sz w:val="14"/>
                      </w:rPr>
                      <w:t>Andet</w:t>
                    </w:r>
                  </w:p>
                </w:txbxContent>
              </v:textbox>
              <w10:wrap type="none"/>
            </v:shape>
            <v:shape style="position:absolute;left:9525;top:2244;width:1350;height:586" type="#_x0000_t202" filled="false" stroked="false">
              <v:textbox inset="0,0,0,0">
                <w:txbxContent>
                  <w:p>
                    <w:pPr>
                      <w:spacing w:line="138" w:lineRule="exact" w:before="0"/>
                      <w:ind w:left="0" w:right="0" w:firstLine="0"/>
                      <w:jc w:val="left"/>
                      <w:rPr>
                        <w:rFonts w:ascii="Arial"/>
                        <w:sz w:val="14"/>
                      </w:rPr>
                    </w:pPr>
                    <w:r>
                      <w:rPr>
                        <w:rFonts w:ascii="Arial"/>
                        <w:color w:val="595959"/>
                        <w:sz w:val="14"/>
                      </w:rPr>
                      <w:t>Offentlig myndighed</w:t>
                    </w:r>
                  </w:p>
                  <w:p>
                    <w:pPr>
                      <w:spacing w:line="220" w:lineRule="atLeast" w:before="3"/>
                      <w:ind w:left="0" w:right="0" w:firstLine="0"/>
                      <w:jc w:val="left"/>
                      <w:rPr>
                        <w:rFonts w:ascii="Arial"/>
                        <w:sz w:val="14"/>
                      </w:rPr>
                    </w:pPr>
                    <w:r>
                      <w:rPr>
                        <w:rFonts w:ascii="Arial"/>
                        <w:color w:val="595959"/>
                        <w:w w:val="95"/>
                        <w:sz w:val="14"/>
                      </w:rPr>
                      <w:t>Forskningsintitutioner </w:t>
                    </w:r>
                    <w:r>
                      <w:rPr>
                        <w:rFonts w:ascii="Arial"/>
                        <w:color w:val="595959"/>
                        <w:sz w:val="14"/>
                      </w:rPr>
                      <w:t>Privat virksomhed</w:t>
                    </w:r>
                  </w:p>
                </w:txbxContent>
              </v:textbox>
              <w10:wrap type="none"/>
            </v:shape>
            <v:shape style="position:absolute;left:1839;top:2642;width:3233;height:300" type="#_x0000_t202" filled="false" stroked="false">
              <v:textbox inset="0,0,0,0">
                <w:txbxContent>
                  <w:p>
                    <w:pPr>
                      <w:spacing w:line="138" w:lineRule="exact" w:before="0"/>
                      <w:ind w:left="0" w:right="0" w:firstLine="0"/>
                      <w:jc w:val="left"/>
                      <w:rPr>
                        <w:rFonts w:ascii="Arial" w:hAnsi="Arial"/>
                        <w:sz w:val="14"/>
                      </w:rPr>
                    </w:pPr>
                    <w:r>
                      <w:rPr>
                        <w:rFonts w:ascii="Arial" w:hAnsi="Arial"/>
                        <w:color w:val="595959"/>
                        <w:sz w:val="14"/>
                      </w:rPr>
                      <w:t>Tematisk kortlægning (enkeltstående analyser af</w:t>
                    </w:r>
                    <w:r>
                      <w:rPr>
                        <w:rFonts w:ascii="Arial" w:hAnsi="Arial"/>
                        <w:color w:val="595959"/>
                        <w:spacing w:val="-15"/>
                        <w:sz w:val="14"/>
                      </w:rPr>
                      <w:t> </w:t>
                    </w:r>
                    <w:r>
                      <w:rPr>
                        <w:rFonts w:ascii="Arial" w:hAnsi="Arial"/>
                        <w:color w:val="595959"/>
                        <w:sz w:val="14"/>
                      </w:rPr>
                      <w:t>en</w:t>
                    </w:r>
                  </w:p>
                  <w:p>
                    <w:pPr>
                      <w:spacing w:before="0"/>
                      <w:ind w:left="31" w:right="0" w:firstLine="0"/>
                      <w:jc w:val="left"/>
                      <w:rPr>
                        <w:rFonts w:ascii="Arial" w:hAnsi="Arial"/>
                        <w:sz w:val="14"/>
                      </w:rPr>
                    </w:pPr>
                    <w:r>
                      <w:rPr>
                        <w:rFonts w:ascii="Arial" w:hAnsi="Arial"/>
                        <w:color w:val="595959"/>
                        <w:sz w:val="14"/>
                      </w:rPr>
                      <w:t>lokalitet som bestilles/laves på case by case</w:t>
                    </w:r>
                    <w:r>
                      <w:rPr>
                        <w:rFonts w:ascii="Arial" w:hAnsi="Arial"/>
                        <w:color w:val="595959"/>
                        <w:spacing w:val="-13"/>
                        <w:sz w:val="14"/>
                      </w:rPr>
                      <w:t> </w:t>
                    </w:r>
                    <w:r>
                      <w:rPr>
                        <w:rFonts w:ascii="Arial" w:hAnsi="Arial"/>
                        <w:color w:val="595959"/>
                        <w:sz w:val="14"/>
                      </w:rPr>
                      <w:t>basis)</w:t>
                    </w:r>
                  </w:p>
                </w:txbxContent>
              </v:textbox>
              <w10:wrap type="none"/>
            </v:shape>
            <v:shape style="position:absolute;left:2836;top:2068;width:2237;height:140" type="#_x0000_t202" filled="false" stroked="false">
              <v:textbox inset="0,0,0,0">
                <w:txbxContent>
                  <w:p>
                    <w:pPr>
                      <w:spacing w:line="138" w:lineRule="exact" w:before="0"/>
                      <w:ind w:left="0" w:right="0" w:firstLine="0"/>
                      <w:jc w:val="left"/>
                      <w:rPr>
                        <w:rFonts w:ascii="Arial"/>
                        <w:sz w:val="14"/>
                      </w:rPr>
                    </w:pPr>
                    <w:r>
                      <w:rPr>
                        <w:rFonts w:ascii="Arial"/>
                        <w:color w:val="595959"/>
                        <w:sz w:val="14"/>
                      </w:rPr>
                      <w:t>Visualisering, fx som baggrundskort</w:t>
                    </w:r>
                  </w:p>
                </w:txbxContent>
              </v:textbox>
              <w10:wrap type="none"/>
            </v:shape>
            <v:shape style="position:absolute;left:1644;top:1414;width:3427;height:140" type="#_x0000_t202" filled="false" stroked="false">
              <v:textbox inset="0,0,0,0">
                <w:txbxContent>
                  <w:p>
                    <w:pPr>
                      <w:spacing w:line="138" w:lineRule="exact" w:before="0"/>
                      <w:ind w:left="0" w:right="0" w:firstLine="0"/>
                      <w:jc w:val="left"/>
                      <w:rPr>
                        <w:rFonts w:ascii="Arial" w:hAnsi="Arial"/>
                        <w:sz w:val="14"/>
                      </w:rPr>
                    </w:pPr>
                    <w:r>
                      <w:rPr>
                        <w:rFonts w:ascii="Arial" w:hAnsi="Arial"/>
                        <w:color w:val="595959"/>
                        <w:sz w:val="14"/>
                      </w:rPr>
                      <w:t>Monitorering (tilbagevendende overvågning af lokalitet)</w:t>
                    </w:r>
                  </w:p>
                </w:txbxContent>
              </v:textbox>
              <w10:wrap type="none"/>
            </v:shape>
            <v:shape style="position:absolute;left:3661;top:759;width:1413;height:140" type="#_x0000_t202" filled="false" stroked="false">
              <v:textbox inset="0,0,0,0">
                <w:txbxContent>
                  <w:p>
                    <w:pPr>
                      <w:spacing w:line="138" w:lineRule="exact" w:before="0"/>
                      <w:ind w:left="0" w:right="0" w:firstLine="0"/>
                      <w:jc w:val="left"/>
                      <w:rPr>
                        <w:rFonts w:ascii="Arial"/>
                        <w:sz w:val="14"/>
                      </w:rPr>
                    </w:pPr>
                    <w:r>
                      <w:rPr>
                        <w:rFonts w:ascii="Arial"/>
                        <w:color w:val="595959"/>
                        <w:sz w:val="14"/>
                      </w:rPr>
                      <w:t>Forskning og udvikling</w:t>
                    </w:r>
                  </w:p>
                </w:txbxContent>
              </v:textbox>
              <w10:wrap type="none"/>
            </v:shape>
            <w10:wrap type="topAndBottom"/>
          </v:group>
        </w:pict>
      </w:r>
      <w:r>
        <w:rPr>
          <w:i/>
          <w:color w:val="A21F1F"/>
          <w:sz w:val="18"/>
        </w:rPr>
        <w:t>Figur 7. Anvendelse af satellitdata, tjenester og produkter</w:t>
      </w:r>
    </w:p>
    <w:p>
      <w:pPr>
        <w:spacing w:line="316" w:lineRule="auto" w:before="47"/>
        <w:ind w:left="498" w:right="851" w:firstLine="0"/>
        <w:jc w:val="left"/>
        <w:rPr>
          <w:sz w:val="16"/>
        </w:rPr>
      </w:pPr>
      <w:r>
        <w:rPr>
          <w:sz w:val="16"/>
        </w:rPr>
        <w:t>Kilde: Data fra spørgeskemaundersøgelsen, spørgsmål: ”Hvad anvender du typisk satellitdata og/eller satellitbaserede tjenester og produkter til? ”, n=46 fordelt på offentlige myndigheder (18), forskningsinstitutioner (15) og private virksomheder (13)</w:t>
      </w:r>
    </w:p>
    <w:p>
      <w:pPr>
        <w:pStyle w:val="BodyText"/>
        <w:rPr>
          <w:sz w:val="18"/>
        </w:rPr>
      </w:pPr>
    </w:p>
    <w:p>
      <w:pPr>
        <w:pStyle w:val="BodyText"/>
        <w:rPr>
          <w:sz w:val="18"/>
        </w:rPr>
      </w:pPr>
    </w:p>
    <w:p>
      <w:pPr>
        <w:pStyle w:val="BodyText"/>
        <w:spacing w:before="1"/>
        <w:rPr>
          <w:sz w:val="22"/>
        </w:rPr>
      </w:pPr>
    </w:p>
    <w:p>
      <w:pPr>
        <w:pStyle w:val="Heading6"/>
        <w:numPr>
          <w:ilvl w:val="2"/>
          <w:numId w:val="13"/>
        </w:numPr>
        <w:tabs>
          <w:tab w:pos="1220" w:val="left" w:leader="none"/>
        </w:tabs>
        <w:spacing w:line="240" w:lineRule="auto" w:before="0" w:after="0"/>
        <w:ind w:left="1219" w:right="0" w:hanging="721"/>
        <w:jc w:val="left"/>
        <w:rPr>
          <w:color w:val="A21F1F"/>
        </w:rPr>
      </w:pPr>
      <w:r>
        <w:rPr>
          <w:color w:val="A21F1F"/>
        </w:rPr>
        <w:t>Beskrivelse af data (typer af data, datakilder og</w:t>
      </w:r>
      <w:r>
        <w:rPr>
          <w:color w:val="A21F1F"/>
          <w:spacing w:val="-8"/>
        </w:rPr>
        <w:t> </w:t>
      </w:r>
      <w:r>
        <w:rPr>
          <w:color w:val="A21F1F"/>
        </w:rPr>
        <w:t>metoder)</w:t>
      </w:r>
    </w:p>
    <w:p>
      <w:pPr>
        <w:pStyle w:val="BodyText"/>
        <w:spacing w:before="7"/>
        <w:rPr>
          <w:sz w:val="25"/>
        </w:rPr>
      </w:pPr>
    </w:p>
    <w:p>
      <w:pPr>
        <w:pStyle w:val="BodyText"/>
        <w:spacing w:line="360" w:lineRule="auto"/>
        <w:ind w:left="498" w:right="604"/>
        <w:rPr>
          <w:sz w:val="13"/>
        </w:rPr>
      </w:pPr>
      <w:r>
        <w:rPr/>
        <w:t>Satellitdata kan i dag tilgås fra et væld af forskellige kilder; internationale og nationale organisationer (EUMETSAT, WMO, UNEP mv.), internationale og nationale rumagenturer (ESA, NASA mv.), kommerci- elle kilder (DigitalGlobe, AirBus, ESRI, Amazon, Google mv.) og nationale organisationer (SDFE, DMI mv.). Figur 8 viser, hvordan de danske brugere primært får adgang til data gennem internationale, offentli- ge organisationer, efterfulgt af adgang via kommercielle udbydere. Færre tilgår data gennem nationale services og universiteter, og internationale cloud-udbydere som Amazon og Google udgør den mindst an- vendte adgang samlet set, men udgør adgangen for 46 % af de private virksomheder.</w:t>
      </w:r>
      <w:r>
        <w:rPr>
          <w:position w:val="5"/>
          <w:sz w:val="13"/>
        </w:rPr>
        <w:t>27</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16"/>
        </w:rPr>
      </w:pPr>
      <w:r>
        <w:rPr/>
        <w:pict>
          <v:line style="position:absolute;mso-position-horizontal-relative:page;mso-position-vertical-relative:paragraph;z-index:1760;mso-wrap-distance-left:0;mso-wrap-distance-right:0" from="70.944099pt,11.469999pt" to="214.964104pt,11.469999pt" stroked="true" strokeweight=".480078pt" strokecolor="#000000">
            <v:stroke dashstyle="solid"/>
            <w10:wrap type="topAndBottom"/>
          </v:line>
        </w:pict>
      </w:r>
    </w:p>
    <w:p>
      <w:pPr>
        <w:spacing w:before="61"/>
        <w:ind w:left="498" w:right="0" w:firstLine="0"/>
        <w:jc w:val="left"/>
        <w:rPr>
          <w:sz w:val="16"/>
        </w:rPr>
      </w:pPr>
      <w:r>
        <w:rPr>
          <w:position w:val="4"/>
          <w:sz w:val="10"/>
        </w:rPr>
        <w:t>27 </w:t>
      </w:r>
      <w:r>
        <w:rPr>
          <w:sz w:val="16"/>
        </w:rPr>
        <w:t>Se afsnit 8.4 om kommercielle løsninger</w:t>
      </w:r>
    </w:p>
    <w:p>
      <w:pPr>
        <w:spacing w:after="0"/>
        <w:jc w:val="left"/>
        <w:rPr>
          <w:sz w:val="16"/>
        </w:rPr>
        <w:sectPr>
          <w:pgSz w:w="11910" w:h="16840"/>
          <w:pgMar w:header="0" w:footer="552" w:top="1380" w:bottom="740" w:left="920" w:right="440"/>
        </w:sectPr>
      </w:pPr>
    </w:p>
    <w:p>
      <w:pPr>
        <w:pStyle w:val="BodyText"/>
        <w:spacing w:before="4"/>
        <w:rPr>
          <w:sz w:val="17"/>
        </w:rPr>
      </w:pPr>
    </w:p>
    <w:p>
      <w:pPr>
        <w:spacing w:before="0"/>
        <w:ind w:left="498" w:right="0" w:firstLine="0"/>
        <w:jc w:val="left"/>
        <w:rPr>
          <w:i/>
          <w:sz w:val="18"/>
        </w:rPr>
      </w:pPr>
      <w:r>
        <w:rPr/>
        <w:pict>
          <v:group style="position:absolute;margin-left:70.525002pt;margin-top:15.968026pt;width:495pt;height:224.25pt;mso-position-horizontal-relative:page;mso-position-vertical-relative:paragraph;z-index:2072;mso-wrap-distance-left:0;mso-wrap-distance-right:0" coordorigin="1411,319" coordsize="9900,4485">
            <v:rect style="position:absolute;left:1418;top:327;width:9886;height:4469" filled="true" fillcolor="#f2f2f2" stroked="false">
              <v:fill type="solid"/>
            </v:rect>
            <v:line style="position:absolute" from="5364,549" to="5364,623" stroked="true" strokeweight=".72pt" strokecolor="#d9d9d9">
              <v:stroke dashstyle="solid"/>
            </v:line>
            <v:line style="position:absolute" from="5364,767" to="5364,798" stroked="true" strokeweight=".72pt" strokecolor="#d9d9d9">
              <v:stroke dashstyle="solid"/>
            </v:line>
            <v:line style="position:absolute" from="5364,942" to="5364,976" stroked="true" strokeweight=".72pt" strokecolor="#d9d9d9">
              <v:stroke dashstyle="solid"/>
            </v:line>
            <v:line style="position:absolute" from="5364,1120" to="5364,1269" stroked="true" strokeweight=".72pt" strokecolor="#d9d9d9">
              <v:stroke dashstyle="solid"/>
            </v:line>
            <v:line style="position:absolute" from="5364,1413" to="5364,1446" stroked="true" strokeweight=".72pt" strokecolor="#d9d9d9">
              <v:stroke dashstyle="solid"/>
            </v:line>
            <v:line style="position:absolute" from="5364,1590" to="5364,1621" stroked="true" strokeweight=".72pt" strokecolor="#d9d9d9">
              <v:stroke dashstyle="solid"/>
            </v:line>
            <v:line style="position:absolute" from="5364,1765" to="5364,1917" stroked="true" strokeweight=".72pt" strokecolor="#d9d9d9">
              <v:stroke dashstyle="solid"/>
            </v:line>
            <v:line style="position:absolute" from="5364,2061" to="5364,2092" stroked="true" strokeweight=".72pt" strokecolor="#d9d9d9">
              <v:stroke dashstyle="solid"/>
            </v:line>
            <v:line style="position:absolute" from="5364,2236" to="5364,2269" stroked="true" strokeweight=".72pt" strokecolor="#d9d9d9">
              <v:stroke dashstyle="solid"/>
            </v:line>
            <v:line style="position:absolute" from="5364,2411" to="5364,2562" stroked="true" strokeweight=".72pt" strokecolor="#d9d9d9">
              <v:stroke dashstyle="solid"/>
            </v:line>
            <v:line style="position:absolute" from="5364,2706" to="5364,2915" stroked="true" strokeweight=".72pt" strokecolor="#d9d9d9">
              <v:stroke dashstyle="solid"/>
            </v:line>
            <v:line style="position:absolute" from="5364,3059" to="5364,3210" stroked="true" strokeweight=".72pt" strokecolor="#d9d9d9">
              <v:stroke dashstyle="solid"/>
            </v:line>
            <v:line style="position:absolute" from="5364,3352" to="5364,4427" stroked="true" strokeweight=".72pt" strokecolor="#d9d9d9">
              <v:stroke dashstyle="solid"/>
            </v:line>
            <v:line style="position:absolute" from="6334,549" to="6334,623" stroked="true" strokeweight=".72pt" strokecolor="#d9d9d9">
              <v:stroke dashstyle="solid"/>
            </v:line>
            <v:line style="position:absolute" from="6334,767" to="6334,798" stroked="true" strokeweight=".72pt" strokecolor="#d9d9d9">
              <v:stroke dashstyle="solid"/>
            </v:line>
            <v:line style="position:absolute" from="6334,942" to="6334,976" stroked="true" strokeweight=".72pt" strokecolor="#d9d9d9">
              <v:stroke dashstyle="solid"/>
            </v:line>
            <v:line style="position:absolute" from="6334,1120" to="6334,1269" stroked="true" strokeweight=".72pt" strokecolor="#d9d9d9">
              <v:stroke dashstyle="solid"/>
            </v:line>
            <v:line style="position:absolute" from="6334,1413" to="6334,1621" stroked="true" strokeweight=".72pt" strokecolor="#d9d9d9">
              <v:stroke dashstyle="solid"/>
            </v:line>
            <v:line style="position:absolute" from="6334,1765" to="6334,1917" stroked="true" strokeweight=".72pt" strokecolor="#d9d9d9">
              <v:stroke dashstyle="solid"/>
            </v:line>
            <v:line style="position:absolute" from="6334,2061" to="6334,2092" stroked="true" strokeweight=".72pt" strokecolor="#d9d9d9">
              <v:stroke dashstyle="solid"/>
            </v:line>
            <v:line style="position:absolute" from="6334,2236" to="6334,2915" stroked="true" strokeweight=".72pt" strokecolor="#d9d9d9">
              <v:stroke dashstyle="solid"/>
            </v:line>
            <v:line style="position:absolute" from="6334,3059" to="6334,4427" stroked="true" strokeweight=".72pt" strokecolor="#d9d9d9">
              <v:stroke dashstyle="solid"/>
            </v:line>
            <v:line style="position:absolute" from="7306,549" to="7306,798" stroked="true" strokeweight=".72pt" strokecolor="#d9d9d9">
              <v:stroke dashstyle="solid"/>
            </v:line>
            <v:line style="position:absolute" from="7306,942" to="7306,976" stroked="true" strokeweight=".72pt" strokecolor="#d9d9d9">
              <v:stroke dashstyle="solid"/>
            </v:line>
            <v:line style="position:absolute" from="7306,1120" to="7306,4427" stroked="true" strokeweight=".72pt" strokecolor="#d9d9d9">
              <v:stroke dashstyle="solid"/>
            </v:line>
            <v:line style="position:absolute" from="8275,549" to="8275,798" stroked="true" strokeweight=".72pt" strokecolor="#d9d9d9">
              <v:stroke dashstyle="solid"/>
            </v:line>
            <v:line style="position:absolute" from="8275,942" to="8275,4427" stroked="true" strokeweight=".72pt" strokecolor="#d9d9d9">
              <v:stroke dashstyle="solid"/>
            </v:line>
            <v:line style="position:absolute" from="9247,549" to="9247,4427" stroked="true" strokeweight=".72pt" strokecolor="#d9d9d9">
              <v:stroke dashstyle="solid"/>
            </v:line>
            <v:rect style="position:absolute;left:4392;top:3560;width:375;height:144" filled="true" fillcolor="#a21f1f" stroked="false">
              <v:fill type="solid"/>
            </v:rect>
            <v:rect style="position:absolute;left:4392;top:2915;width:2242;height:144" filled="true" fillcolor="#a21f1f" stroked="false">
              <v:fill type="solid"/>
            </v:rect>
            <v:rect style="position:absolute;left:4392;top:2269;width:1121;height:142" filled="true" fillcolor="#a21f1f" stroked="false">
              <v:fill type="solid"/>
            </v:rect>
            <v:rect style="position:absolute;left:4392;top:1621;width:2242;height:144" filled="true" fillcolor="#a21f1f" stroked="false">
              <v:fill type="solid"/>
            </v:rect>
            <v:rect style="position:absolute;left:4392;top:975;width:2988;height:144" filled="true" fillcolor="#a21f1f" stroked="false">
              <v:fill type="solid"/>
            </v:rect>
            <v:rect style="position:absolute;left:4392;top:3385;width:324;height:144" filled="true" fillcolor="#e02f1e" stroked="false">
              <v:fill type="solid"/>
            </v:rect>
            <v:rect style="position:absolute;left:4392;top:2739;width:972;height:142" filled="true" fillcolor="#e02f1e" stroked="false">
              <v:fill type="solid"/>
            </v:rect>
            <v:rect style="position:absolute;left:4392;top:2091;width:2266;height:144" filled="true" fillcolor="#e02f1e" stroked="false">
              <v:fill type="solid"/>
            </v:rect>
            <v:rect style="position:absolute;left:4392;top:1446;width:1942;height:144" filled="true" fillcolor="#e02f1e" stroked="false">
              <v:fill type="solid"/>
            </v:rect>
            <v:rect style="position:absolute;left:4392;top:798;width:4856;height:144" filled="true" fillcolor="#e02f1e" stroked="false">
              <v:fill type="solid"/>
            </v:rect>
            <v:rect style="position:absolute;left:4392;top:3855;width:286;height:144" filled="true" fillcolor="#5f221f" stroked="false">
              <v:fill type="solid"/>
            </v:rect>
            <v:rect style="position:absolute;left:4392;top:3210;width:1143;height:142" filled="true" fillcolor="#5f221f" stroked="false">
              <v:fill type="solid"/>
            </v:rect>
            <v:rect style="position:absolute;left:4392;top:2562;width:1143;height:144" filled="true" fillcolor="#5f221f" stroked="false">
              <v:fill type="solid"/>
            </v:rect>
            <v:rect style="position:absolute;left:4392;top:1916;width:2000;height:144" filled="true" fillcolor="#5f221f" stroked="false">
              <v:fill type="solid"/>
            </v:rect>
            <v:rect style="position:absolute;left:4392;top:1268;width:2856;height:144" filled="true" fillcolor="#5f221f" stroked="false">
              <v:fill type="solid"/>
            </v:rect>
            <v:rect style="position:absolute;left:4392;top:623;width:2571;height:144" filled="true" fillcolor="#5f221f" stroked="false">
              <v:fill type="solid"/>
            </v:rect>
            <v:line style="position:absolute" from="4392,4427" to="4392,549" stroked="true" strokeweight=".72pt" strokecolor="#d9d9d9">
              <v:stroke dashstyle="solid"/>
            </v:line>
            <v:rect style="position:absolute;left:9727;top:2252;width:70;height:70" filled="true" fillcolor="#5f221f" stroked="false">
              <v:fill type="solid"/>
            </v:rect>
            <v:rect style="position:absolute;left:9727;top:2528;width:70;height:70" filled="true" fillcolor="#e02f1e" stroked="false">
              <v:fill type="solid"/>
            </v:rect>
            <v:rect style="position:absolute;left:9727;top:2802;width:70;height:70" filled="true" fillcolor="#a21f1f" stroked="false">
              <v:fill type="solid"/>
            </v:rect>
            <v:rect style="position:absolute;left:1418;top:326;width:9885;height:4470" filled="false" stroked="true" strokeweight=".75pt" strokecolor="#d9d9d9">
              <v:stroke dashstyle="solid"/>
            </v:rect>
            <v:shape style="position:absolute;left:9069;top:4530;width:377;height:140" type="#_x0000_t202" filled="false" stroked="false">
              <v:textbox inset="0,0,0,0">
                <w:txbxContent>
                  <w:p>
                    <w:pPr>
                      <w:spacing w:line="138" w:lineRule="exact" w:before="0"/>
                      <w:ind w:left="0" w:right="0" w:firstLine="0"/>
                      <w:jc w:val="left"/>
                      <w:rPr>
                        <w:rFonts w:ascii="Arial"/>
                        <w:sz w:val="14"/>
                      </w:rPr>
                    </w:pPr>
                    <w:r>
                      <w:rPr>
                        <w:rFonts w:ascii="Arial"/>
                        <w:color w:val="595959"/>
                        <w:sz w:val="14"/>
                      </w:rPr>
                      <w:t>100%</w:t>
                    </w:r>
                  </w:p>
                </w:txbxContent>
              </v:textbox>
              <w10:wrap type="none"/>
            </v:shape>
            <v:shape style="position:absolute;left:8137;top:4530;width:300;height:140" type="#_x0000_t202" filled="false" stroked="false">
              <v:textbox inset="0,0,0,0">
                <w:txbxContent>
                  <w:p>
                    <w:pPr>
                      <w:spacing w:line="138" w:lineRule="exact" w:before="0"/>
                      <w:ind w:left="0" w:right="0" w:firstLine="0"/>
                      <w:jc w:val="left"/>
                      <w:rPr>
                        <w:rFonts w:ascii="Arial"/>
                        <w:sz w:val="14"/>
                      </w:rPr>
                    </w:pPr>
                    <w:r>
                      <w:rPr>
                        <w:rFonts w:ascii="Arial"/>
                        <w:color w:val="595959"/>
                        <w:sz w:val="14"/>
                      </w:rPr>
                      <w:t>80%</w:t>
                    </w:r>
                  </w:p>
                </w:txbxContent>
              </v:textbox>
              <w10:wrap type="none"/>
            </v:shape>
            <v:shape style="position:absolute;left:7166;top:4530;width:300;height:140" type="#_x0000_t202" filled="false" stroked="false">
              <v:textbox inset="0,0,0,0">
                <w:txbxContent>
                  <w:p>
                    <w:pPr>
                      <w:spacing w:line="138" w:lineRule="exact" w:before="0"/>
                      <w:ind w:left="0" w:right="0" w:firstLine="0"/>
                      <w:jc w:val="left"/>
                      <w:rPr>
                        <w:rFonts w:ascii="Arial"/>
                        <w:sz w:val="14"/>
                      </w:rPr>
                    </w:pPr>
                    <w:r>
                      <w:rPr>
                        <w:rFonts w:ascii="Arial"/>
                        <w:color w:val="595959"/>
                        <w:sz w:val="14"/>
                      </w:rPr>
                      <w:t>60%</w:t>
                    </w:r>
                  </w:p>
                </w:txbxContent>
              </v:textbox>
              <w10:wrap type="none"/>
            </v:shape>
            <v:shape style="position:absolute;left:6194;top:4530;width:300;height:140" type="#_x0000_t202" filled="false" stroked="false">
              <v:textbox inset="0,0,0,0">
                <w:txbxContent>
                  <w:p>
                    <w:pPr>
                      <w:spacing w:line="138" w:lineRule="exact" w:before="0"/>
                      <w:ind w:left="0" w:right="0" w:firstLine="0"/>
                      <w:jc w:val="left"/>
                      <w:rPr>
                        <w:rFonts w:ascii="Arial"/>
                        <w:sz w:val="14"/>
                      </w:rPr>
                    </w:pPr>
                    <w:r>
                      <w:rPr>
                        <w:rFonts w:ascii="Arial"/>
                        <w:color w:val="595959"/>
                        <w:sz w:val="14"/>
                      </w:rPr>
                      <w:t>40%</w:t>
                    </w:r>
                  </w:p>
                </w:txbxContent>
              </v:textbox>
              <w10:wrap type="none"/>
            </v:shape>
            <v:shape style="position:absolute;left:5223;top:4530;width:300;height:140" type="#_x0000_t202" filled="false" stroked="false">
              <v:textbox inset="0,0,0,0">
                <w:txbxContent>
                  <w:p>
                    <w:pPr>
                      <w:spacing w:line="138" w:lineRule="exact" w:before="0"/>
                      <w:ind w:left="0" w:right="0" w:firstLine="0"/>
                      <w:jc w:val="left"/>
                      <w:rPr>
                        <w:rFonts w:ascii="Arial"/>
                        <w:sz w:val="14"/>
                      </w:rPr>
                    </w:pPr>
                    <w:r>
                      <w:rPr>
                        <w:rFonts w:ascii="Arial"/>
                        <w:color w:val="595959"/>
                        <w:sz w:val="14"/>
                      </w:rPr>
                      <w:t>20%</w:t>
                    </w:r>
                  </w:p>
                </w:txbxContent>
              </v:textbox>
              <w10:wrap type="none"/>
            </v:shape>
            <v:shape style="position:absolute;left:4291;top:4530;width:220;height:140" type="#_x0000_t202" filled="false" stroked="false">
              <v:textbox inset="0,0,0,0">
                <w:txbxContent>
                  <w:p>
                    <w:pPr>
                      <w:spacing w:line="138" w:lineRule="exact" w:before="0"/>
                      <w:ind w:left="0" w:right="0" w:firstLine="0"/>
                      <w:jc w:val="left"/>
                      <w:rPr>
                        <w:rFonts w:ascii="Arial"/>
                        <w:sz w:val="14"/>
                      </w:rPr>
                    </w:pPr>
                    <w:r>
                      <w:rPr>
                        <w:rFonts w:ascii="Arial"/>
                        <w:color w:val="595959"/>
                        <w:sz w:val="14"/>
                      </w:rPr>
                      <w:t>0%</w:t>
                    </w:r>
                  </w:p>
                </w:txbxContent>
              </v:textbox>
              <w10:wrap type="none"/>
            </v:shape>
            <v:shape style="position:absolute;left:3734;top:4040;width:556;height:140" type="#_x0000_t202" filled="false" stroked="false">
              <v:textbox inset="0,0,0,0">
                <w:txbxContent>
                  <w:p>
                    <w:pPr>
                      <w:spacing w:line="138" w:lineRule="exact" w:before="0"/>
                      <w:ind w:left="0" w:right="0" w:firstLine="0"/>
                      <w:jc w:val="left"/>
                      <w:rPr>
                        <w:rFonts w:ascii="Arial"/>
                        <w:sz w:val="14"/>
                      </w:rPr>
                    </w:pPr>
                    <w:r>
                      <w:rPr>
                        <w:rFonts w:ascii="Arial"/>
                        <w:color w:val="595959"/>
                        <w:sz w:val="14"/>
                      </w:rPr>
                      <w:t>Ved ikke</w:t>
                    </w:r>
                  </w:p>
                </w:txbxContent>
              </v:textbox>
              <w10:wrap type="none"/>
            </v:shape>
            <v:shape style="position:absolute;left:3540;top:3394;width:753;height:140" type="#_x0000_t202" filled="false" stroked="false">
              <v:textbox inset="0,0,0,0">
                <w:txbxContent>
                  <w:p>
                    <w:pPr>
                      <w:spacing w:line="138" w:lineRule="exact" w:before="0"/>
                      <w:ind w:left="0" w:right="0" w:firstLine="0"/>
                      <w:jc w:val="left"/>
                      <w:rPr>
                        <w:rFonts w:ascii="Arial"/>
                        <w:sz w:val="14"/>
                      </w:rPr>
                    </w:pPr>
                    <w:r>
                      <w:rPr>
                        <w:rFonts w:ascii="Arial"/>
                        <w:color w:val="595959"/>
                        <w:sz w:val="14"/>
                      </w:rPr>
                      <w:t>Anden kilde</w:t>
                    </w:r>
                  </w:p>
                </w:txbxContent>
              </v:textbox>
              <w10:wrap type="none"/>
            </v:shape>
            <v:shape style="position:absolute;left:9826;top:2774;width:1132;height:140" type="#_x0000_t202" filled="false" stroked="false">
              <v:textbox inset="0,0,0,0">
                <w:txbxContent>
                  <w:p>
                    <w:pPr>
                      <w:spacing w:line="138" w:lineRule="exact" w:before="0"/>
                      <w:ind w:left="0" w:right="0" w:firstLine="0"/>
                      <w:jc w:val="left"/>
                      <w:rPr>
                        <w:rFonts w:ascii="Arial"/>
                        <w:sz w:val="14"/>
                      </w:rPr>
                    </w:pPr>
                    <w:r>
                      <w:rPr>
                        <w:rFonts w:ascii="Arial"/>
                        <w:color w:val="595959"/>
                        <w:sz w:val="14"/>
                      </w:rPr>
                      <w:t>Privat virksomhed</w:t>
                    </w:r>
                  </w:p>
                </w:txbxContent>
              </v:textbox>
              <w10:wrap type="none"/>
            </v:shape>
            <v:shape style="position:absolute;left:2418;top:2666;width:1873;height:300" type="#_x0000_t202" filled="false" stroked="false">
              <v:textbox inset="0,0,0,0">
                <w:txbxContent>
                  <w:p>
                    <w:pPr>
                      <w:spacing w:line="138" w:lineRule="exact" w:before="0"/>
                      <w:ind w:left="0" w:right="18" w:firstLine="0"/>
                      <w:jc w:val="center"/>
                      <w:rPr>
                        <w:rFonts w:ascii="Arial"/>
                        <w:sz w:val="14"/>
                      </w:rPr>
                    </w:pPr>
                    <w:r>
                      <w:rPr>
                        <w:rFonts w:ascii="Arial"/>
                        <w:color w:val="595959"/>
                        <w:sz w:val="14"/>
                      </w:rPr>
                      <w:t>Internationale cloud-udbydere</w:t>
                    </w:r>
                  </w:p>
                  <w:p>
                    <w:pPr>
                      <w:spacing w:before="0"/>
                      <w:ind w:left="0" w:right="19" w:firstLine="0"/>
                      <w:jc w:val="center"/>
                      <w:rPr>
                        <w:rFonts w:ascii="Arial"/>
                        <w:sz w:val="14"/>
                      </w:rPr>
                    </w:pPr>
                    <w:r>
                      <w:rPr>
                        <w:rFonts w:ascii="Arial"/>
                        <w:color w:val="595959"/>
                        <w:sz w:val="14"/>
                      </w:rPr>
                      <w:t>(Amazon, Google mv.)</w:t>
                    </w:r>
                  </w:p>
                </w:txbxContent>
              </v:textbox>
              <w10:wrap type="none"/>
            </v:shape>
            <v:shape style="position:absolute;left:9826;top:2224;width:1295;height:415" type="#_x0000_t202" filled="false" stroked="false">
              <v:textbox inset="0,0,0,0">
                <w:txbxContent>
                  <w:p>
                    <w:pPr>
                      <w:spacing w:line="138" w:lineRule="exact" w:before="0"/>
                      <w:ind w:left="0" w:right="0" w:firstLine="0"/>
                      <w:jc w:val="left"/>
                      <w:rPr>
                        <w:rFonts w:ascii="Arial"/>
                        <w:sz w:val="14"/>
                      </w:rPr>
                    </w:pPr>
                    <w:r>
                      <w:rPr>
                        <w:rFonts w:ascii="Arial"/>
                        <w:color w:val="595959"/>
                        <w:sz w:val="14"/>
                      </w:rPr>
                      <w:t>Offentlig</w:t>
                    </w:r>
                    <w:r>
                      <w:rPr>
                        <w:rFonts w:ascii="Arial"/>
                        <w:color w:val="595959"/>
                        <w:spacing w:val="-6"/>
                        <w:sz w:val="14"/>
                      </w:rPr>
                      <w:t> </w:t>
                    </w:r>
                    <w:r>
                      <w:rPr>
                        <w:rFonts w:ascii="Arial"/>
                        <w:color w:val="595959"/>
                        <w:sz w:val="14"/>
                      </w:rPr>
                      <w:t>myndighed</w:t>
                    </w:r>
                  </w:p>
                  <w:p>
                    <w:pPr>
                      <w:spacing w:before="114"/>
                      <w:ind w:left="0" w:right="0" w:firstLine="0"/>
                      <w:jc w:val="left"/>
                      <w:rPr>
                        <w:rFonts w:ascii="Arial"/>
                        <w:sz w:val="14"/>
                      </w:rPr>
                    </w:pPr>
                    <w:r>
                      <w:rPr>
                        <w:rFonts w:ascii="Arial"/>
                        <w:color w:val="595959"/>
                        <w:sz w:val="14"/>
                      </w:rPr>
                      <w:t>Forskningsinstitution</w:t>
                    </w:r>
                  </w:p>
                </w:txbxContent>
              </v:textbox>
              <w10:wrap type="none"/>
            </v:shape>
            <v:shape style="position:absolute;left:1548;top:726;width:2741;height:1594" type="#_x0000_t202" filled="false" stroked="false">
              <v:textbox inset="0,0,0,0">
                <w:txbxContent>
                  <w:p>
                    <w:pPr>
                      <w:spacing w:line="138" w:lineRule="exact" w:before="0"/>
                      <w:ind w:left="20" w:right="0" w:firstLine="0"/>
                      <w:jc w:val="center"/>
                      <w:rPr>
                        <w:rFonts w:ascii="Arial"/>
                        <w:sz w:val="14"/>
                      </w:rPr>
                    </w:pPr>
                    <w:r>
                      <w:rPr>
                        <w:rFonts w:ascii="Arial"/>
                        <w:color w:val="595959"/>
                        <w:sz w:val="14"/>
                      </w:rPr>
                      <w:t>Internationale offentlige organisationer</w:t>
                    </w:r>
                  </w:p>
                  <w:p>
                    <w:pPr>
                      <w:spacing w:before="0"/>
                      <w:ind w:left="18" w:right="0" w:firstLine="0"/>
                      <w:jc w:val="center"/>
                      <w:rPr>
                        <w:rFonts w:ascii="Arial"/>
                        <w:sz w:val="14"/>
                      </w:rPr>
                    </w:pPr>
                    <w:r>
                      <w:rPr>
                        <w:rFonts w:ascii="Arial"/>
                        <w:color w:val="595959"/>
                        <w:sz w:val="14"/>
                      </w:rPr>
                      <w:t>(NASA, ESA, EC, EUMETSAT, USGS mv.)</w:t>
                    </w:r>
                  </w:p>
                  <w:p>
                    <w:pPr>
                      <w:spacing w:line="240" w:lineRule="auto" w:before="0"/>
                      <w:rPr>
                        <w:i/>
                        <w:sz w:val="14"/>
                      </w:rPr>
                    </w:pPr>
                  </w:p>
                  <w:p>
                    <w:pPr>
                      <w:spacing w:line="240" w:lineRule="auto" w:before="6"/>
                      <w:rPr>
                        <w:i/>
                        <w:sz w:val="14"/>
                      </w:rPr>
                    </w:pPr>
                  </w:p>
                  <w:p>
                    <w:pPr>
                      <w:spacing w:before="0"/>
                      <w:ind w:left="1" w:right="18" w:firstLine="0"/>
                      <w:jc w:val="center"/>
                      <w:rPr>
                        <w:rFonts w:ascii="Arial" w:hAnsi="Arial"/>
                        <w:sz w:val="14"/>
                      </w:rPr>
                    </w:pPr>
                    <w:r>
                      <w:rPr>
                        <w:rFonts w:ascii="Arial" w:hAnsi="Arial"/>
                        <w:color w:val="595959"/>
                        <w:sz w:val="14"/>
                      </w:rPr>
                      <w:t>Kommercielle leverandører</w:t>
                    </w:r>
                  </w:p>
                  <w:p>
                    <w:pPr>
                      <w:spacing w:before="1"/>
                      <w:ind w:left="-1" w:right="18" w:firstLine="0"/>
                      <w:jc w:val="center"/>
                      <w:rPr>
                        <w:rFonts w:ascii="Arial"/>
                        <w:sz w:val="14"/>
                      </w:rPr>
                    </w:pPr>
                    <w:r>
                      <w:rPr>
                        <w:rFonts w:ascii="Arial"/>
                        <w:color w:val="595959"/>
                        <w:sz w:val="14"/>
                      </w:rPr>
                      <w:t>(ESRI, DHI GRAS, DigitalGlobe, KSAT</w:t>
                    </w:r>
                    <w:r>
                      <w:rPr>
                        <w:rFonts w:ascii="Arial"/>
                        <w:color w:val="595959"/>
                        <w:spacing w:val="-11"/>
                        <w:sz w:val="14"/>
                      </w:rPr>
                      <w:t> </w:t>
                    </w:r>
                    <w:r>
                      <w:rPr>
                        <w:rFonts w:ascii="Arial"/>
                        <w:color w:val="595959"/>
                        <w:sz w:val="14"/>
                      </w:rPr>
                      <w:t>mv.)</w:t>
                    </w:r>
                  </w:p>
                  <w:p>
                    <w:pPr>
                      <w:spacing w:line="240" w:lineRule="auto" w:before="0"/>
                      <w:rPr>
                        <w:i/>
                        <w:sz w:val="14"/>
                      </w:rPr>
                    </w:pPr>
                  </w:p>
                  <w:p>
                    <w:pPr>
                      <w:spacing w:line="240" w:lineRule="auto" w:before="6"/>
                      <w:rPr>
                        <w:i/>
                        <w:sz w:val="14"/>
                      </w:rPr>
                    </w:pPr>
                  </w:p>
                  <w:p>
                    <w:pPr>
                      <w:spacing w:before="0"/>
                      <w:ind w:left="801" w:right="-1" w:hanging="219"/>
                      <w:jc w:val="left"/>
                      <w:rPr>
                        <w:rFonts w:ascii="Arial"/>
                        <w:sz w:val="14"/>
                      </w:rPr>
                    </w:pPr>
                    <w:r>
                      <w:rPr>
                        <w:rFonts w:ascii="Arial"/>
                        <w:color w:val="595959"/>
                        <w:sz w:val="14"/>
                      </w:rPr>
                      <w:t>Nationale services og universiteter (DMI, SDFE, KU, DTU mv.)</w:t>
                    </w:r>
                  </w:p>
                </w:txbxContent>
              </v:textbox>
              <w10:wrap type="none"/>
            </v:shape>
            <w10:wrap type="topAndBottom"/>
          </v:group>
        </w:pict>
      </w:r>
      <w:r>
        <w:rPr>
          <w:i/>
          <w:color w:val="A21F1F"/>
          <w:sz w:val="18"/>
        </w:rPr>
        <w:t>Figur 8. Adgange til satellitdata og/eller adgang til satellitbaserede tjenester og produkter</w:t>
      </w:r>
    </w:p>
    <w:p>
      <w:pPr>
        <w:spacing w:before="74"/>
        <w:ind w:left="498" w:right="0" w:firstLine="0"/>
        <w:jc w:val="left"/>
        <w:rPr>
          <w:sz w:val="16"/>
        </w:rPr>
      </w:pPr>
      <w:r>
        <w:rPr>
          <w:sz w:val="16"/>
        </w:rPr>
        <w:t>Kilde: Data fra spørgeskemaundersøgelsen, spørgsmål: ”Hvorfra får din organisation adgang til satellitdata og/eller satellitbaserede</w:t>
      </w:r>
    </w:p>
    <w:p>
      <w:pPr>
        <w:spacing w:before="91"/>
        <w:ind w:left="498" w:right="0" w:firstLine="0"/>
        <w:jc w:val="left"/>
        <w:rPr>
          <w:sz w:val="16"/>
        </w:rPr>
      </w:pPr>
      <w:r>
        <w:rPr>
          <w:sz w:val="16"/>
        </w:rPr>
        <w:t>produkter? ”, n=46 fordelt på offentlige myndigheder (18), forskningsinstitutioner (15) og private virksomheder (13)</w:t>
      </w:r>
    </w:p>
    <w:p>
      <w:pPr>
        <w:pStyle w:val="BodyText"/>
        <w:rPr>
          <w:sz w:val="18"/>
        </w:rPr>
      </w:pPr>
    </w:p>
    <w:p>
      <w:pPr>
        <w:pStyle w:val="BodyText"/>
        <w:spacing w:before="3"/>
      </w:pPr>
    </w:p>
    <w:p>
      <w:pPr>
        <w:pStyle w:val="BodyText"/>
        <w:spacing w:line="360" w:lineRule="auto"/>
        <w:ind w:left="498" w:right="584"/>
        <w:rPr>
          <w:sz w:val="13"/>
        </w:rPr>
      </w:pPr>
      <w:r>
        <w:rPr/>
        <w:t>Resultaterne i figur 8 kan hænge sammen med den internationale tendens de seneste år, hvor en lang ræk- ke satellitdata er blevet frigivet, så de frit kan anvendes til offentlige såvel som kommercielle formål. NASA og USGS (United States Geological Survey) har bl.a. i flere år lagt MODIS- og Landsat-data ud til åbent brug for alle, og ESA tilbyder frit tilgængelige Sentinel-data, hvilket har betydet en stor stigning i brugen af satellitdata</w:t>
      </w:r>
      <w:r>
        <w:rPr>
          <w:position w:val="5"/>
          <w:sz w:val="13"/>
        </w:rPr>
        <w:t>28</w:t>
      </w:r>
      <w:r>
        <w:rPr/>
        <w:t>. Denne stigning ses også i Danmark, hvor det hovedsageligt gælder de frie satellitdata fra internationale kanaler som ESA, NASA og EUMETSAT, jf. figur 9. Dette billede bekræftes af de afholdte interviews, hvor bl.a. forskerne fortæller, at det på universiteterne er en udbredt praksis at downloade data direkte fra fx ESA- og NASA-websider eller koble egne GIS-applikationer direkte til services, der bliver udbudt herfra. Flere forskere fortæller, at de ikke kunne bedrive deres forskning, hvis de ikke havde adgang til frit tilgængelige satellitdata.</w:t>
      </w:r>
      <w:r>
        <w:rPr>
          <w:position w:val="5"/>
          <w:sz w:val="13"/>
        </w:rPr>
        <w:t>29</w:t>
      </w:r>
    </w:p>
    <w:p>
      <w:pPr>
        <w:pStyle w:val="BodyText"/>
        <w:spacing w:before="1"/>
        <w:rPr>
          <w:sz w:val="21"/>
        </w:rPr>
      </w:pPr>
    </w:p>
    <w:p>
      <w:pPr>
        <w:pStyle w:val="BodyText"/>
        <w:spacing w:line="360" w:lineRule="auto"/>
        <w:ind w:left="498" w:right="851"/>
      </w:pPr>
      <w:r>
        <w:rPr/>
        <w:t>Det nævnes i flere interviews, at læringskurven for radardata (Sentinel 1) er stejl, da flere komplicerede præprocesseringstrin, såsom speckle-filtrering og terrænkorrektion, skal udføres for at få brugbare data.</w:t>
      </w:r>
    </w:p>
    <w:p>
      <w:pPr>
        <w:pStyle w:val="BodyText"/>
        <w:spacing w:line="360" w:lineRule="auto"/>
        <w:ind w:left="498" w:right="600"/>
      </w:pPr>
      <w:r>
        <w:rPr/>
        <w:t>Af samme grund er der ikke lige så mange brugere af radardata som brugere af optiske data. Omvendt fremgår det af statistik på Copernicus Open Access Hub, at Danmark er den nation, der har det tiende stør- ste forbrug af Sentinel 1-data i Europa (uddybes i afsnit 8.2), hvilket sandsynligvis kan forklares ved den store anvendelse af Sentinel 1 til isovervågning.</w:t>
      </w:r>
    </w:p>
    <w:p>
      <w:pPr>
        <w:pStyle w:val="BodyText"/>
      </w:pPr>
    </w:p>
    <w:p>
      <w:pPr>
        <w:pStyle w:val="BodyText"/>
      </w:pPr>
    </w:p>
    <w:p>
      <w:pPr>
        <w:pStyle w:val="BodyText"/>
      </w:pPr>
    </w:p>
    <w:p>
      <w:pPr>
        <w:pStyle w:val="BodyText"/>
      </w:pPr>
    </w:p>
    <w:p>
      <w:pPr>
        <w:pStyle w:val="BodyText"/>
        <w:spacing w:before="3"/>
        <w:rPr>
          <w:sz w:val="22"/>
        </w:rPr>
      </w:pPr>
      <w:r>
        <w:rPr/>
        <w:pict>
          <v:line style="position:absolute;mso-position-horizontal-relative:page;mso-position-vertical-relative:paragraph;z-index:2096;mso-wrap-distance-left:0;mso-wrap-distance-right:0" from="70.944099pt,14.866947pt" to="214.964104pt,14.866947pt" stroked="true" strokeweight=".480078pt" strokecolor="#000000">
            <v:stroke dashstyle="solid"/>
            <w10:wrap type="topAndBottom"/>
          </v:line>
        </w:pict>
      </w:r>
    </w:p>
    <w:p>
      <w:pPr>
        <w:spacing w:before="64"/>
        <w:ind w:left="498" w:right="633" w:firstLine="0"/>
        <w:jc w:val="left"/>
        <w:rPr>
          <w:sz w:val="16"/>
        </w:rPr>
      </w:pPr>
      <w:r>
        <w:rPr>
          <w:position w:val="4"/>
          <w:sz w:val="10"/>
        </w:rPr>
        <w:t>28 </w:t>
      </w:r>
      <w:r>
        <w:rPr>
          <w:sz w:val="16"/>
        </w:rPr>
        <w:t>Kilde ”Free data proves its worth for observing earth”, Cambell USGA, nov.13 2015, NASA: https://landsat.gsfc.nasa.gov/free-data- proves-its-worth-for-observing-earth</w:t>
      </w:r>
    </w:p>
    <w:p>
      <w:pPr>
        <w:spacing w:line="181" w:lineRule="exact" w:before="0"/>
        <w:ind w:left="498" w:right="0" w:firstLine="0"/>
        <w:jc w:val="left"/>
        <w:rPr>
          <w:sz w:val="16"/>
        </w:rPr>
      </w:pPr>
      <w:r>
        <w:rPr>
          <w:position w:val="4"/>
          <w:sz w:val="10"/>
        </w:rPr>
        <w:t>29 </w:t>
      </w:r>
      <w:r>
        <w:rPr>
          <w:sz w:val="16"/>
        </w:rPr>
        <w:t>Kilde: DHI GRAS</w:t>
      </w:r>
    </w:p>
    <w:p>
      <w:pPr>
        <w:spacing w:after="0" w:line="181" w:lineRule="exact"/>
        <w:jc w:val="left"/>
        <w:rPr>
          <w:sz w:val="16"/>
        </w:rPr>
        <w:sectPr>
          <w:pgSz w:w="11910" w:h="16840"/>
          <w:pgMar w:header="0" w:footer="552" w:top="1580" w:bottom="740" w:left="920" w:right="440"/>
        </w:sectPr>
      </w:pPr>
    </w:p>
    <w:p>
      <w:pPr>
        <w:spacing w:before="73"/>
        <w:ind w:left="498" w:right="0" w:firstLine="0"/>
        <w:jc w:val="left"/>
        <w:rPr>
          <w:i/>
          <w:sz w:val="18"/>
        </w:rPr>
      </w:pPr>
      <w:r>
        <w:rPr/>
        <w:pict>
          <v:group style="position:absolute;margin-left:70.525002pt;margin-top:19.617935pt;width:483.75pt;height:230.25pt;mso-position-horizontal-relative:page;mso-position-vertical-relative:paragraph;z-index:2336;mso-wrap-distance-left:0;mso-wrap-distance-right:0" coordorigin="1411,392" coordsize="9675,4605">
            <v:rect style="position:absolute;left:1418;top:398;width:9660;height:4589" filled="true" fillcolor="#f2f2f2" stroked="false">
              <v:fill type="solid"/>
            </v:rect>
            <v:line style="position:absolute" from="7171,574" to="7171,639" stroked="true" strokeweight=".72pt" strokecolor="#d9d9d9">
              <v:stroke dashstyle="solid"/>
            </v:line>
            <v:line style="position:absolute" from="7171,740" to="7171,754" stroked="true" strokeweight=".72pt" strokecolor="#d9d9d9">
              <v:stroke dashstyle="solid"/>
            </v:line>
            <v:line style="position:absolute" from="7171,852" to="7171,869" stroked="true" strokeweight=".72pt" strokecolor="#d9d9d9">
              <v:stroke dashstyle="solid"/>
            </v:line>
            <v:line style="position:absolute" from="7171,968" to="7171,1097" stroked="true" strokeweight=".72pt" strokecolor="#d9d9d9">
              <v:stroke dashstyle="solid"/>
            </v:line>
            <v:line style="position:absolute" from="7171,1196" to="7171,1212" stroked="true" strokeweight=".72pt" strokecolor="#d9d9d9">
              <v:stroke dashstyle="solid"/>
            </v:line>
            <v:line style="position:absolute" from="7171,1311" to="7171,1325" stroked="true" strokeweight=".72pt" strokecolor="#d9d9d9">
              <v:stroke dashstyle="solid"/>
            </v:line>
            <v:line style="position:absolute" from="7171,1424" to="7171,1556" stroked="true" strokeweight=".72pt" strokecolor="#d9d9d9">
              <v:stroke dashstyle="solid"/>
            </v:line>
            <v:line style="position:absolute" from="7171,1654" to="7171,1668" stroked="true" strokeweight=".72pt" strokecolor="#d9d9d9">
              <v:stroke dashstyle="solid"/>
            </v:line>
            <v:line style="position:absolute" from="7171,1769" to="7171,1784" stroked="true" strokeweight=".72pt" strokecolor="#d9d9d9">
              <v:stroke dashstyle="solid"/>
            </v:line>
            <v:line style="position:absolute" from="7171,1882" to="7171,2012" stroked="true" strokeweight=".72pt" strokecolor="#d9d9d9">
              <v:stroke dashstyle="solid"/>
            </v:line>
            <v:line style="position:absolute" from="7171,2112" to="7171,2127" stroked="true" strokeweight=".72pt" strokecolor="#d9d9d9">
              <v:stroke dashstyle="solid"/>
            </v:line>
            <v:line style="position:absolute" from="7171,2225" to="7171,2240" stroked="true" strokeweight=".72pt" strokecolor="#d9d9d9">
              <v:stroke dashstyle="solid"/>
            </v:line>
            <v:line style="position:absolute" from="7171,2340" to="7171,2470" stroked="true" strokeweight=".72pt" strokecolor="#d9d9d9">
              <v:stroke dashstyle="solid"/>
            </v:line>
            <v:line style="position:absolute" from="7171,2568" to="7171,2583" stroked="true" strokeweight=".72pt" strokecolor="#d9d9d9">
              <v:stroke dashstyle="solid"/>
            </v:line>
            <v:line style="position:absolute" from="7171,2684" to="7171,2698" stroked="true" strokeweight=".72pt" strokecolor="#d9d9d9">
              <v:stroke dashstyle="solid"/>
            </v:line>
            <v:line style="position:absolute" from="7171,2796" to="7171,2926" stroked="true" strokeweight=".72pt" strokecolor="#d9d9d9">
              <v:stroke dashstyle="solid"/>
            </v:line>
            <v:line style="position:absolute" from="7171,3027" to="7171,3041" stroked="true" strokeweight=".72pt" strokecolor="#d9d9d9">
              <v:stroke dashstyle="solid"/>
            </v:line>
            <v:line style="position:absolute" from="7171,3140" to="7171,3384" stroked="true" strokeweight=".72pt" strokecolor="#d9d9d9">
              <v:stroke dashstyle="solid"/>
            </v:line>
            <v:line style="position:absolute" from="7171,3483" to="7171,3956" stroked="true" strokeweight=".72pt" strokecolor="#d9d9d9">
              <v:stroke dashstyle="solid"/>
            </v:line>
            <v:line style="position:absolute" from="7171,4056" to="7171,4692" stroked="true" strokeweight=".72pt" strokecolor="#d9d9d9">
              <v:stroke dashstyle="solid"/>
            </v:line>
            <v:line style="position:absolute" from="7992,574" to="7992,639" stroked="true" strokeweight=".72pt" strokecolor="#d9d9d9">
              <v:stroke dashstyle="solid"/>
            </v:line>
            <v:line style="position:absolute" from="7992,740" to="7992,754" stroked="true" strokeweight=".72pt" strokecolor="#d9d9d9">
              <v:stroke dashstyle="solid"/>
            </v:line>
            <v:line style="position:absolute" from="7992,852" to="7992,869" stroked="true" strokeweight=".72pt" strokecolor="#d9d9d9">
              <v:stroke dashstyle="solid"/>
            </v:line>
            <v:line style="position:absolute" from="7992,968" to="7992,1097" stroked="true" strokeweight=".72pt" strokecolor="#d9d9d9">
              <v:stroke dashstyle="solid"/>
            </v:line>
            <v:line style="position:absolute" from="7992,1196" to="7992,1212" stroked="true" strokeweight=".72pt" strokecolor="#d9d9d9">
              <v:stroke dashstyle="solid"/>
            </v:line>
            <v:line style="position:absolute" from="7992,1311" to="7992,1325" stroked="true" strokeweight=".72pt" strokecolor="#d9d9d9">
              <v:stroke dashstyle="solid"/>
            </v:line>
            <v:line style="position:absolute" from="7992,1424" to="7992,1668" stroked="true" strokeweight=".72pt" strokecolor="#d9d9d9">
              <v:stroke dashstyle="solid"/>
            </v:line>
            <v:line style="position:absolute" from="7992,1769" to="7992,2583" stroked="true" strokeweight=".72pt" strokecolor="#d9d9d9">
              <v:stroke dashstyle="solid"/>
            </v:line>
            <v:line style="position:absolute" from="7992,2684" to="7992,3384" stroked="true" strokeweight=".72pt" strokecolor="#d9d9d9">
              <v:stroke dashstyle="solid"/>
            </v:line>
            <v:line style="position:absolute" from="7992,3483" to="7992,4692" stroked="true" strokeweight=".72pt" strokecolor="#d9d9d9">
              <v:stroke dashstyle="solid"/>
            </v:line>
            <v:line style="position:absolute" from="8813,574" to="8813,639" stroked="true" strokeweight=".72pt" strokecolor="#d9d9d9">
              <v:stroke dashstyle="solid"/>
            </v:line>
            <v:line style="position:absolute" from="8813,740" to="8813,754" stroked="true" strokeweight=".72pt" strokecolor="#d9d9d9">
              <v:stroke dashstyle="solid"/>
            </v:line>
            <v:line style="position:absolute" from="8813,852" to="8813,869" stroked="true" strokeweight=".72pt" strokecolor="#d9d9d9">
              <v:stroke dashstyle="solid"/>
            </v:line>
            <v:line style="position:absolute" from="8813,968" to="8813,1097" stroked="true" strokeweight=".72pt" strokecolor="#d9d9d9">
              <v:stroke dashstyle="solid"/>
            </v:line>
            <v:line style="position:absolute" from="8813,1196" to="8813,1212" stroked="true" strokeweight=".72pt" strokecolor="#d9d9d9">
              <v:stroke dashstyle="solid"/>
            </v:line>
            <v:line style="position:absolute" from="8813,1311" to="8813,1325" stroked="true" strokeweight=".72pt" strokecolor="#d9d9d9">
              <v:stroke dashstyle="solid"/>
            </v:line>
            <v:line style="position:absolute" from="8813,1424" to="8813,1668" stroked="true" strokeweight=".72pt" strokecolor="#d9d9d9">
              <v:stroke dashstyle="solid"/>
            </v:line>
            <v:line style="position:absolute" from="8813,1769" to="8813,4692" stroked="true" strokeweight=".72pt" strokecolor="#d9d9d9">
              <v:stroke dashstyle="solid"/>
            </v:line>
            <v:line style="position:absolute" from="9634,574" to="9634,869" stroked="true" strokeweight=".72pt" strokecolor="#d9d9d9">
              <v:stroke dashstyle="solid"/>
            </v:line>
            <v:line style="position:absolute" from="9634,968" to="9634,2396" stroked="true" strokeweight=".72pt" strokecolor="#d9d9d9">
              <v:stroke dashstyle="solid"/>
            </v:line>
            <v:line style="position:absolute" from="9634,3056" to="9634,4692" stroked="true" strokeweight=".72pt" strokecolor="#d9d9d9">
              <v:stroke dashstyle="solid"/>
            </v:line>
            <v:line style="position:absolute" from="10454,574" to="10454,2396" stroked="true" strokeweight=".72pt" strokecolor="#d9d9d9">
              <v:stroke dashstyle="solid"/>
            </v:line>
            <v:line style="position:absolute" from="10454,3056" to="10454,4692" stroked="true" strokeweight=".72pt" strokecolor="#d9d9d9">
              <v:stroke dashstyle="solid"/>
            </v:line>
            <v:line style="position:absolute" from="6350,4577" to="6665,4577" stroked="true" strokeweight="5.04pt" strokecolor="#a21f1f">
              <v:stroke dashstyle="solid"/>
            </v:line>
            <v:line style="position:absolute" from="6350,4120" to="6665,4120" stroked="true" strokeweight="4.92pt" strokecolor="#a21f1f">
              <v:stroke dashstyle="solid"/>
            </v:line>
            <v:line style="position:absolute" from="6350,3663" to="6665,3663" stroked="true" strokeweight="5.04pt" strokecolor="#a21f1f">
              <v:stroke dashstyle="solid"/>
            </v:line>
            <v:line style="position:absolute" from="6350,3206" to="6982,3206" stroked="true" strokeweight="4.92pt" strokecolor="#a21f1f">
              <v:stroke dashstyle="solid"/>
            </v:line>
            <v:line style="position:absolute" from="6350,2747" to="7930,2747" stroked="true" strokeweight="4.92pt" strokecolor="#a21f1f">
              <v:stroke dashstyle="solid"/>
            </v:line>
            <v:line style="position:absolute" from="6350,2290" to="7930,2290" stroked="true" strokeweight="5.04pt" strokecolor="#a21f1f">
              <v:stroke dashstyle="solid"/>
            </v:line>
            <v:line style="position:absolute" from="6350,1833" to="7930,1833" stroked="true" strokeweight="4.92pt" strokecolor="#a21f1f">
              <v:stroke dashstyle="solid"/>
            </v:line>
            <v:line style="position:absolute" from="6350,1374" to="8875,1374" stroked="true" strokeweight="4.92pt" strokecolor="#a21f1f">
              <v:stroke dashstyle="solid"/>
            </v:line>
            <v:line style="position:absolute" from="6350,918" to="9823,918" stroked="true" strokeweight="4.92pt" strokecolor="#a21f1f">
              <v:stroke dashstyle="solid"/>
            </v:line>
            <v:line style="position:absolute" from="6350,4006" to="7718,4006" stroked="true" strokeweight="5.04pt" strokecolor="#e02f1e">
              <v:stroke dashstyle="solid"/>
            </v:line>
            <v:line style="position:absolute" from="6350,3549" to="7171,3549" stroked="true" strokeweight="4.92pt" strokecolor="#e02f1e">
              <v:stroke dashstyle="solid"/>
            </v:line>
            <v:line style="position:absolute" from="6350,3090" to="7718,3090" stroked="true" strokeweight="4.92pt" strokecolor="#e02f1e">
              <v:stroke dashstyle="solid"/>
            </v:line>
            <v:line style="position:absolute" from="6350,2633" to="8266,2633" stroked="true" strokeweight="5.04pt" strokecolor="#e02f1e">
              <v:stroke dashstyle="solid"/>
            </v:line>
            <v:line style="position:absolute" from="6350,2176" to="7718,2176" stroked="true" strokeweight="4.92pt" strokecolor="#e02f1e">
              <v:stroke dashstyle="solid"/>
            </v:line>
            <v:line style="position:absolute" from="6350,1719" to="9634,1719" stroked="true" strokeweight="5.04pt" strokecolor="#e02f1e">
              <v:stroke dashstyle="solid"/>
            </v:line>
            <v:line style="position:absolute" from="6350,1262" to="9634,1262" stroked="true" strokeweight="4.92pt" strokecolor="#e02f1e">
              <v:stroke dashstyle="solid"/>
            </v:line>
            <v:line style="position:absolute" from="6350,803" to="9634,803" stroked="true" strokeweight="4.92pt" strokecolor="#e02f1e">
              <v:stroke dashstyle="solid"/>
            </v:line>
            <v:line style="position:absolute" from="6350,4349" to="6590,4349" stroked="true" strokeweight="5.04pt" strokecolor="#5f221f">
              <v:stroke dashstyle="solid"/>
            </v:line>
            <v:line style="position:absolute" from="6350,3892" to="6833,3892" stroked="true" strokeweight="4.92pt" strokecolor="#5f221f">
              <v:stroke dashstyle="solid"/>
            </v:line>
            <v:line style="position:absolute" from="6350,3434" to="8040,3434" stroked="true" strokeweight="4.92pt" strokecolor="#5f221f">
              <v:stroke dashstyle="solid"/>
            </v:line>
            <v:line style="position:absolute" from="6350,2976" to="7315,2976" stroked="true" strokeweight="5.04pt" strokecolor="#5f221f">
              <v:stroke dashstyle="solid"/>
            </v:line>
            <v:line style="position:absolute" from="6350,2519" to="7798,2519" stroked="true" strokeweight="4.92pt" strokecolor="#5f221f">
              <v:stroke dashstyle="solid"/>
            </v:line>
            <v:line style="position:absolute" from="6350,2062" to="7558,2062" stroked="true" strokeweight="5.04pt" strokecolor="#5f221f">
              <v:stroke dashstyle="solid"/>
            </v:line>
            <v:line style="position:absolute" from="6350,1605" to="7315,1605" stroked="true" strokeweight="4.92pt" strokecolor="#5f221f">
              <v:stroke dashstyle="solid"/>
            </v:line>
            <v:line style="position:absolute" from="6350,1146" to="9005,1146" stroked="true" strokeweight="4.92pt" strokecolor="#5f221f">
              <v:stroke dashstyle="solid"/>
            </v:line>
            <v:line style="position:absolute" from="6350,689" to="9005,689" stroked="true" strokeweight="5.04pt" strokecolor="#5f221f">
              <v:stroke dashstyle="solid"/>
            </v:line>
            <v:line style="position:absolute" from="6350,4692" to="6350,574" stroked="true" strokeweight=".72pt" strokecolor="#d9d9d9">
              <v:stroke dashstyle="solid"/>
            </v:line>
            <v:rect style="position:absolute;left:9146;top:2395;width:1594;height:660" filled="true" fillcolor="#f2f2f2" stroked="false">
              <v:fill type="solid"/>
            </v:rect>
            <v:rect style="position:absolute;left:9254;top:2470;width:72;height:72" filled="true" fillcolor="#5f221f" stroked="false">
              <v:fill type="solid"/>
            </v:rect>
            <v:rect style="position:absolute;left:9254;top:2690;width:72;height:70" filled="true" fillcolor="#e02f1e" stroked="false">
              <v:fill type="solid"/>
            </v:rect>
            <v:rect style="position:absolute;left:9254;top:2911;width:72;height:70" filled="true" fillcolor="#a21f1f" stroked="false">
              <v:fill type="solid"/>
            </v:rect>
            <v:rect style="position:absolute;left:1418;top:399;width:9660;height:4590" filled="false" stroked="true" strokeweight=".75pt" strokecolor="#d9d9d9">
              <v:stroke dashstyle="solid"/>
            </v:rect>
            <v:shape style="position:absolute;left:10277;top:4797;width:377;height:140" type="#_x0000_t202" filled="false" stroked="false">
              <v:textbox inset="0,0,0,0">
                <w:txbxContent>
                  <w:p>
                    <w:pPr>
                      <w:spacing w:line="138" w:lineRule="exact" w:before="0"/>
                      <w:ind w:left="0" w:right="0" w:firstLine="0"/>
                      <w:jc w:val="left"/>
                      <w:rPr>
                        <w:rFonts w:ascii="Arial"/>
                        <w:sz w:val="14"/>
                      </w:rPr>
                    </w:pPr>
                    <w:r>
                      <w:rPr>
                        <w:rFonts w:ascii="Arial"/>
                        <w:color w:val="595959"/>
                        <w:sz w:val="14"/>
                      </w:rPr>
                      <w:t>100%</w:t>
                    </w:r>
                  </w:p>
                </w:txbxContent>
              </v:textbox>
              <w10:wrap type="none"/>
            </v:shape>
            <v:shape style="position:absolute;left:9495;top:4797;width:300;height:140" type="#_x0000_t202" filled="false" stroked="false">
              <v:textbox inset="0,0,0,0">
                <w:txbxContent>
                  <w:p>
                    <w:pPr>
                      <w:spacing w:line="138" w:lineRule="exact" w:before="0"/>
                      <w:ind w:left="0" w:right="0" w:firstLine="0"/>
                      <w:jc w:val="left"/>
                      <w:rPr>
                        <w:rFonts w:ascii="Arial"/>
                        <w:sz w:val="14"/>
                      </w:rPr>
                    </w:pPr>
                    <w:r>
                      <w:rPr>
                        <w:rFonts w:ascii="Arial"/>
                        <w:color w:val="595959"/>
                        <w:sz w:val="14"/>
                      </w:rPr>
                      <w:t>80%</w:t>
                    </w:r>
                  </w:p>
                </w:txbxContent>
              </v:textbox>
              <w10:wrap type="none"/>
            </v:shape>
            <v:shape style="position:absolute;left:8674;top:4797;width:300;height:140" type="#_x0000_t202" filled="false" stroked="false">
              <v:textbox inset="0,0,0,0">
                <w:txbxContent>
                  <w:p>
                    <w:pPr>
                      <w:spacing w:line="138" w:lineRule="exact" w:before="0"/>
                      <w:ind w:left="0" w:right="0" w:firstLine="0"/>
                      <w:jc w:val="left"/>
                      <w:rPr>
                        <w:rFonts w:ascii="Arial"/>
                        <w:sz w:val="14"/>
                      </w:rPr>
                    </w:pPr>
                    <w:r>
                      <w:rPr>
                        <w:rFonts w:ascii="Arial"/>
                        <w:color w:val="595959"/>
                        <w:sz w:val="14"/>
                      </w:rPr>
                      <w:t>60%</w:t>
                    </w:r>
                  </w:p>
                </w:txbxContent>
              </v:textbox>
              <w10:wrap type="none"/>
            </v:shape>
            <v:shape style="position:absolute;left:7853;top:4797;width:300;height:140" type="#_x0000_t202" filled="false" stroked="false">
              <v:textbox inset="0,0,0,0">
                <w:txbxContent>
                  <w:p>
                    <w:pPr>
                      <w:spacing w:line="138" w:lineRule="exact" w:before="0"/>
                      <w:ind w:left="0" w:right="0" w:firstLine="0"/>
                      <w:jc w:val="left"/>
                      <w:rPr>
                        <w:rFonts w:ascii="Arial"/>
                        <w:sz w:val="14"/>
                      </w:rPr>
                    </w:pPr>
                    <w:r>
                      <w:rPr>
                        <w:rFonts w:ascii="Arial"/>
                        <w:color w:val="595959"/>
                        <w:sz w:val="14"/>
                      </w:rPr>
                      <w:t>40%</w:t>
                    </w:r>
                  </w:p>
                </w:txbxContent>
              </v:textbox>
              <w10:wrap type="none"/>
            </v:shape>
            <v:shape style="position:absolute;left:7032;top:4797;width:300;height:140" type="#_x0000_t202" filled="false" stroked="false">
              <v:textbox inset="0,0,0,0">
                <w:txbxContent>
                  <w:p>
                    <w:pPr>
                      <w:spacing w:line="138" w:lineRule="exact" w:before="0"/>
                      <w:ind w:left="0" w:right="0" w:firstLine="0"/>
                      <w:jc w:val="left"/>
                      <w:rPr>
                        <w:rFonts w:ascii="Arial"/>
                        <w:sz w:val="14"/>
                      </w:rPr>
                    </w:pPr>
                    <w:r>
                      <w:rPr>
                        <w:rFonts w:ascii="Arial"/>
                        <w:color w:val="595959"/>
                        <w:sz w:val="14"/>
                      </w:rPr>
                      <w:t>20%</w:t>
                    </w:r>
                  </w:p>
                </w:txbxContent>
              </v:textbox>
              <w10:wrap type="none"/>
            </v:shape>
            <v:shape style="position:absolute;left:6250;top:4797;width:220;height:140" type="#_x0000_t202" filled="false" stroked="false">
              <v:textbox inset="0,0,0,0">
                <w:txbxContent>
                  <w:p>
                    <w:pPr>
                      <w:spacing w:line="138" w:lineRule="exact" w:before="0"/>
                      <w:ind w:left="0" w:right="0" w:firstLine="0"/>
                      <w:jc w:val="left"/>
                      <w:rPr>
                        <w:rFonts w:ascii="Arial"/>
                        <w:sz w:val="14"/>
                      </w:rPr>
                    </w:pPr>
                    <w:r>
                      <w:rPr>
                        <w:rFonts w:ascii="Arial"/>
                        <w:color w:val="595959"/>
                        <w:sz w:val="14"/>
                      </w:rPr>
                      <w:t>0%</w:t>
                    </w:r>
                  </w:p>
                </w:txbxContent>
              </v:textbox>
              <w10:wrap type="none"/>
            </v:shape>
            <v:shape style="position:absolute;left:3156;top:3486;width:3095;height:1055" type="#_x0000_t202" filled="false" stroked="false">
              <v:textbox inset="0,0,0,0">
                <w:txbxContent>
                  <w:p>
                    <w:pPr>
                      <w:spacing w:line="138" w:lineRule="exact" w:before="0"/>
                      <w:ind w:left="0" w:right="18" w:firstLine="0"/>
                      <w:jc w:val="right"/>
                      <w:rPr>
                        <w:rFonts w:ascii="Arial"/>
                        <w:sz w:val="14"/>
                      </w:rPr>
                    </w:pPr>
                    <w:r>
                      <w:rPr>
                        <w:rFonts w:ascii="Arial"/>
                        <w:color w:val="595959"/>
                        <w:sz w:val="14"/>
                      </w:rPr>
                      <w:t>Anden type</w:t>
                    </w:r>
                  </w:p>
                  <w:p>
                    <w:pPr>
                      <w:spacing w:line="240" w:lineRule="auto" w:before="0"/>
                      <w:rPr>
                        <w:i/>
                        <w:sz w:val="19"/>
                      </w:rPr>
                    </w:pPr>
                  </w:p>
                  <w:p>
                    <w:pPr>
                      <w:spacing w:before="0"/>
                      <w:ind w:left="470" w:right="19" w:hanging="471"/>
                      <w:jc w:val="left"/>
                      <w:rPr>
                        <w:rFonts w:ascii="Arial"/>
                        <w:sz w:val="14"/>
                      </w:rPr>
                    </w:pPr>
                    <w:r>
                      <w:rPr>
                        <w:rFonts w:ascii="Arial"/>
                        <w:color w:val="595959"/>
                        <w:sz w:val="14"/>
                      </w:rPr>
                      <w:t>Kommercielle radar satellitbilleder som RadarSat, TerraSAR-X, Cosmo SkyMed m.fl.</w:t>
                    </w:r>
                  </w:p>
                  <w:p>
                    <w:pPr>
                      <w:spacing w:line="240" w:lineRule="auto" w:before="0"/>
                      <w:rPr>
                        <w:i/>
                        <w:sz w:val="19"/>
                      </w:rPr>
                    </w:pPr>
                  </w:p>
                  <w:p>
                    <w:pPr>
                      <w:spacing w:before="0"/>
                      <w:ind w:left="0" w:right="19" w:firstLine="0"/>
                      <w:jc w:val="right"/>
                      <w:rPr>
                        <w:rFonts w:ascii="Arial"/>
                        <w:sz w:val="14"/>
                      </w:rPr>
                    </w:pPr>
                    <w:r>
                      <w:rPr>
                        <w:rFonts w:ascii="Arial"/>
                        <w:color w:val="595959"/>
                        <w:sz w:val="14"/>
                      </w:rPr>
                      <w:t>Ved ikke</w:t>
                    </w:r>
                  </w:p>
                </w:txbxContent>
              </v:textbox>
              <w10:wrap type="none"/>
            </v:shape>
            <v:shape style="position:absolute;left:9355;top:2444;width:1295;height:580" type="#_x0000_t202" filled="false" stroked="false">
              <v:textbox inset="0,0,0,0">
                <w:txbxContent>
                  <w:p>
                    <w:pPr>
                      <w:spacing w:line="138" w:lineRule="exact" w:before="0"/>
                      <w:ind w:left="0" w:right="0" w:firstLine="0"/>
                      <w:jc w:val="left"/>
                      <w:rPr>
                        <w:rFonts w:ascii="Arial"/>
                        <w:sz w:val="14"/>
                      </w:rPr>
                    </w:pPr>
                    <w:r>
                      <w:rPr>
                        <w:rFonts w:ascii="Arial"/>
                        <w:color w:val="595959"/>
                        <w:sz w:val="14"/>
                      </w:rPr>
                      <w:t>Offentlig myndighed</w:t>
                    </w:r>
                  </w:p>
                  <w:p>
                    <w:pPr>
                      <w:spacing w:line="220" w:lineRule="atLeast" w:before="0"/>
                      <w:ind w:left="0" w:right="0" w:firstLine="0"/>
                      <w:jc w:val="left"/>
                      <w:rPr>
                        <w:rFonts w:ascii="Arial"/>
                        <w:sz w:val="14"/>
                      </w:rPr>
                    </w:pPr>
                    <w:r>
                      <w:rPr>
                        <w:rFonts w:ascii="Arial"/>
                        <w:color w:val="595959"/>
                        <w:w w:val="95"/>
                        <w:sz w:val="14"/>
                      </w:rPr>
                      <w:t>Forskningsinstitution </w:t>
                    </w:r>
                    <w:r>
                      <w:rPr>
                        <w:rFonts w:ascii="Arial"/>
                        <w:color w:val="595959"/>
                        <w:sz w:val="14"/>
                      </w:rPr>
                      <w:t>Privat virksomhed</w:t>
                    </w:r>
                  </w:p>
                </w:txbxContent>
              </v:textbox>
              <w10:wrap type="none"/>
            </v:shape>
            <v:shape style="position:absolute;left:1746;top:661;width:4502;height:2588" type="#_x0000_t202" filled="false" stroked="false">
              <v:textbox inset="0,0,0,0">
                <w:txbxContent>
                  <w:p>
                    <w:pPr>
                      <w:spacing w:line="138" w:lineRule="exact" w:before="0"/>
                      <w:ind w:left="280" w:right="0" w:firstLine="0"/>
                      <w:jc w:val="left"/>
                      <w:rPr>
                        <w:rFonts w:ascii="Arial" w:hAnsi="Arial"/>
                        <w:sz w:val="14"/>
                      </w:rPr>
                    </w:pPr>
                    <w:r>
                      <w:rPr>
                        <w:rFonts w:ascii="Arial" w:hAnsi="Arial"/>
                        <w:color w:val="595959"/>
                        <w:sz w:val="14"/>
                      </w:rPr>
                      <w:t>Frit tilgængelige optiske satellitbilleder med mellem</w:t>
                    </w:r>
                    <w:r>
                      <w:rPr>
                        <w:rFonts w:ascii="Arial" w:hAnsi="Arial"/>
                        <w:color w:val="595959"/>
                        <w:spacing w:val="-25"/>
                        <w:sz w:val="14"/>
                      </w:rPr>
                      <w:t> </w:t>
                    </w:r>
                    <w:r>
                      <w:rPr>
                        <w:rFonts w:ascii="Arial" w:hAnsi="Arial"/>
                        <w:color w:val="595959"/>
                        <w:sz w:val="14"/>
                      </w:rPr>
                      <w:t>detaljeringsgrad</w:t>
                    </w:r>
                  </w:p>
                  <w:p>
                    <w:pPr>
                      <w:spacing w:line="561" w:lineRule="auto" w:before="0"/>
                      <w:ind w:left="1074" w:right="18" w:hanging="593"/>
                      <w:jc w:val="left"/>
                      <w:rPr>
                        <w:rFonts w:ascii="Arial" w:hAnsi="Arial"/>
                        <w:sz w:val="14"/>
                      </w:rPr>
                    </w:pPr>
                    <w:r>
                      <w:rPr>
                        <w:rFonts w:ascii="Arial" w:hAnsi="Arial"/>
                        <w:color w:val="595959"/>
                        <w:sz w:val="14"/>
                      </w:rPr>
                      <w:t>(bedre end 30 m), fx Sentinel 2, Landsat, SPOT og RapidEye Frit tilgængelige radar-satellitbilleder, såsom Sentinel</w:t>
                    </w:r>
                    <w:r>
                      <w:rPr>
                        <w:rFonts w:ascii="Arial" w:hAnsi="Arial"/>
                        <w:color w:val="595959"/>
                        <w:spacing w:val="-21"/>
                        <w:sz w:val="14"/>
                      </w:rPr>
                      <w:t> </w:t>
                    </w:r>
                    <w:r>
                      <w:rPr>
                        <w:rFonts w:ascii="Arial" w:hAnsi="Arial"/>
                        <w:color w:val="595959"/>
                        <w:sz w:val="14"/>
                      </w:rPr>
                      <w:t>1</w:t>
                    </w:r>
                  </w:p>
                  <w:p>
                    <w:pPr>
                      <w:spacing w:before="0"/>
                      <w:ind w:left="0" w:right="0" w:firstLine="0"/>
                      <w:jc w:val="left"/>
                      <w:rPr>
                        <w:rFonts w:ascii="Arial" w:hAnsi="Arial"/>
                        <w:sz w:val="14"/>
                      </w:rPr>
                    </w:pPr>
                    <w:r>
                      <w:rPr>
                        <w:rFonts w:ascii="Arial" w:hAnsi="Arial"/>
                        <w:color w:val="595959"/>
                        <w:sz w:val="14"/>
                      </w:rPr>
                      <w:t>Frit tilgængelige optiske satellitbilleder med lav detaljeringsgrad (over</w:t>
                    </w:r>
                    <w:r>
                      <w:rPr>
                        <w:rFonts w:ascii="Arial" w:hAnsi="Arial"/>
                        <w:color w:val="595959"/>
                        <w:spacing w:val="-25"/>
                        <w:sz w:val="14"/>
                      </w:rPr>
                      <w:t> </w:t>
                    </w:r>
                    <w:r>
                      <w:rPr>
                        <w:rFonts w:ascii="Arial" w:hAnsi="Arial"/>
                        <w:color w:val="595959"/>
                        <w:sz w:val="14"/>
                      </w:rPr>
                      <w:t>30</w:t>
                    </w:r>
                  </w:p>
                  <w:p>
                    <w:pPr>
                      <w:spacing w:before="0"/>
                      <w:ind w:left="140" w:right="18" w:firstLine="0"/>
                      <w:jc w:val="center"/>
                      <w:rPr>
                        <w:rFonts w:ascii="Arial" w:hAnsi="Arial"/>
                        <w:sz w:val="14"/>
                      </w:rPr>
                    </w:pPr>
                    <w:r>
                      <w:rPr>
                        <w:rFonts w:ascii="Arial" w:hAnsi="Arial"/>
                        <w:color w:val="595959"/>
                        <w:sz w:val="14"/>
                      </w:rPr>
                      <w:t>m),…</w:t>
                    </w:r>
                  </w:p>
                  <w:p>
                    <w:pPr>
                      <w:spacing w:before="136"/>
                      <w:ind w:left="155" w:right="18" w:firstLine="0"/>
                      <w:jc w:val="center"/>
                      <w:rPr>
                        <w:rFonts w:ascii="Arial" w:hAnsi="Arial"/>
                        <w:sz w:val="14"/>
                      </w:rPr>
                    </w:pPr>
                    <w:r>
                      <w:rPr>
                        <w:rFonts w:ascii="Arial" w:hAnsi="Arial"/>
                        <w:color w:val="595959"/>
                        <w:sz w:val="14"/>
                      </w:rPr>
                      <w:t>Frit tilgængelige satellitbaserede tjenester og tematiske kortprodukter, fx Copernicus Thematic Services og CORINE Land Cover</w:t>
                    </w:r>
                  </w:p>
                  <w:p>
                    <w:pPr>
                      <w:spacing w:line="240" w:lineRule="auto" w:before="10"/>
                      <w:rPr>
                        <w:i/>
                        <w:sz w:val="11"/>
                      </w:rPr>
                    </w:pPr>
                  </w:p>
                  <w:p>
                    <w:pPr>
                      <w:spacing w:before="0"/>
                      <w:ind w:left="678" w:right="-1" w:firstLine="4"/>
                      <w:jc w:val="left"/>
                      <w:rPr>
                        <w:rFonts w:ascii="Arial" w:hAnsi="Arial"/>
                        <w:sz w:val="14"/>
                      </w:rPr>
                    </w:pPr>
                    <w:r>
                      <w:rPr>
                        <w:rFonts w:ascii="Arial" w:hAnsi="Arial"/>
                        <w:color w:val="595959"/>
                        <w:sz w:val="14"/>
                      </w:rPr>
                      <w:t>Kommercielle optiske satellitbilleder med høj detaljeringsgrad (bedre end 2 m), fx QuickBird, WorldView, Pléiades og SPOT</w:t>
                    </w:r>
                  </w:p>
                  <w:p>
                    <w:pPr>
                      <w:spacing w:line="240" w:lineRule="auto" w:before="0"/>
                      <w:rPr>
                        <w:i/>
                        <w:sz w:val="12"/>
                      </w:rPr>
                    </w:pPr>
                  </w:p>
                  <w:p>
                    <w:pPr>
                      <w:spacing w:before="0"/>
                      <w:ind w:left="493" w:right="1" w:hanging="152"/>
                      <w:jc w:val="left"/>
                      <w:rPr>
                        <w:rFonts w:ascii="Arial" w:hAnsi="Arial"/>
                        <w:sz w:val="14"/>
                      </w:rPr>
                    </w:pPr>
                    <w:r>
                      <w:rPr>
                        <w:rFonts w:ascii="Arial" w:hAnsi="Arial"/>
                        <w:color w:val="595959"/>
                        <w:sz w:val="14"/>
                      </w:rPr>
                      <w:t>Kommercielle satellitbaserede tjenester og tematiske kortprodukter (fx højdemodeller fra satellit, InSAR, kortlægning og olie spild)</w:t>
                    </w:r>
                  </w:p>
                </w:txbxContent>
              </v:textbox>
              <w10:wrap type="none"/>
            </v:shape>
            <w10:wrap type="topAndBottom"/>
          </v:group>
        </w:pict>
      </w:r>
      <w:r>
        <w:rPr>
          <w:i/>
          <w:color w:val="A21F1F"/>
          <w:sz w:val="18"/>
        </w:rPr>
        <w:t>Figur 9. Typer og detaljeringsgrad af anvendte satellitdata</w:t>
      </w:r>
    </w:p>
    <w:p>
      <w:pPr>
        <w:spacing w:line="360" w:lineRule="auto" w:before="0"/>
        <w:ind w:left="498" w:right="700" w:firstLine="0"/>
        <w:jc w:val="left"/>
        <w:rPr>
          <w:sz w:val="16"/>
        </w:rPr>
      </w:pPr>
      <w:r>
        <w:rPr>
          <w:sz w:val="16"/>
        </w:rPr>
        <w:t>Kilde: Data fra spørgeskemaundersøgelsen, spørgsmål: ”Hvilke typer af satellitdata og/eller satellitbaserede tjenester og produkter anvender din organisation? ”, n=46 fordelt på offentlige myndigheder (18), forskningsinstitutioner (15) og private virksomheder (13)</w:t>
      </w:r>
    </w:p>
    <w:p>
      <w:pPr>
        <w:pStyle w:val="BodyText"/>
        <w:spacing w:before="2"/>
        <w:rPr>
          <w:sz w:val="21"/>
        </w:rPr>
      </w:pPr>
    </w:p>
    <w:p>
      <w:pPr>
        <w:pStyle w:val="BodyText"/>
        <w:spacing w:line="360" w:lineRule="auto"/>
        <w:ind w:left="498" w:right="646"/>
      </w:pPr>
      <w:r>
        <w:rPr/>
        <w:t>Det er dog ikke udelukkende de frie satellitdata, der finder anvendelse i Danmark. Som det ses i figur 9, anvender en stor andel af alle brugertyper også satellitdata fra kommercielle dataudbydere, dog i mindre grad end de anvender frit tilgængeligt data. Eksempler herpå er anvendelsen af radardata (COSMO- SkyMed, TanDEM-X, TerraSAR-X) og højopløselige optiske data fra GeoEye, WorldView og SPOT, som bruges bredt og har mange anvendelsesmuligheder. Kommercielle højopløselige satellitdata anvendes bl.a. til at udvikle en digital højdemodel samt til vurderinger af stormfald i skove</w:t>
      </w:r>
      <w:r>
        <w:rPr>
          <w:position w:val="5"/>
          <w:sz w:val="13"/>
        </w:rPr>
        <w:t>30</w:t>
      </w:r>
      <w:r>
        <w:rPr/>
        <w:t>.</w:t>
      </w:r>
    </w:p>
    <w:p>
      <w:pPr>
        <w:pStyle w:val="BodyText"/>
        <w:spacing w:before="1"/>
        <w:rPr>
          <w:sz w:val="21"/>
        </w:rPr>
      </w:pPr>
    </w:p>
    <w:p>
      <w:pPr>
        <w:pStyle w:val="BodyText"/>
        <w:spacing w:line="360" w:lineRule="auto" w:before="1"/>
        <w:ind w:left="498" w:right="629"/>
      </w:pPr>
      <w:r>
        <w:rPr/>
        <w:t>Kigger man videre på, hvordan organisationerne arbejder med de satellitdata, de indhenter, herunder hvil- ken form de har, når de modtager dem, ses en række forskelle på tværs af de tre brugertyper, jf. figur 10.</w:t>
      </w:r>
    </w:p>
    <w:p>
      <w:pPr>
        <w:pStyle w:val="BodyText"/>
        <w:spacing w:line="360" w:lineRule="auto"/>
        <w:ind w:left="498" w:right="616"/>
      </w:pPr>
      <w:r>
        <w:rPr/>
        <w:t>Hovedtendensen blandt virksomheder og forskningsinstitutioner er, at de enten selv varetager alle opgaver i relation til satellitdata, eller at de modtager præprocesserede data (fx hvor skyer og atmosfæreforstyrren- de elementer er fjernet) fra en leverandør og selv udfører analyser og tolkning af data. En stor del af forsk- ningsinstitutionerne svarer tilmed, at de både bearbejder data og får andre til at gøre det.</w:t>
      </w:r>
    </w:p>
    <w:p>
      <w:pPr>
        <w:pStyle w:val="BodyText"/>
        <w:rPr>
          <w:sz w:val="21"/>
        </w:rPr>
      </w:pPr>
    </w:p>
    <w:p>
      <w:pPr>
        <w:pStyle w:val="BodyText"/>
        <w:spacing w:line="360" w:lineRule="auto" w:before="1"/>
        <w:ind w:left="498" w:right="763"/>
      </w:pPr>
      <w:r>
        <w:rPr/>
        <w:t>De adspurgte myndigheder er opdelt med en gruppe, der bearbejder data samt får andre til at gøre det, men selv klarer analysen og tolkning af data, og en gruppe, som modtager tolkede og analyserede data fra en leverandør (offentlig eller privat). Der er dog tilmed en stor gruppe af offentlige myndigheder, der har svaret ”anden”, hvor detaljeringsgraden af egen databehandling derfor ikke kan identificeres.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10"/>
        </w:rPr>
      </w:pPr>
      <w:r>
        <w:rPr/>
        <w:pict>
          <v:line style="position:absolute;mso-position-horizontal-relative:page;mso-position-vertical-relative:paragraph;z-index:2360;mso-wrap-distance-left:0;mso-wrap-distance-right:0" from="70.944099pt,7.99964pt" to="214.964104pt,7.99964pt" stroked="true" strokeweight=".480078pt" strokecolor="#000000">
            <v:stroke dashstyle="solid"/>
            <w10:wrap type="topAndBottom"/>
          </v:line>
        </w:pict>
      </w:r>
    </w:p>
    <w:p>
      <w:pPr>
        <w:spacing w:before="61"/>
        <w:ind w:left="498" w:right="0" w:firstLine="0"/>
        <w:jc w:val="left"/>
        <w:rPr>
          <w:sz w:val="16"/>
        </w:rPr>
      </w:pPr>
      <w:r>
        <w:rPr>
          <w:position w:val="4"/>
          <w:sz w:val="10"/>
        </w:rPr>
        <w:t>30 </w:t>
      </w:r>
      <w:r>
        <w:rPr>
          <w:sz w:val="16"/>
        </w:rPr>
        <w:t>Kilde: DHI GRAS</w:t>
      </w:r>
    </w:p>
    <w:p>
      <w:pPr>
        <w:spacing w:after="0"/>
        <w:jc w:val="left"/>
        <w:rPr>
          <w:sz w:val="16"/>
        </w:rPr>
        <w:sectPr>
          <w:pgSz w:w="11910" w:h="16840"/>
          <w:pgMar w:header="0" w:footer="552" w:top="1380" w:bottom="740" w:left="920" w:right="440"/>
        </w:sectPr>
      </w:pPr>
    </w:p>
    <w:p>
      <w:pPr>
        <w:spacing w:before="73"/>
        <w:ind w:left="498" w:right="0" w:firstLine="0"/>
        <w:jc w:val="left"/>
        <w:rPr>
          <w:i/>
          <w:sz w:val="18"/>
        </w:rPr>
      </w:pPr>
      <w:r>
        <w:rPr/>
        <w:pict>
          <v:group style="position:absolute;margin-left:70.525002pt;margin-top:19.617935pt;width:472.75pt;height:211.4pt;mso-position-horizontal-relative:page;mso-position-vertical-relative:paragraph;z-index:2624;mso-wrap-distance-left:0;mso-wrap-distance-right:0" coordorigin="1411,392" coordsize="9455,4228">
            <v:rect style="position:absolute;left:1418;top:398;width:9440;height:4212" filled="true" fillcolor="#f2f2f2" stroked="false">
              <v:fill type="solid"/>
            </v:rect>
            <v:line style="position:absolute" from="5832,603" to="5832,689" stroked="true" strokeweight=".72pt" strokecolor="#d9d9d9">
              <v:stroke dashstyle="solid"/>
            </v:line>
            <v:line style="position:absolute" from="5832,812" to="5832,840" stroked="true" strokeweight=".72pt" strokecolor="#d9d9d9">
              <v:stroke dashstyle="solid"/>
            </v:line>
            <v:line style="position:absolute" from="5832,965" to="5832,992" stroked="true" strokeweight=".72pt" strokecolor="#d9d9d9">
              <v:stroke dashstyle="solid"/>
            </v:line>
            <v:line style="position:absolute" from="5832,1116" to="5832,1289" stroked="true" strokeweight=".72pt" strokecolor="#d9d9d9">
              <v:stroke dashstyle="solid"/>
            </v:line>
            <v:line style="position:absolute" from="5832,1412" to="5832,1440" stroked="true" strokeweight=".72pt" strokecolor="#d9d9d9">
              <v:stroke dashstyle="solid"/>
            </v:line>
            <v:line style="position:absolute" from="5832,1565" to="5832,1594" stroked="true" strokeweight=".72pt" strokecolor="#d9d9d9">
              <v:stroke dashstyle="solid"/>
            </v:line>
            <v:line style="position:absolute" from="5832,1716" to="5832,2043" stroked="true" strokeweight=".72pt" strokecolor="#d9d9d9">
              <v:stroke dashstyle="solid"/>
            </v:line>
            <v:line style="position:absolute" from="5832,2165" to="5832,2194" stroked="true" strokeweight=".72pt" strokecolor="#d9d9d9">
              <v:stroke dashstyle="solid"/>
            </v:line>
            <v:line style="position:absolute" from="5832,2316" to="5832,2489" stroked="true" strokeweight=".72pt" strokecolor="#d9d9d9">
              <v:stroke dashstyle="solid"/>
            </v:line>
            <v:line style="position:absolute" from="5832,2614" to="5832,3092" stroked="true" strokeweight=".72pt" strokecolor="#d9d9d9">
              <v:stroke dashstyle="solid"/>
            </v:line>
            <v:line style="position:absolute" from="5832,3214" to="5832,4205" stroked="true" strokeweight=".72pt" strokecolor="#d9d9d9">
              <v:stroke dashstyle="solid"/>
            </v:line>
            <v:line style="position:absolute" from="6643,603" to="6643,689" stroked="true" strokeweight=".72pt" strokecolor="#d9d9d9">
              <v:stroke dashstyle="solid"/>
            </v:line>
            <v:line style="position:absolute" from="6643,812" to="6643,840" stroked="true" strokeweight=".72pt" strokecolor="#d9d9d9">
              <v:stroke dashstyle="solid"/>
            </v:line>
            <v:line style="position:absolute" from="6643,965" to="6643,1440" stroked="true" strokeweight=".72pt" strokecolor="#d9d9d9">
              <v:stroke dashstyle="solid"/>
            </v:line>
            <v:line style="position:absolute" from="6643,1565" to="6643,1594" stroked="true" strokeweight=".72pt" strokecolor="#d9d9d9">
              <v:stroke dashstyle="solid"/>
            </v:line>
            <v:line style="position:absolute" from="6643,1716" to="6643,2043" stroked="true" strokeweight=".72pt" strokecolor="#d9d9d9">
              <v:stroke dashstyle="solid"/>
            </v:line>
            <v:line style="position:absolute" from="6643,2165" to="6643,2194" stroked="true" strokeweight=".72pt" strokecolor="#d9d9d9">
              <v:stroke dashstyle="solid"/>
            </v:line>
            <v:line style="position:absolute" from="6643,2316" to="6643,2489" stroked="true" strokeweight=".72pt" strokecolor="#d9d9d9">
              <v:stroke dashstyle="solid"/>
            </v:line>
            <v:line style="position:absolute" from="6643,2614" to="6643,3092" stroked="true" strokeweight=".72pt" strokecolor="#d9d9d9">
              <v:stroke dashstyle="solid"/>
            </v:line>
            <v:line style="position:absolute" from="6643,3214" to="6643,4205" stroked="true" strokeweight=".72pt" strokecolor="#d9d9d9">
              <v:stroke dashstyle="solid"/>
            </v:line>
            <v:line style="position:absolute" from="7452,603" to="7452,689" stroked="true" strokeweight=".72pt" strokecolor="#d9d9d9">
              <v:stroke dashstyle="solid"/>
            </v:line>
            <v:line style="position:absolute" from="7452,812" to="7452,840" stroked="true" strokeweight=".72pt" strokecolor="#d9d9d9">
              <v:stroke dashstyle="solid"/>
            </v:line>
            <v:line style="position:absolute" from="7452,965" to="7452,1440" stroked="true" strokeweight=".72pt" strokecolor="#d9d9d9">
              <v:stroke dashstyle="solid"/>
            </v:line>
            <v:line style="position:absolute" from="7452,1565" to="7452,1594" stroked="true" strokeweight=".72pt" strokecolor="#d9d9d9">
              <v:stroke dashstyle="solid"/>
            </v:line>
            <v:line style="position:absolute" from="7452,1716" to="7452,2043" stroked="true" strokeweight=".72pt" strokecolor="#d9d9d9">
              <v:stroke dashstyle="solid"/>
            </v:line>
            <v:line style="position:absolute" from="7452,2165" to="7452,2194" stroked="true" strokeweight=".72pt" strokecolor="#d9d9d9">
              <v:stroke dashstyle="solid"/>
            </v:line>
            <v:line style="position:absolute" from="7452,2316" to="7452,4205" stroked="true" strokeweight=".72pt" strokecolor="#d9d9d9">
              <v:stroke dashstyle="solid"/>
            </v:line>
            <v:line style="position:absolute" from="8263,603" to="8263,4205" stroked="true" strokeweight=".72pt" strokecolor="#d9d9d9">
              <v:stroke dashstyle="solid"/>
            </v:line>
            <v:line style="position:absolute" from="9072,603" to="9072,4205" stroked="true" strokeweight=".72pt" strokecolor="#d9d9d9">
              <v:stroke dashstyle="solid"/>
            </v:line>
            <v:line style="position:absolute" from="5021,4058" to="5645,4058" stroked="true" strokeweight="6.12pt" strokecolor="#a21f1f">
              <v:stroke dashstyle="solid"/>
            </v:line>
            <v:line style="position:absolute" from="5021,2255" to="8138,2255" stroked="true" strokeweight="6.12pt" strokecolor="#a21f1f">
              <v:stroke dashstyle="solid"/>
            </v:line>
            <v:line style="position:absolute" from="5021,1655" to="8138,1655" stroked="true" strokeweight="6.12pt" strokecolor="#a21f1f">
              <v:stroke dashstyle="solid"/>
            </v:line>
            <v:line style="position:absolute" from="5021,1054" to="6269,1054" stroked="true" strokeweight="6.24pt" strokecolor="#a21f1f">
              <v:stroke dashstyle="solid"/>
            </v:line>
            <v:line style="position:absolute" from="5021,2104" to="7723,2104" stroked="true" strokeweight="6.12pt" strokecolor="#e02f1e">
              <v:stroke dashstyle="solid"/>
            </v:line>
            <v:line style="position:absolute" from="5021,1503" to="7723,1503" stroked="true" strokeweight="6.24pt" strokecolor="#e02f1e">
              <v:stroke dashstyle="solid"/>
            </v:line>
            <v:line style="position:absolute" from="5021,903" to="7723,903" stroked="true" strokeweight="6.24pt" strokecolor="#e02f1e">
              <v:stroke dashstyle="solid"/>
            </v:line>
            <v:line style="position:absolute" from="5021,3753" to="5472,3753" stroked="true" strokeweight="6.12pt" strokecolor="#5f221f">
              <v:stroke dashstyle="solid"/>
            </v:line>
            <v:line style="position:absolute" from="5021,3153" to="6823,3153" stroked="true" strokeweight="6.12pt" strokecolor="#5f221f">
              <v:stroke dashstyle="solid"/>
            </v:line>
            <v:line style="position:absolute" from="5021,2552" to="6823,2552" stroked="true" strokeweight="6.24pt" strokecolor="#5f221f">
              <v:stroke dashstyle="solid"/>
            </v:line>
            <v:line style="position:absolute" from="5021,1952" to="5472,1952" stroked="true" strokeweight="6.24pt" strokecolor="#5f221f">
              <v:stroke dashstyle="solid"/>
            </v:line>
            <v:line style="position:absolute" from="5021,1350" to="5921,1350" stroked="true" strokeweight="6.12pt" strokecolor="#5f221f">
              <v:stroke dashstyle="solid"/>
            </v:line>
            <v:line style="position:absolute" from="5021,750" to="7723,750" stroked="true" strokeweight="6.12pt" strokecolor="#5f221f">
              <v:stroke dashstyle="solid"/>
            </v:line>
            <v:line style="position:absolute" from="5021,4205" to="5021,603" stroked="true" strokeweight=".72pt" strokecolor="#d9d9d9">
              <v:stroke dashstyle="solid"/>
            </v:line>
            <v:rect style="position:absolute;left:9261;top:2179;width:70;height:70" filled="true" fillcolor="#5f221f" stroked="false">
              <v:fill type="solid"/>
            </v:rect>
            <v:rect style="position:absolute;left:9261;top:2405;width:70;height:70" filled="true" fillcolor="#e02f1e" stroked="false">
              <v:fill type="solid"/>
            </v:rect>
            <v:rect style="position:absolute;left:9261;top:2633;width:70;height:70" filled="true" fillcolor="#a21f1f" stroked="false">
              <v:fill type="solid"/>
            </v:rect>
            <v:rect style="position:absolute;left:1418;top:399;width:9440;height:4213" filled="false" stroked="true" strokeweight=".75pt" strokecolor="#d9d9d9">
              <v:stroke dashstyle="solid"/>
            </v:rect>
            <v:shape style="position:absolute;left:8933;top:4310;width:300;height:140" type="#_x0000_t202" filled="false" stroked="false">
              <v:textbox inset="0,0,0,0">
                <w:txbxContent>
                  <w:p>
                    <w:pPr>
                      <w:spacing w:line="138" w:lineRule="exact" w:before="0"/>
                      <w:ind w:left="0" w:right="0" w:firstLine="0"/>
                      <w:jc w:val="left"/>
                      <w:rPr>
                        <w:rFonts w:ascii="Arial"/>
                        <w:sz w:val="14"/>
                      </w:rPr>
                    </w:pPr>
                    <w:r>
                      <w:rPr>
                        <w:rFonts w:ascii="Arial"/>
                        <w:color w:val="595959"/>
                        <w:sz w:val="14"/>
                      </w:rPr>
                      <w:t>50%</w:t>
                    </w:r>
                  </w:p>
                </w:txbxContent>
              </v:textbox>
              <w10:wrap type="none"/>
            </v:shape>
            <v:shape style="position:absolute;left:8123;top:4310;width:300;height:140" type="#_x0000_t202" filled="false" stroked="false">
              <v:textbox inset="0,0,0,0">
                <w:txbxContent>
                  <w:p>
                    <w:pPr>
                      <w:spacing w:line="138" w:lineRule="exact" w:before="0"/>
                      <w:ind w:left="0" w:right="0" w:firstLine="0"/>
                      <w:jc w:val="left"/>
                      <w:rPr>
                        <w:rFonts w:ascii="Arial"/>
                        <w:sz w:val="14"/>
                      </w:rPr>
                    </w:pPr>
                    <w:r>
                      <w:rPr>
                        <w:rFonts w:ascii="Arial"/>
                        <w:color w:val="595959"/>
                        <w:sz w:val="14"/>
                      </w:rPr>
                      <w:t>40%</w:t>
                    </w:r>
                  </w:p>
                </w:txbxContent>
              </v:textbox>
              <w10:wrap type="none"/>
            </v:shape>
            <v:shape style="position:absolute;left:7313;top:4310;width:300;height:140" type="#_x0000_t202" filled="false" stroked="false">
              <v:textbox inset="0,0,0,0">
                <w:txbxContent>
                  <w:p>
                    <w:pPr>
                      <w:spacing w:line="138" w:lineRule="exact" w:before="0"/>
                      <w:ind w:left="0" w:right="0" w:firstLine="0"/>
                      <w:jc w:val="left"/>
                      <w:rPr>
                        <w:rFonts w:ascii="Arial"/>
                        <w:sz w:val="14"/>
                      </w:rPr>
                    </w:pPr>
                    <w:r>
                      <w:rPr>
                        <w:rFonts w:ascii="Arial"/>
                        <w:color w:val="595959"/>
                        <w:sz w:val="14"/>
                      </w:rPr>
                      <w:t>30%</w:t>
                    </w:r>
                  </w:p>
                </w:txbxContent>
              </v:textbox>
              <w10:wrap type="none"/>
            </v:shape>
            <v:shape style="position:absolute;left:6503;top:4310;width:300;height:140" type="#_x0000_t202" filled="false" stroked="false">
              <v:textbox inset="0,0,0,0">
                <w:txbxContent>
                  <w:p>
                    <w:pPr>
                      <w:spacing w:line="138" w:lineRule="exact" w:before="0"/>
                      <w:ind w:left="0" w:right="0" w:firstLine="0"/>
                      <w:jc w:val="left"/>
                      <w:rPr>
                        <w:rFonts w:ascii="Arial"/>
                        <w:sz w:val="14"/>
                      </w:rPr>
                    </w:pPr>
                    <w:r>
                      <w:rPr>
                        <w:rFonts w:ascii="Arial"/>
                        <w:color w:val="595959"/>
                        <w:sz w:val="14"/>
                      </w:rPr>
                      <w:t>20%</w:t>
                    </w:r>
                  </w:p>
                </w:txbxContent>
              </v:textbox>
              <w10:wrap type="none"/>
            </v:shape>
            <v:shape style="position:absolute;left:5692;top:4310;width:300;height:140" type="#_x0000_t202" filled="false" stroked="false">
              <v:textbox inset="0,0,0,0">
                <w:txbxContent>
                  <w:p>
                    <w:pPr>
                      <w:spacing w:line="138" w:lineRule="exact" w:before="0"/>
                      <w:ind w:left="0" w:right="0" w:firstLine="0"/>
                      <w:jc w:val="left"/>
                      <w:rPr>
                        <w:rFonts w:ascii="Arial"/>
                        <w:sz w:val="14"/>
                      </w:rPr>
                    </w:pPr>
                    <w:r>
                      <w:rPr>
                        <w:rFonts w:ascii="Arial"/>
                        <w:color w:val="595959"/>
                        <w:sz w:val="14"/>
                      </w:rPr>
                      <w:t>10%</w:t>
                    </w:r>
                  </w:p>
                </w:txbxContent>
              </v:textbox>
              <w10:wrap type="none"/>
            </v:shape>
            <v:shape style="position:absolute;left:4921;top:4310;width:220;height:140" type="#_x0000_t202" filled="false" stroked="false">
              <v:textbox inset="0,0,0,0">
                <w:txbxContent>
                  <w:p>
                    <w:pPr>
                      <w:spacing w:line="138" w:lineRule="exact" w:before="0"/>
                      <w:ind w:left="0" w:right="0" w:firstLine="0"/>
                      <w:jc w:val="left"/>
                      <w:rPr>
                        <w:rFonts w:ascii="Arial"/>
                        <w:sz w:val="14"/>
                      </w:rPr>
                    </w:pPr>
                    <w:r>
                      <w:rPr>
                        <w:rFonts w:ascii="Arial"/>
                        <w:color w:val="595959"/>
                        <w:sz w:val="14"/>
                      </w:rPr>
                      <w:t>0%</w:t>
                    </w:r>
                  </w:p>
                </w:txbxContent>
              </v:textbox>
              <w10:wrap type="none"/>
            </v:shape>
            <v:shape style="position:absolute;left:4364;top:3843;width:556;height:140" type="#_x0000_t202" filled="false" stroked="false">
              <v:textbox inset="0,0,0,0">
                <w:txbxContent>
                  <w:p>
                    <w:pPr>
                      <w:spacing w:line="138" w:lineRule="exact" w:before="0"/>
                      <w:ind w:left="0" w:right="0" w:firstLine="0"/>
                      <w:jc w:val="left"/>
                      <w:rPr>
                        <w:rFonts w:ascii="Arial"/>
                        <w:sz w:val="14"/>
                      </w:rPr>
                    </w:pPr>
                    <w:r>
                      <w:rPr>
                        <w:rFonts w:ascii="Arial"/>
                        <w:color w:val="595959"/>
                        <w:sz w:val="14"/>
                      </w:rPr>
                      <w:t>Ved ikke</w:t>
                    </w:r>
                  </w:p>
                </w:txbxContent>
              </v:textbox>
              <w10:wrap type="none"/>
            </v:shape>
            <v:shape style="position:absolute;left:4497;top:3243;width:424;height:140" type="#_x0000_t202" filled="false" stroked="false">
              <v:textbox inset="0,0,0,0">
                <w:txbxContent>
                  <w:p>
                    <w:pPr>
                      <w:spacing w:line="138" w:lineRule="exact" w:before="0"/>
                      <w:ind w:left="0" w:right="0" w:firstLine="0"/>
                      <w:jc w:val="left"/>
                      <w:rPr>
                        <w:rFonts w:ascii="Arial"/>
                        <w:sz w:val="14"/>
                      </w:rPr>
                    </w:pPr>
                    <w:r>
                      <w:rPr>
                        <w:rFonts w:ascii="Arial"/>
                        <w:color w:val="595959"/>
                        <w:sz w:val="14"/>
                      </w:rPr>
                      <w:t>Anden</w:t>
                    </w:r>
                  </w:p>
                </w:txbxContent>
              </v:textbox>
              <w10:wrap type="none"/>
            </v:shape>
            <v:shape style="position:absolute;left:9360;top:2151;width:1295;height:594" type="#_x0000_t202" filled="false" stroked="false">
              <v:textbox inset="0,0,0,0">
                <w:txbxContent>
                  <w:p>
                    <w:pPr>
                      <w:spacing w:line="138" w:lineRule="exact" w:before="0"/>
                      <w:ind w:left="0" w:right="0" w:firstLine="0"/>
                      <w:jc w:val="left"/>
                      <w:rPr>
                        <w:rFonts w:ascii="Arial"/>
                        <w:sz w:val="14"/>
                      </w:rPr>
                    </w:pPr>
                    <w:r>
                      <w:rPr>
                        <w:rFonts w:ascii="Arial"/>
                        <w:color w:val="595959"/>
                        <w:sz w:val="14"/>
                      </w:rPr>
                      <w:t>Offentlig myndighed</w:t>
                    </w:r>
                  </w:p>
                  <w:p>
                    <w:pPr>
                      <w:spacing w:line="220" w:lineRule="atLeast" w:before="7"/>
                      <w:ind w:left="0" w:right="0" w:firstLine="0"/>
                      <w:jc w:val="left"/>
                      <w:rPr>
                        <w:rFonts w:ascii="Arial"/>
                        <w:sz w:val="14"/>
                      </w:rPr>
                    </w:pPr>
                    <w:r>
                      <w:rPr>
                        <w:rFonts w:ascii="Arial"/>
                        <w:color w:val="595959"/>
                        <w:w w:val="95"/>
                        <w:sz w:val="14"/>
                      </w:rPr>
                      <w:t>Forskningsinstitution </w:t>
                    </w:r>
                    <w:r>
                      <w:rPr>
                        <w:rFonts w:ascii="Arial"/>
                        <w:color w:val="595959"/>
                        <w:sz w:val="14"/>
                      </w:rPr>
                      <w:t>Privat virksomhed</w:t>
                    </w:r>
                  </w:p>
                </w:txbxContent>
              </v:textbox>
              <w10:wrap type="none"/>
            </v:shape>
            <v:shape style="position:absolute;left:1468;top:759;width:3452;height:2103" type="#_x0000_t202" filled="false" stroked="false">
              <v:textbox inset="0,0,0,0">
                <w:txbxContent>
                  <w:p>
                    <w:pPr>
                      <w:spacing w:line="138" w:lineRule="exact" w:before="0"/>
                      <w:ind w:left="0" w:right="0" w:firstLine="0"/>
                      <w:jc w:val="left"/>
                      <w:rPr>
                        <w:rFonts w:ascii="Arial" w:hAnsi="Arial"/>
                        <w:sz w:val="14"/>
                      </w:rPr>
                    </w:pPr>
                    <w:r>
                      <w:rPr>
                        <w:rFonts w:ascii="Arial" w:hAnsi="Arial"/>
                        <w:color w:val="595959"/>
                        <w:sz w:val="14"/>
                      </w:rPr>
                      <w:t>Vi bearbejder både data selv og får andre til at gøre det</w:t>
                    </w:r>
                  </w:p>
                  <w:p>
                    <w:pPr>
                      <w:spacing w:before="0"/>
                      <w:ind w:left="1" w:right="18" w:firstLine="0"/>
                      <w:jc w:val="center"/>
                      <w:rPr>
                        <w:rFonts w:ascii="Arial"/>
                        <w:sz w:val="14"/>
                      </w:rPr>
                    </w:pPr>
                    <w:r>
                      <w:rPr>
                        <w:rFonts w:ascii="Arial"/>
                        <w:color w:val="595959"/>
                        <w:sz w:val="14"/>
                      </w:rPr>
                      <w:t>for os</w:t>
                    </w:r>
                  </w:p>
                  <w:p>
                    <w:pPr>
                      <w:spacing w:line="240" w:lineRule="auto" w:before="0"/>
                      <w:rPr>
                        <w:i/>
                        <w:sz w:val="14"/>
                      </w:rPr>
                    </w:pPr>
                  </w:p>
                  <w:p>
                    <w:pPr>
                      <w:spacing w:before="120"/>
                      <w:ind w:left="39" w:right="18" w:firstLine="0"/>
                      <w:jc w:val="center"/>
                      <w:rPr>
                        <w:rFonts w:ascii="Arial" w:hAnsi="Arial"/>
                        <w:sz w:val="14"/>
                      </w:rPr>
                    </w:pPr>
                    <w:r>
                      <w:rPr>
                        <w:rFonts w:ascii="Arial" w:hAnsi="Arial"/>
                        <w:color w:val="595959"/>
                        <w:sz w:val="14"/>
                      </w:rPr>
                      <w:t>Vi modtager præ-processerede data fra en leverandør, men klarer selv analysen og tolkning af data</w:t>
                    </w:r>
                  </w:p>
                  <w:p>
                    <w:pPr>
                      <w:spacing w:line="240" w:lineRule="auto" w:before="0"/>
                      <w:rPr>
                        <w:i/>
                        <w:sz w:val="14"/>
                      </w:rPr>
                    </w:pPr>
                  </w:p>
                  <w:p>
                    <w:pPr>
                      <w:spacing w:before="119"/>
                      <w:ind w:left="139" w:right="18" w:firstLine="0"/>
                      <w:jc w:val="center"/>
                      <w:rPr>
                        <w:rFonts w:ascii="Arial" w:hAnsi="Arial"/>
                        <w:sz w:val="14"/>
                      </w:rPr>
                    </w:pPr>
                    <w:r>
                      <w:rPr>
                        <w:rFonts w:ascii="Arial" w:hAnsi="Arial"/>
                        <w:color w:val="595959"/>
                        <w:sz w:val="14"/>
                      </w:rPr>
                      <w:t>Vi klarer selv al datahåndtering, præ-processering og analyse</w:t>
                    </w:r>
                  </w:p>
                  <w:p>
                    <w:pPr>
                      <w:spacing w:line="240" w:lineRule="auto" w:before="0"/>
                      <w:rPr>
                        <w:i/>
                        <w:sz w:val="14"/>
                      </w:rPr>
                    </w:pPr>
                  </w:p>
                  <w:p>
                    <w:pPr>
                      <w:spacing w:before="120"/>
                      <w:ind w:left="747" w:right="0" w:firstLine="220"/>
                      <w:jc w:val="left"/>
                      <w:rPr>
                        <w:rFonts w:ascii="Arial" w:hAnsi="Arial"/>
                        <w:sz w:val="14"/>
                      </w:rPr>
                    </w:pPr>
                    <w:r>
                      <w:rPr>
                        <w:rFonts w:ascii="Arial" w:hAnsi="Arial"/>
                        <w:color w:val="595959"/>
                        <w:sz w:val="14"/>
                      </w:rPr>
                      <w:t>Vi modtager tolkede og analyserede data fra en leverandør (offentlig eller privat)</w:t>
                    </w:r>
                  </w:p>
                </w:txbxContent>
              </v:textbox>
              <w10:wrap type="none"/>
            </v:shape>
            <w10:wrap type="topAndBottom"/>
          </v:group>
        </w:pict>
      </w:r>
      <w:r>
        <w:rPr>
          <w:i/>
          <w:color w:val="A21F1F"/>
          <w:sz w:val="18"/>
        </w:rPr>
        <w:t>Figur 10. Detaljeringsgrad af egen databehandling</w:t>
      </w:r>
    </w:p>
    <w:p>
      <w:pPr>
        <w:spacing w:line="360" w:lineRule="auto" w:before="0"/>
        <w:ind w:left="498" w:right="865" w:firstLine="0"/>
        <w:jc w:val="left"/>
        <w:rPr>
          <w:sz w:val="16"/>
        </w:rPr>
      </w:pPr>
      <w:r>
        <w:rPr>
          <w:sz w:val="16"/>
        </w:rPr>
        <w:t>Kilde: Data fra spørgeskemaundersøgelsen, spørgsmål: ”Bearbejder din organisation selv satellitdata? ”, n=46 fordelt på offentlige myndigheder (18), forskningsinstitutioner (15) og private virksomheder (13)</w:t>
      </w:r>
    </w:p>
    <w:p>
      <w:pPr>
        <w:pStyle w:val="BodyText"/>
        <w:rPr>
          <w:sz w:val="18"/>
        </w:rPr>
      </w:pPr>
    </w:p>
    <w:p>
      <w:pPr>
        <w:pStyle w:val="BodyText"/>
        <w:rPr>
          <w:sz w:val="18"/>
        </w:rPr>
      </w:pPr>
    </w:p>
    <w:p>
      <w:pPr>
        <w:pStyle w:val="BodyText"/>
        <w:rPr>
          <w:sz w:val="18"/>
        </w:rPr>
      </w:pPr>
    </w:p>
    <w:p>
      <w:pPr>
        <w:pStyle w:val="BodyText"/>
        <w:spacing w:before="3"/>
      </w:pPr>
    </w:p>
    <w:p>
      <w:pPr>
        <w:pStyle w:val="Heading2"/>
        <w:numPr>
          <w:ilvl w:val="1"/>
          <w:numId w:val="13"/>
        </w:numPr>
        <w:tabs>
          <w:tab w:pos="1183" w:val="left" w:leader="none"/>
        </w:tabs>
        <w:spacing w:line="240" w:lineRule="auto" w:before="0" w:after="0"/>
        <w:ind w:left="1182" w:right="0" w:hanging="684"/>
        <w:jc w:val="left"/>
      </w:pPr>
      <w:bookmarkStart w:name="_bookmark15" w:id="30"/>
      <w:bookmarkEnd w:id="30"/>
      <w:r>
        <w:rPr>
          <w:b w:val="0"/>
        </w:rPr>
      </w:r>
      <w:bookmarkStart w:name="_bookmark15" w:id="31"/>
      <w:bookmarkEnd w:id="31"/>
      <w:r>
        <w:rPr/>
        <w:t>P</w:t>
      </w:r>
      <w:r>
        <w:rPr/>
        <w:t>otentialer for anvendelse af satellitdata i</w:t>
      </w:r>
      <w:r>
        <w:rPr>
          <w:spacing w:val="-9"/>
        </w:rPr>
        <w:t> </w:t>
      </w:r>
      <w:r>
        <w:rPr/>
        <w:t>Danmark</w:t>
      </w:r>
    </w:p>
    <w:p>
      <w:pPr>
        <w:pStyle w:val="BodyText"/>
        <w:spacing w:line="360" w:lineRule="auto" w:before="241"/>
        <w:ind w:left="498" w:right="582"/>
        <w:jc w:val="both"/>
      </w:pPr>
      <w:r>
        <w:rPr/>
        <w:t>Som gennemgået i afsnit 5.1, findes der i dag allerede en bred vifte af eksisterende anvendelser af satellitda- ta for både myndigheder, forskningsinstitutioner og virksomheder. Dette afsnit går i dybden med de poten- tielle anvendelsesområder for aktuelle og nye anvendere af satellitdata.</w:t>
      </w:r>
    </w:p>
    <w:p>
      <w:pPr>
        <w:pStyle w:val="BodyText"/>
        <w:rPr>
          <w:sz w:val="21"/>
        </w:rPr>
      </w:pPr>
    </w:p>
    <w:p>
      <w:pPr>
        <w:pStyle w:val="Heading6"/>
        <w:numPr>
          <w:ilvl w:val="2"/>
          <w:numId w:val="13"/>
        </w:numPr>
        <w:tabs>
          <w:tab w:pos="1287" w:val="left" w:leader="none"/>
        </w:tabs>
        <w:spacing w:line="240" w:lineRule="auto" w:before="0" w:after="0"/>
        <w:ind w:left="1286" w:right="0" w:hanging="788"/>
        <w:jc w:val="left"/>
        <w:rPr>
          <w:color w:val="A21F1F"/>
        </w:rPr>
      </w:pPr>
      <w:r>
        <w:rPr>
          <w:color w:val="A21F1F"/>
        </w:rPr>
        <w:t>Potentielle nye anvendelsesområder</w:t>
      </w:r>
    </w:p>
    <w:p>
      <w:pPr>
        <w:pStyle w:val="BodyText"/>
        <w:spacing w:before="6"/>
        <w:rPr>
          <w:sz w:val="25"/>
        </w:rPr>
      </w:pPr>
    </w:p>
    <w:p>
      <w:pPr>
        <w:pStyle w:val="BodyText"/>
        <w:spacing w:line="360" w:lineRule="auto"/>
        <w:ind w:left="498" w:right="624"/>
      </w:pPr>
      <w:r>
        <w:rPr/>
        <w:t>I figur 11 illustreres potentielle anvendelsesmuligheder fordelt på sektorer. Figur 11 kan med fordel sam- menlignes med den tilsvarende figur 3, der angiver den eksisterende anvendelse af satellitdata på samme områder. I forhold til den nuværende anvendelse (figur 3) ser private virksomheder især potentialer i at anvende satellitdata inden for vandforsyning, kloakering og affaldshåndering samt hav og Arktis. De priva- te virksomheder angiver i højere grad end offentlige myndigheder potentialer på alle sektorer, jf. figur 11.</w:t>
      </w:r>
    </w:p>
    <w:p>
      <w:pPr>
        <w:pStyle w:val="BodyText"/>
        <w:spacing w:before="1"/>
        <w:rPr>
          <w:sz w:val="21"/>
        </w:rPr>
      </w:pPr>
    </w:p>
    <w:p>
      <w:pPr>
        <w:pStyle w:val="BodyText"/>
        <w:spacing w:line="360" w:lineRule="auto"/>
        <w:ind w:left="498" w:right="568" w:hanging="1"/>
      </w:pPr>
      <w:r>
        <w:rPr/>
        <w:t>Offentlige myndigheder ser potentialer i at anvende satellitdata på nye områder inden for især miljø, luft og forurening samt vandforsyning, byggeri og transport sammenlignet med den eksisterende anvendelse.</w:t>
      </w:r>
    </w:p>
    <w:p>
      <w:pPr>
        <w:pStyle w:val="BodyText"/>
        <w:spacing w:line="360" w:lineRule="auto" w:before="1"/>
        <w:ind w:left="498" w:right="664"/>
      </w:pPr>
      <w:r>
        <w:rPr/>
        <w:t>Geodatastyrelsen uddyber derudover besvarelsen med at angive et potentiale i at anvende satellitdata i deres arbejde med opdatering af søkort i og omkring Grønland. For at indfri potentialet i at udnytte satel- litdata til miljø og luftområdet er brugen af altimetridata fra fx Sentinel 3 en mulig datakilde til bedre be- stemmelse af bølgehøjder samt vind- og strømforhold i forbindelse med offshore-vindenergi og den mari- time sektor. Et eksempel på, at dette potentiale er på vej til at blive realiseret, er det netop igangsatte pro- jekt SIMOS (Satellite Integrated MetOcean Service) under Innovationsfonden</w:t>
      </w:r>
      <w:r>
        <w:rPr>
          <w:position w:val="5"/>
          <w:sz w:val="13"/>
        </w:rPr>
        <w:t>31</w:t>
      </w:r>
      <w:r>
        <w:rPr/>
        <w:t>. Et andet eksempel er bru-</w:t>
      </w:r>
    </w:p>
    <w:p>
      <w:pPr>
        <w:pStyle w:val="BodyText"/>
        <w:spacing w:before="1"/>
        <w:rPr>
          <w:sz w:val="22"/>
        </w:rPr>
      </w:pPr>
      <w:r>
        <w:rPr/>
        <w:pict>
          <v:line style="position:absolute;mso-position-horizontal-relative:page;mso-position-vertical-relative:paragraph;z-index:2648;mso-wrap-distance-left:0;mso-wrap-distance-right:0" from="70.944099pt,14.785993pt" to="214.964104pt,14.785993pt" stroked="true" strokeweight=".480078pt" strokecolor="#000000">
            <v:stroke dashstyle="solid"/>
            <w10:wrap type="topAndBottom"/>
          </v:line>
        </w:pict>
      </w:r>
    </w:p>
    <w:p>
      <w:pPr>
        <w:spacing w:before="61"/>
        <w:ind w:left="498" w:right="0" w:firstLine="0"/>
        <w:jc w:val="left"/>
        <w:rPr>
          <w:sz w:val="16"/>
        </w:rPr>
      </w:pPr>
      <w:r>
        <w:rPr>
          <w:position w:val="4"/>
          <w:sz w:val="10"/>
        </w:rPr>
        <w:t>31 </w:t>
      </w:r>
      <w:r>
        <w:rPr>
          <w:sz w:val="16"/>
        </w:rPr>
        <w:t>”Danske forskere vil lette adgang til data om hav og vind, Innovationsfonden”, d. 3. juli 2017, innovationsfonden.dk</w:t>
      </w:r>
    </w:p>
    <w:p>
      <w:pPr>
        <w:spacing w:after="0"/>
        <w:jc w:val="left"/>
        <w:rPr>
          <w:sz w:val="16"/>
        </w:rPr>
        <w:sectPr>
          <w:footerReference w:type="default" r:id="rId16"/>
          <w:pgSz w:w="11910" w:h="16840"/>
          <w:pgMar w:footer="552" w:header="0" w:top="1380" w:bottom="740" w:left="920" w:right="440"/>
          <w:pgNumType w:start="38"/>
        </w:sectPr>
      </w:pPr>
    </w:p>
    <w:p>
      <w:pPr>
        <w:pStyle w:val="BodyText"/>
        <w:spacing w:line="360" w:lineRule="auto" w:before="74"/>
        <w:ind w:left="498" w:right="613"/>
        <w:rPr>
          <w:sz w:val="13"/>
        </w:rPr>
      </w:pPr>
      <w:r>
        <w:rPr/>
        <w:t>gen af den planlagte Sentinel 5 til bedre bestemmelse af luftkoncentrationer og -forurening. Inden for byg- gesektoren er der også fokus på potentiel anvendelse af Sentinel 1 til præcisionsbestemmelse af vertikale bevægelser i forbindelse med etablering af transportinfrastruktur og nybyggeri</w:t>
      </w:r>
      <w:r>
        <w:rPr>
          <w:position w:val="5"/>
          <w:sz w:val="13"/>
        </w:rPr>
        <w:t>32</w:t>
      </w:r>
      <w:r>
        <w:rPr/>
        <w:t>. Forsyningsselskaber har mulighed for at benytte satellitdata til overvågning af infrastruktur og identifikation af fx lækager. Flere private og offentlige aktører ser også muligheder i en integreret udnyttelse af data fra både droner og satel- litter, fx til overvågning og kortlægning af naturressourcer og miljøforhold.</w:t>
      </w:r>
      <w:r>
        <w:rPr>
          <w:position w:val="5"/>
          <w:sz w:val="13"/>
        </w:rPr>
        <w:t>33 </w:t>
      </w:r>
      <w:r>
        <w:rPr/>
        <w:t>Udover de oplistede domæner har satellitdata flere og nye anvendelsesmuligheder inden for domæner som forsikrings-, pensions- og bankverdenen i forbindelse med fx grønne investeringer.</w:t>
      </w:r>
      <w:r>
        <w:rPr>
          <w:position w:val="5"/>
          <w:sz w:val="13"/>
        </w:rPr>
        <w:t>34</w:t>
      </w:r>
    </w:p>
    <w:p>
      <w:pPr>
        <w:pStyle w:val="BodyText"/>
        <w:rPr>
          <w:sz w:val="21"/>
        </w:rPr>
      </w:pPr>
    </w:p>
    <w:p>
      <w:pPr>
        <w:spacing w:before="0"/>
        <w:ind w:left="498" w:right="0" w:firstLine="0"/>
        <w:jc w:val="left"/>
        <w:rPr>
          <w:i/>
          <w:sz w:val="18"/>
        </w:rPr>
      </w:pPr>
      <w:r>
        <w:rPr/>
        <w:pict>
          <v:group style="position:absolute;margin-left:70.525002pt;margin-top:15.967911pt;width:466.55pt;height:218.75pt;mso-position-horizontal-relative:page;mso-position-vertical-relative:paragraph;z-index:2888;mso-wrap-distance-left:0;mso-wrap-distance-right:0" coordorigin="1411,319" coordsize="9331,4375">
            <v:rect style="position:absolute;left:1418;top:327;width:9317;height:4361" filled="true" fillcolor="#f2f2f2" stroked="false">
              <v:fill type="solid"/>
            </v:rect>
            <v:line style="position:absolute" from="5645,594" to="5645,4192" stroked="true" strokeweight=".72pt" strokecolor="#d9d9d9">
              <v:stroke dashstyle="solid"/>
            </v:line>
            <v:line style="position:absolute" from="6617,594" to="6617,4192" stroked="true" strokeweight=".72pt" strokecolor="#d9d9d9">
              <v:stroke dashstyle="solid"/>
            </v:line>
            <v:line style="position:absolute" from="7591,594" to="7591,4192" stroked="true" strokeweight=".72pt" strokecolor="#d9d9d9">
              <v:stroke dashstyle="solid"/>
            </v:line>
            <v:line style="position:absolute" from="8563,594" to="8563,4192" stroked="true" strokeweight=".72pt" strokecolor="#d9d9d9">
              <v:stroke dashstyle="solid"/>
            </v:line>
            <v:line style="position:absolute" from="9538,594" to="9538,2233" stroked="true" strokeweight=".72pt" strokecolor="#d9d9d9">
              <v:stroke dashstyle="solid"/>
            </v:line>
            <v:line style="position:absolute" from="9538,2783" to="9538,4192" stroked="true" strokeweight=".72pt" strokecolor="#d9d9d9">
              <v:stroke dashstyle="solid"/>
            </v:line>
            <v:line style="position:absolute" from="4670,3558" to="6293,3558" stroked="true" strokeweight="2.87969pt" strokecolor="#e02f1e">
              <v:stroke dashstyle="solid"/>
            </v:line>
            <v:rect style="position:absolute;left:4670;top:3529;width:1623;height:58" filled="false" stroked="true" strokeweight=".72pt" strokecolor="#e02f1e">
              <v:stroke dashstyle="solid"/>
            </v:rect>
            <v:line style="position:absolute" from="4670,3280" to="7915,3280" stroked="true" strokeweight="2.87969pt" strokecolor="#e02f1e">
              <v:stroke dashstyle="solid"/>
            </v:line>
            <v:rect style="position:absolute;left:4670;top:3251;width:3245;height:58" filled="false" stroked="true" strokeweight=".72pt" strokecolor="#e02f1e">
              <v:stroke dashstyle="solid"/>
            </v:rect>
            <v:line style="position:absolute" from="4670,3004" to="7104,3004" stroked="true" strokeweight="2.87969pt" strokecolor="#e02f1e">
              <v:stroke dashstyle="solid"/>
            </v:line>
            <v:rect style="position:absolute;left:4670;top:2975;width:2434;height:58" filled="false" stroked="true" strokeweight=".72pt" strokecolor="#e02f1e">
              <v:stroke dashstyle="solid"/>
            </v:rect>
            <v:line style="position:absolute" from="4670,2728" to="7104,2728" stroked="true" strokeweight="2.87969pt" strokecolor="#e02f1e">
              <v:stroke dashstyle="solid"/>
            </v:line>
            <v:rect style="position:absolute;left:4670;top:2699;width:2434;height:58" filled="false" stroked="true" strokeweight=".72pt" strokecolor="#e02f1e">
              <v:stroke dashstyle="solid"/>
            </v:rect>
            <v:line style="position:absolute" from="4670,2449" to="7915,2449" stroked="true" strokeweight="2.88008pt" strokecolor="#e02f1e">
              <v:stroke dashstyle="solid"/>
            </v:line>
            <v:rect style="position:absolute;left:4670;top:2420;width:3245;height:58" filled="false" stroked="true" strokeweight=".72pt" strokecolor="#e02f1e">
              <v:stroke dashstyle="solid"/>
            </v:rect>
            <v:line style="position:absolute" from="4670,2173" to="7915,2173" stroked="true" strokeweight="2.88008pt" strokecolor="#e02f1e">
              <v:stroke dashstyle="solid"/>
            </v:line>
            <v:rect style="position:absolute;left:4670;top:2144;width:3245;height:58" filled="false" stroked="true" strokeweight=".72pt" strokecolor="#e02f1e">
              <v:stroke dashstyle="solid"/>
            </v:rect>
            <v:line style="position:absolute" from="4670,1897" to="7104,1897" stroked="true" strokeweight="2.88008pt" strokecolor="#e02f1e">
              <v:stroke dashstyle="solid"/>
            </v:line>
            <v:rect style="position:absolute;left:4670;top:1868;width:2434;height:58" filled="false" stroked="true" strokeweight=".72pt" strokecolor="#e02f1e">
              <v:stroke dashstyle="solid"/>
            </v:rect>
            <v:line style="position:absolute" from="4670,1620" to="8726,1620" stroked="true" strokeweight="2.76016pt" strokecolor="#e02f1e">
              <v:stroke dashstyle="solid"/>
            </v:line>
            <v:rect style="position:absolute;left:4670;top:1592;width:4056;height:56" filled="false" stroked="true" strokeweight=".72pt" strokecolor="#e02f1e">
              <v:stroke dashstyle="solid"/>
            </v:rect>
            <v:line style="position:absolute" from="4670,1343" to="7915,1343" stroked="true" strokeweight="2.88008pt" strokecolor="#e02f1e">
              <v:stroke dashstyle="solid"/>
            </v:line>
            <v:rect style="position:absolute;left:4670;top:1314;width:3245;height:58" filled="false" stroked="true" strokeweight=".72pt" strokecolor="#e02f1e">
              <v:stroke dashstyle="solid"/>
            </v:rect>
            <v:line style="position:absolute" from="4670,1067" to="7104,1067" stroked="true" strokeweight="2.88008pt" strokecolor="#e02f1e">
              <v:stroke dashstyle="solid"/>
            </v:line>
            <v:rect style="position:absolute;left:4670;top:1038;width:2434;height:58" filled="false" stroked="true" strokeweight=".72pt" strokecolor="#e02f1e">
              <v:stroke dashstyle="solid"/>
            </v:rect>
            <v:line style="position:absolute" from="4670,791" to="8726,791" stroked="true" strokeweight="2.88008pt" strokecolor="#e02f1e">
              <v:stroke dashstyle="solid"/>
            </v:line>
            <v:rect style="position:absolute;left:4670;top:762;width:4056;height:58" filled="false" stroked="true" strokeweight=".72pt" strokecolor="#e02f1e">
              <v:stroke dashstyle="solid"/>
            </v:rect>
            <v:line style="position:absolute" from="4670,3719" to="5366,3719" stroked="true" strokeweight="2.88008pt" strokecolor="#5f221f">
              <v:stroke dashstyle="solid"/>
            </v:line>
            <v:rect style="position:absolute;left:4670;top:3690;width:696;height:58" filled="false" stroked="true" strokeweight=".72pt" strokecolor="#5f221f">
              <v:stroke dashstyle="solid"/>
            </v:rect>
            <v:line style="position:absolute" from="4670,3443" to="5366,3443" stroked="true" strokeweight="2.88008pt" strokecolor="#5f221f">
              <v:stroke dashstyle="solid"/>
            </v:line>
            <v:rect style="position:absolute;left:4670;top:3414;width:696;height:58" filled="false" stroked="true" strokeweight=".72pt" strokecolor="#5f221f">
              <v:stroke dashstyle="solid"/>
            </v:rect>
            <v:line style="position:absolute" from="4670,2889" to="5714,2889" stroked="true" strokeweight="2.88008pt" strokecolor="#5f221f">
              <v:stroke dashstyle="solid"/>
            </v:line>
            <v:rect style="position:absolute;left:4670;top:2859;width:1044;height:58" filled="false" stroked="true" strokeweight=".72pt" strokecolor="#5f221f">
              <v:stroke dashstyle="solid"/>
            </v:rect>
            <v:line style="position:absolute" from="4670,2613" to="5366,2613" stroked="true" strokeweight="2.88008pt" strokecolor="#5f221f">
              <v:stroke dashstyle="solid"/>
            </v:line>
            <v:rect style="position:absolute;left:4670;top:2583;width:696;height:58" filled="false" stroked="true" strokeweight=".72pt" strokecolor="#5f221f">
              <v:stroke dashstyle="solid"/>
            </v:rect>
            <v:line style="position:absolute" from="4670,2337" to="6062,2337" stroked="true" strokeweight="2.88008pt" strokecolor="#5f221f">
              <v:stroke dashstyle="solid"/>
            </v:line>
            <v:rect style="position:absolute;left:4670;top:2307;width:1392;height:58" filled="false" stroked="true" strokeweight=".72pt" strokecolor="#5f221f">
              <v:stroke dashstyle="solid"/>
            </v:rect>
            <v:line style="position:absolute" from="4670,2058" to="6062,2058" stroked="true" strokeweight="2.87969pt" strokecolor="#5f221f">
              <v:stroke dashstyle="solid"/>
            </v:line>
            <v:rect style="position:absolute;left:4670;top:2029;width:1392;height:58" filled="false" stroked="true" strokeweight=".72pt" strokecolor="#5f221f">
              <v:stroke dashstyle="solid"/>
            </v:rect>
            <v:line style="position:absolute" from="4670,1782" to="5714,1782" stroked="true" strokeweight="2.88008pt" strokecolor="#5f221f">
              <v:stroke dashstyle="solid"/>
            </v:line>
            <v:rect style="position:absolute;left:4670;top:1753;width:1044;height:58" filled="false" stroked="true" strokeweight=".72pt" strokecolor="#5f221f">
              <v:stroke dashstyle="solid"/>
            </v:rect>
            <v:line style="position:absolute" from="4670,1506" to="6756,1506" stroked="true" strokeweight="2.88008pt" strokecolor="#5f221f">
              <v:stroke dashstyle="solid"/>
            </v:line>
            <v:rect style="position:absolute;left:4670;top:1477;width:2086;height:58" filled="false" stroked="true" strokeweight=".72pt" strokecolor="#5f221f">
              <v:stroke dashstyle="solid"/>
            </v:rect>
            <v:line style="position:absolute" from="4670,1228" to="7452,1228" stroked="true" strokeweight="2.87969pt" strokecolor="#5f221f">
              <v:stroke dashstyle="solid"/>
            </v:line>
            <v:rect style="position:absolute;left:4670;top:1199;width:2782;height:58" filled="false" stroked="true" strokeweight=".72pt" strokecolor="#5f221f">
              <v:stroke dashstyle="solid"/>
            </v:rect>
            <v:line style="position:absolute" from="4670,952" to="7452,952" stroked="true" strokeweight="2.87969pt" strokecolor="#5f221f">
              <v:stroke dashstyle="solid"/>
            </v:line>
            <v:rect style="position:absolute;left:4670;top:923;width:2782;height:58" filled="false" stroked="true" strokeweight=".72pt" strokecolor="#5f221f">
              <v:stroke dashstyle="solid"/>
            </v:rect>
            <v:line style="position:absolute" from="4670,676" to="8146,676" stroked="true" strokeweight="2.87969pt" strokecolor="#5f221f">
              <v:stroke dashstyle="solid"/>
            </v:line>
            <v:rect style="position:absolute;left:4670;top:647;width:3476;height:58" filled="false" stroked="true" strokeweight=".72pt" strokecolor="#5f221f">
              <v:stroke dashstyle="solid"/>
            </v:rect>
            <v:line style="position:absolute" from="4670,4192" to="4670,594" stroked="true" strokeweight=".72pt" strokecolor="#d9d9d9">
              <v:stroke dashstyle="solid"/>
            </v:line>
            <v:rect style="position:absolute;left:9108;top:2233;width:1508;height:550" filled="true" fillcolor="#f2f2f2" stroked="false">
              <v:fill type="solid"/>
            </v:rect>
            <v:rect style="position:absolute;left:9187;top:2334;width:72;height:72" filled="true" fillcolor="#5f221f" stroked="false">
              <v:fill type="solid"/>
            </v:rect>
            <v:rect style="position:absolute;left:9187;top:2334;width:72;height:72" filled="false" stroked="true" strokeweight=".72pt" strokecolor="#5f221f">
              <v:stroke dashstyle="solid"/>
            </v:rect>
            <v:rect style="position:absolute;left:9187;top:2610;width:72;height:70" filled="true" fillcolor="#e02f1e" stroked="false">
              <v:fill type="solid"/>
            </v:rect>
            <v:rect style="position:absolute;left:9187;top:2610;width:72;height:70" filled="false" stroked="true" strokeweight=".72pt" strokecolor="#e02f1e">
              <v:stroke dashstyle="solid"/>
            </v:rect>
            <v:rect style="position:absolute;left:1418;top:326;width:9316;height:4360" filled="false" stroked="true" strokeweight=".75pt" strokecolor="#d9d9d9">
              <v:stroke dashstyle="solid"/>
            </v:rect>
            <v:shape style="position:absolute;left:9359;top:4295;width:377;height:140" type="#_x0000_t202" filled="false" stroked="false">
              <v:textbox inset="0,0,0,0">
                <w:txbxContent>
                  <w:p>
                    <w:pPr>
                      <w:spacing w:line="138" w:lineRule="exact" w:before="0"/>
                      <w:ind w:left="0" w:right="0" w:firstLine="0"/>
                      <w:jc w:val="left"/>
                      <w:rPr>
                        <w:rFonts w:ascii="Arial"/>
                        <w:sz w:val="14"/>
                      </w:rPr>
                    </w:pPr>
                    <w:r>
                      <w:rPr>
                        <w:rFonts w:ascii="Arial"/>
                        <w:color w:val="595959"/>
                        <w:sz w:val="14"/>
                      </w:rPr>
                      <w:t>100%</w:t>
                    </w:r>
                  </w:p>
                </w:txbxContent>
              </v:textbox>
              <w10:wrap type="none"/>
            </v:shape>
            <v:shape style="position:absolute;left:8425;top:4295;width:300;height:140" type="#_x0000_t202" filled="false" stroked="false">
              <v:textbox inset="0,0,0,0">
                <w:txbxContent>
                  <w:p>
                    <w:pPr>
                      <w:spacing w:line="138" w:lineRule="exact" w:before="0"/>
                      <w:ind w:left="0" w:right="0" w:firstLine="0"/>
                      <w:jc w:val="left"/>
                      <w:rPr>
                        <w:rFonts w:ascii="Arial"/>
                        <w:sz w:val="14"/>
                      </w:rPr>
                    </w:pPr>
                    <w:r>
                      <w:rPr>
                        <w:rFonts w:ascii="Arial"/>
                        <w:color w:val="595959"/>
                        <w:sz w:val="14"/>
                      </w:rPr>
                      <w:t>80%</w:t>
                    </w:r>
                  </w:p>
                </w:txbxContent>
              </v:textbox>
              <w10:wrap type="none"/>
            </v:shape>
            <v:shape style="position:absolute;left:7451;top:4295;width:300;height:140" type="#_x0000_t202" filled="false" stroked="false">
              <v:textbox inset="0,0,0,0">
                <w:txbxContent>
                  <w:p>
                    <w:pPr>
                      <w:spacing w:line="138" w:lineRule="exact" w:before="0"/>
                      <w:ind w:left="0" w:right="0" w:firstLine="0"/>
                      <w:jc w:val="left"/>
                      <w:rPr>
                        <w:rFonts w:ascii="Arial"/>
                        <w:sz w:val="14"/>
                      </w:rPr>
                    </w:pPr>
                    <w:r>
                      <w:rPr>
                        <w:rFonts w:ascii="Arial"/>
                        <w:color w:val="595959"/>
                        <w:sz w:val="14"/>
                      </w:rPr>
                      <w:t>60%</w:t>
                    </w:r>
                  </w:p>
                </w:txbxContent>
              </v:textbox>
              <w10:wrap type="none"/>
            </v:shape>
            <v:shape style="position:absolute;left:6478;top:4295;width:300;height:140" type="#_x0000_t202" filled="false" stroked="false">
              <v:textbox inset="0,0,0,0">
                <w:txbxContent>
                  <w:p>
                    <w:pPr>
                      <w:spacing w:line="138" w:lineRule="exact" w:before="0"/>
                      <w:ind w:left="0" w:right="0" w:firstLine="0"/>
                      <w:jc w:val="left"/>
                      <w:rPr>
                        <w:rFonts w:ascii="Arial"/>
                        <w:sz w:val="14"/>
                      </w:rPr>
                    </w:pPr>
                    <w:r>
                      <w:rPr>
                        <w:rFonts w:ascii="Arial"/>
                        <w:color w:val="595959"/>
                        <w:sz w:val="14"/>
                      </w:rPr>
                      <w:t>40%</w:t>
                    </w:r>
                  </w:p>
                </w:txbxContent>
              </v:textbox>
              <w10:wrap type="none"/>
            </v:shape>
            <v:shape style="position:absolute;left:5504;top:4295;width:300;height:140" type="#_x0000_t202" filled="false" stroked="false">
              <v:textbox inset="0,0,0,0">
                <w:txbxContent>
                  <w:p>
                    <w:pPr>
                      <w:spacing w:line="138" w:lineRule="exact" w:before="0"/>
                      <w:ind w:left="0" w:right="0" w:firstLine="0"/>
                      <w:jc w:val="left"/>
                      <w:rPr>
                        <w:rFonts w:ascii="Arial"/>
                        <w:sz w:val="14"/>
                      </w:rPr>
                    </w:pPr>
                    <w:r>
                      <w:rPr>
                        <w:rFonts w:ascii="Arial"/>
                        <w:color w:val="595959"/>
                        <w:sz w:val="14"/>
                      </w:rPr>
                      <w:t>20%</w:t>
                    </w:r>
                  </w:p>
                </w:txbxContent>
              </v:textbox>
              <w10:wrap type="none"/>
            </v:shape>
            <v:shape style="position:absolute;left:4570;top:4295;width:220;height:140" type="#_x0000_t202" filled="false" stroked="false">
              <v:textbox inset="0,0,0,0">
                <w:txbxContent>
                  <w:p>
                    <w:pPr>
                      <w:spacing w:line="138" w:lineRule="exact" w:before="0"/>
                      <w:ind w:left="0" w:right="0" w:firstLine="0"/>
                      <w:jc w:val="left"/>
                      <w:rPr>
                        <w:rFonts w:ascii="Arial"/>
                        <w:sz w:val="14"/>
                      </w:rPr>
                    </w:pPr>
                    <w:r>
                      <w:rPr>
                        <w:rFonts w:ascii="Arial"/>
                        <w:color w:val="595959"/>
                        <w:sz w:val="14"/>
                      </w:rPr>
                      <w:t>0%</w:t>
                    </w:r>
                  </w:p>
                </w:txbxContent>
              </v:textbox>
              <w10:wrap type="none"/>
            </v:shape>
            <v:shape style="position:absolute;left:3118;top:2582;width:7301;height:1548" type="#_x0000_t202" filled="false" stroked="false">
              <v:textbox inset="0,0,0,0">
                <w:txbxContent>
                  <w:p>
                    <w:pPr>
                      <w:tabs>
                        <w:tab w:pos="6169" w:val="left" w:leader="none"/>
                      </w:tabs>
                      <w:spacing w:line="158" w:lineRule="exact" w:before="0"/>
                      <w:ind w:left="1183" w:right="0" w:firstLine="0"/>
                      <w:jc w:val="left"/>
                      <w:rPr>
                        <w:rFonts w:ascii="Arial"/>
                        <w:sz w:val="14"/>
                      </w:rPr>
                    </w:pPr>
                    <w:r>
                      <w:rPr>
                        <w:rFonts w:ascii="Arial"/>
                        <w:color w:val="595959"/>
                        <w:position w:val="-1"/>
                        <w:sz w:val="14"/>
                      </w:rPr>
                      <w:t>Vejr</w:t>
                      <w:tab/>
                    </w:r>
                    <w:r>
                      <w:rPr>
                        <w:rFonts w:ascii="Arial"/>
                        <w:color w:val="595959"/>
                        <w:sz w:val="14"/>
                      </w:rPr>
                      <w:t>Privat</w:t>
                    </w:r>
                    <w:r>
                      <w:rPr>
                        <w:rFonts w:ascii="Arial"/>
                        <w:color w:val="595959"/>
                        <w:spacing w:val="-5"/>
                        <w:sz w:val="14"/>
                      </w:rPr>
                      <w:t> </w:t>
                    </w:r>
                    <w:r>
                      <w:rPr>
                        <w:rFonts w:ascii="Arial"/>
                        <w:color w:val="595959"/>
                        <w:sz w:val="14"/>
                      </w:rPr>
                      <w:t>virksomhed</w:t>
                    </w:r>
                  </w:p>
                  <w:p>
                    <w:pPr>
                      <w:spacing w:line="412" w:lineRule="auto" w:before="120"/>
                      <w:ind w:left="1082" w:right="5849" w:hanging="55"/>
                      <w:jc w:val="left"/>
                      <w:rPr>
                        <w:rFonts w:ascii="Arial"/>
                        <w:sz w:val="14"/>
                      </w:rPr>
                    </w:pPr>
                    <w:r>
                      <w:rPr>
                        <w:rFonts w:ascii="Arial"/>
                        <w:color w:val="595959"/>
                        <w:sz w:val="14"/>
                      </w:rPr>
                      <w:t>Energi Arktis</w:t>
                    </w:r>
                  </w:p>
                  <w:p>
                    <w:pPr>
                      <w:spacing w:line="161" w:lineRule="exact" w:before="0"/>
                      <w:ind w:left="0" w:right="0" w:firstLine="0"/>
                      <w:jc w:val="left"/>
                      <w:rPr>
                        <w:rFonts w:ascii="Arial" w:hAnsi="Arial"/>
                        <w:sz w:val="14"/>
                      </w:rPr>
                    </w:pPr>
                    <w:r>
                      <w:rPr>
                        <w:rFonts w:ascii="Arial" w:hAnsi="Arial"/>
                        <w:color w:val="595959"/>
                        <w:sz w:val="14"/>
                      </w:rPr>
                      <w:t>Olie og</w:t>
                    </w:r>
                    <w:r>
                      <w:rPr>
                        <w:rFonts w:ascii="Arial" w:hAnsi="Arial"/>
                        <w:color w:val="595959"/>
                        <w:spacing w:val="-6"/>
                        <w:sz w:val="14"/>
                      </w:rPr>
                      <w:t> </w:t>
                    </w:r>
                    <w:r>
                      <w:rPr>
                        <w:rFonts w:ascii="Arial" w:hAnsi="Arial"/>
                        <w:color w:val="595959"/>
                        <w:sz w:val="14"/>
                      </w:rPr>
                      <w:t>råstofudvinding</w:t>
                    </w:r>
                  </w:p>
                  <w:p>
                    <w:pPr>
                      <w:spacing w:line="270" w:lineRule="atLeast" w:before="7"/>
                      <w:ind w:left="895" w:right="5849" w:hanging="172"/>
                      <w:jc w:val="left"/>
                      <w:rPr>
                        <w:rFonts w:ascii="Arial"/>
                        <w:sz w:val="14"/>
                      </w:rPr>
                    </w:pPr>
                    <w:r>
                      <w:rPr>
                        <w:rFonts w:ascii="Arial"/>
                        <w:color w:val="595959"/>
                        <w:sz w:val="14"/>
                      </w:rPr>
                      <w:t>Anden </w:t>
                    </w:r>
                    <w:r>
                      <w:rPr>
                        <w:rFonts w:ascii="Arial"/>
                        <w:color w:val="595959"/>
                        <w:spacing w:val="-5"/>
                        <w:sz w:val="14"/>
                      </w:rPr>
                      <w:t>type </w:t>
                    </w:r>
                    <w:r>
                      <w:rPr>
                        <w:rFonts w:ascii="Arial"/>
                        <w:color w:val="595959"/>
                        <w:sz w:val="14"/>
                      </w:rPr>
                      <w:t>Ved</w:t>
                    </w:r>
                    <w:r>
                      <w:rPr>
                        <w:rFonts w:ascii="Arial"/>
                        <w:color w:val="595959"/>
                        <w:spacing w:val="-2"/>
                        <w:sz w:val="14"/>
                      </w:rPr>
                      <w:t> </w:t>
                    </w:r>
                    <w:r>
                      <w:rPr>
                        <w:rFonts w:ascii="Arial"/>
                        <w:color w:val="595959"/>
                        <w:spacing w:val="-4"/>
                        <w:sz w:val="14"/>
                      </w:rPr>
                      <w:t>ikke</w:t>
                    </w:r>
                  </w:p>
                </w:txbxContent>
              </v:textbox>
              <w10:wrap type="none"/>
            </v:shape>
            <v:shape style="position:absolute;left:9288;top:2307;width:1266;height:140" type="#_x0000_t202" filled="false" stroked="false">
              <v:textbox inset="0,0,0,0">
                <w:txbxContent>
                  <w:p>
                    <w:pPr>
                      <w:spacing w:line="138" w:lineRule="exact" w:before="0"/>
                      <w:ind w:left="0" w:right="0" w:firstLine="0"/>
                      <w:jc w:val="left"/>
                      <w:rPr>
                        <w:rFonts w:ascii="Arial"/>
                        <w:sz w:val="14"/>
                      </w:rPr>
                    </w:pPr>
                    <w:r>
                      <w:rPr>
                        <w:rFonts w:ascii="Arial"/>
                        <w:color w:val="595959"/>
                        <w:sz w:val="14"/>
                      </w:rPr>
                      <w:t>Offentlig myndighed</w:t>
                    </w:r>
                  </w:p>
                </w:txbxContent>
              </v:textbox>
              <w10:wrap type="none"/>
            </v:shape>
            <v:shape style="position:absolute;left:1631;top:669;width:2941;height:1800" type="#_x0000_t202" filled="false" stroked="false">
              <v:textbox inset="0,0,0,0">
                <w:txbxContent>
                  <w:p>
                    <w:pPr>
                      <w:spacing w:line="138" w:lineRule="exact" w:before="0"/>
                      <w:ind w:left="1495" w:right="0" w:firstLine="0"/>
                      <w:jc w:val="left"/>
                      <w:rPr>
                        <w:rFonts w:ascii="Arial" w:hAnsi="Arial"/>
                        <w:sz w:val="14"/>
                      </w:rPr>
                    </w:pPr>
                    <w:r>
                      <w:rPr>
                        <w:rFonts w:ascii="Arial" w:hAnsi="Arial"/>
                        <w:color w:val="595959"/>
                        <w:sz w:val="14"/>
                      </w:rPr>
                      <w:t>Miljø, luft og</w:t>
                    </w:r>
                    <w:r>
                      <w:rPr>
                        <w:rFonts w:ascii="Arial" w:hAnsi="Arial"/>
                        <w:color w:val="595959"/>
                        <w:spacing w:val="-9"/>
                        <w:sz w:val="14"/>
                      </w:rPr>
                      <w:t> </w:t>
                    </w:r>
                    <w:r>
                      <w:rPr>
                        <w:rFonts w:ascii="Arial" w:hAnsi="Arial"/>
                        <w:color w:val="595959"/>
                        <w:sz w:val="14"/>
                      </w:rPr>
                      <w:t>forurening</w:t>
                    </w:r>
                  </w:p>
                  <w:p>
                    <w:pPr>
                      <w:spacing w:line="412" w:lineRule="auto" w:before="116"/>
                      <w:ind w:left="1082" w:right="20" w:firstLine="576"/>
                      <w:jc w:val="right"/>
                      <w:rPr>
                        <w:rFonts w:ascii="Arial"/>
                        <w:sz w:val="14"/>
                      </w:rPr>
                    </w:pPr>
                    <w:r>
                      <w:rPr>
                        <w:rFonts w:ascii="Arial"/>
                        <w:color w:val="595959"/>
                        <w:sz w:val="14"/>
                      </w:rPr>
                      <w:t>Byggeri</w:t>
                    </w:r>
                    <w:r>
                      <w:rPr>
                        <w:rFonts w:ascii="Arial"/>
                        <w:color w:val="595959"/>
                        <w:spacing w:val="-5"/>
                        <w:sz w:val="14"/>
                      </w:rPr>
                      <w:t> </w:t>
                    </w:r>
                    <w:r>
                      <w:rPr>
                        <w:rFonts w:ascii="Arial"/>
                        <w:color w:val="595959"/>
                        <w:sz w:val="14"/>
                      </w:rPr>
                      <w:t>og</w:t>
                    </w:r>
                    <w:r>
                      <w:rPr>
                        <w:rFonts w:ascii="Arial"/>
                        <w:color w:val="595959"/>
                        <w:spacing w:val="-4"/>
                        <w:sz w:val="14"/>
                      </w:rPr>
                      <w:t> </w:t>
                    </w:r>
                    <w:r>
                      <w:rPr>
                        <w:rFonts w:ascii="Arial"/>
                        <w:color w:val="595959"/>
                        <w:sz w:val="14"/>
                      </w:rPr>
                      <w:t>transport</w:t>
                    </w:r>
                    <w:r>
                      <w:rPr>
                        <w:rFonts w:ascii="Arial"/>
                        <w:color w:val="595959"/>
                        <w:w w:val="99"/>
                        <w:sz w:val="14"/>
                      </w:rPr>
                      <w:t> </w:t>
                    </w:r>
                    <w:r>
                      <w:rPr>
                        <w:rFonts w:ascii="Arial"/>
                        <w:color w:val="595959"/>
                        <w:sz w:val="14"/>
                      </w:rPr>
                      <w:t>Landbrug, fiskeri og</w:t>
                    </w:r>
                    <w:r>
                      <w:rPr>
                        <w:rFonts w:ascii="Arial"/>
                        <w:color w:val="595959"/>
                        <w:spacing w:val="-10"/>
                        <w:sz w:val="14"/>
                      </w:rPr>
                      <w:t> </w:t>
                    </w:r>
                    <w:r>
                      <w:rPr>
                        <w:rFonts w:ascii="Arial"/>
                        <w:color w:val="595959"/>
                        <w:sz w:val="14"/>
                      </w:rPr>
                      <w:t>skovbrug</w:t>
                    </w:r>
                  </w:p>
                  <w:p>
                    <w:pPr>
                      <w:spacing w:line="412" w:lineRule="auto" w:before="0"/>
                      <w:ind w:left="420" w:right="19" w:hanging="421"/>
                      <w:jc w:val="right"/>
                      <w:rPr>
                        <w:rFonts w:ascii="Arial" w:hAnsi="Arial"/>
                        <w:sz w:val="14"/>
                      </w:rPr>
                    </w:pPr>
                    <w:r>
                      <w:rPr>
                        <w:rFonts w:ascii="Arial" w:hAnsi="Arial"/>
                        <w:color w:val="595959"/>
                        <w:sz w:val="14"/>
                      </w:rPr>
                      <w:t>Vandforsyning, kloakering</w:t>
                    </w:r>
                    <w:r>
                      <w:rPr>
                        <w:rFonts w:ascii="Arial" w:hAnsi="Arial"/>
                        <w:color w:val="595959"/>
                        <w:spacing w:val="-12"/>
                        <w:sz w:val="14"/>
                      </w:rPr>
                      <w:t> </w:t>
                    </w:r>
                    <w:r>
                      <w:rPr>
                        <w:rFonts w:ascii="Arial" w:hAnsi="Arial"/>
                        <w:color w:val="595959"/>
                        <w:sz w:val="14"/>
                      </w:rPr>
                      <w:t>og</w:t>
                    </w:r>
                    <w:r>
                      <w:rPr>
                        <w:rFonts w:ascii="Arial" w:hAnsi="Arial"/>
                        <w:color w:val="595959"/>
                        <w:spacing w:val="-4"/>
                        <w:sz w:val="14"/>
                      </w:rPr>
                      <w:t> </w:t>
                    </w:r>
                    <w:r>
                      <w:rPr>
                        <w:rFonts w:ascii="Arial" w:hAnsi="Arial"/>
                        <w:color w:val="595959"/>
                        <w:sz w:val="14"/>
                      </w:rPr>
                      <w:t>affaldshåndtering</w:t>
                    </w:r>
                    <w:r>
                      <w:rPr>
                        <w:rFonts w:ascii="Arial" w:hAnsi="Arial"/>
                        <w:color w:val="595959"/>
                        <w:w w:val="99"/>
                        <w:sz w:val="14"/>
                      </w:rPr>
                      <w:t> </w:t>
                    </w:r>
                    <w:r>
                      <w:rPr>
                        <w:rFonts w:ascii="Arial" w:hAnsi="Arial"/>
                        <w:color w:val="595959"/>
                        <w:sz w:val="14"/>
                      </w:rPr>
                      <w:t>Kommunikation og</w:t>
                    </w:r>
                    <w:r>
                      <w:rPr>
                        <w:rFonts w:ascii="Arial" w:hAnsi="Arial"/>
                        <w:color w:val="595959"/>
                        <w:spacing w:val="-12"/>
                        <w:sz w:val="14"/>
                      </w:rPr>
                      <w:t> </w:t>
                    </w:r>
                    <w:r>
                      <w:rPr>
                        <w:rFonts w:ascii="Arial" w:hAnsi="Arial"/>
                        <w:color w:val="595959"/>
                        <w:sz w:val="14"/>
                      </w:rPr>
                      <w:t>informationstjenester</w:t>
                    </w:r>
                  </w:p>
                  <w:p>
                    <w:pPr>
                      <w:spacing w:before="0"/>
                      <w:ind w:left="0" w:right="18" w:firstLine="0"/>
                      <w:jc w:val="right"/>
                      <w:rPr>
                        <w:rFonts w:ascii="Arial"/>
                        <w:sz w:val="14"/>
                      </w:rPr>
                    </w:pPr>
                    <w:r>
                      <w:rPr>
                        <w:rFonts w:ascii="Arial"/>
                        <w:color w:val="595959"/>
                        <w:w w:val="95"/>
                        <w:sz w:val="14"/>
                      </w:rPr>
                      <w:t>Hav</w:t>
                    </w:r>
                  </w:p>
                  <w:p>
                    <w:pPr>
                      <w:spacing w:before="115"/>
                      <w:ind w:left="0" w:right="20" w:firstLine="0"/>
                      <w:jc w:val="right"/>
                      <w:rPr>
                        <w:rFonts w:ascii="Arial"/>
                        <w:sz w:val="14"/>
                      </w:rPr>
                    </w:pPr>
                    <w:r>
                      <w:rPr>
                        <w:rFonts w:ascii="Arial"/>
                        <w:color w:val="595959"/>
                        <w:sz w:val="14"/>
                      </w:rPr>
                      <w:t>Forsvar, sikkerhed og</w:t>
                    </w:r>
                    <w:r>
                      <w:rPr>
                        <w:rFonts w:ascii="Arial"/>
                        <w:color w:val="595959"/>
                        <w:spacing w:val="-11"/>
                        <w:sz w:val="14"/>
                      </w:rPr>
                      <w:t> </w:t>
                    </w:r>
                    <w:r>
                      <w:rPr>
                        <w:rFonts w:ascii="Arial"/>
                        <w:color w:val="595959"/>
                        <w:sz w:val="14"/>
                      </w:rPr>
                      <w:t>beredskab</w:t>
                    </w:r>
                  </w:p>
                </w:txbxContent>
              </v:textbox>
              <w10:wrap type="none"/>
            </v:shape>
            <w10:wrap type="topAndBottom"/>
          </v:group>
        </w:pict>
      </w:r>
      <w:r>
        <w:rPr>
          <w:i/>
          <w:color w:val="A21F1F"/>
          <w:sz w:val="18"/>
        </w:rPr>
        <w:t>Figur 11. Potentiel anvendelse af satellitdata i Danmark fordelt på sektorer (potentielle anvendere)</w:t>
      </w:r>
    </w:p>
    <w:p>
      <w:pPr>
        <w:spacing w:line="360" w:lineRule="auto" w:before="102"/>
        <w:ind w:left="498" w:right="743" w:firstLine="0"/>
        <w:jc w:val="both"/>
        <w:rPr>
          <w:sz w:val="16"/>
        </w:rPr>
      </w:pPr>
      <w:r>
        <w:rPr>
          <w:sz w:val="16"/>
        </w:rPr>
        <w:t>Kilde: Data fra spørgeskemaundersøgelsen, spørgsmål: ”Inden for hvilke sektorer ser din organisation muligheder for at begynde at anvende satellitdata og/eller satellitbaserede produkter? ”, n=19 fordelt på offentlige myndigheder (13) og private virksomheder (6). (Ingen forskningsinstitutioner har valg ”anvender ikke”, og de indgår derfor ikke i tabellen.)</w:t>
      </w:r>
    </w:p>
    <w:p>
      <w:pPr>
        <w:pStyle w:val="BodyText"/>
        <w:spacing w:before="1"/>
        <w:rPr>
          <w:sz w:val="21"/>
        </w:rPr>
      </w:pPr>
    </w:p>
    <w:p>
      <w:pPr>
        <w:pStyle w:val="BodyText"/>
        <w:spacing w:line="360" w:lineRule="auto"/>
        <w:ind w:left="498" w:right="597"/>
      </w:pPr>
      <w:r>
        <w:rPr/>
        <w:t>Der er flere nye potentielle anvendelser for offentlige myndigheders og kommuners brug af data til miljø- og naturovervågning. Forsvaret nævner, at satellitdata kommer til at få en større betydning for de steder på Grønland, hvor der ikke er mulighed for at flyve. Derudover ser Forsvaret muligheder i en national portal, som i arbejdet med overvågningen af Grønland ville kunne optimere brugen af fly, skibe og andre ressour- cer. Der er derved potentiale i at udnytte de forskellige indsamlingsmetoder (fly, drone, landmåling og sa- tellit) dér, hvor de hver især har deres styrke.</w:t>
      </w:r>
    </w:p>
    <w:p>
      <w:pPr>
        <w:pStyle w:val="BodyText"/>
        <w:spacing w:before="4"/>
        <w:rPr>
          <w:sz w:val="21"/>
        </w:rPr>
      </w:pPr>
    </w:p>
    <w:p>
      <w:pPr>
        <w:pStyle w:val="BodyText"/>
        <w:spacing w:line="360" w:lineRule="auto"/>
        <w:ind w:left="498" w:right="751"/>
      </w:pPr>
      <w:r>
        <w:rPr/>
        <w:t>Af mere uudforskede potentialer nævner Copernicus’ udvalg satellitdata som værktøj i forbindelse med forsikring (storm- og oversvømmelseskortlægning), investeringer samt natur- og ressourcekortlægning af</w:t>
      </w:r>
    </w:p>
    <w:p>
      <w:pPr>
        <w:pStyle w:val="BodyText"/>
      </w:pPr>
    </w:p>
    <w:p>
      <w:pPr>
        <w:pStyle w:val="BodyText"/>
      </w:pPr>
    </w:p>
    <w:p>
      <w:pPr>
        <w:pStyle w:val="BodyText"/>
        <w:spacing w:before="10"/>
        <w:rPr>
          <w:sz w:val="13"/>
        </w:rPr>
      </w:pPr>
      <w:r>
        <w:rPr/>
        <w:pict>
          <v:line style="position:absolute;mso-position-horizontal-relative:page;mso-position-vertical-relative:paragraph;z-index:2912;mso-wrap-distance-left:0;mso-wrap-distance-right:0" from="70.944099pt,10.112755pt" to="214.964104pt,10.112755pt" stroked="true" strokeweight=".479688pt" strokecolor="#000000">
            <v:stroke dashstyle="solid"/>
            <w10:wrap type="topAndBottom"/>
          </v:line>
        </w:pict>
      </w:r>
    </w:p>
    <w:p>
      <w:pPr>
        <w:spacing w:before="61"/>
        <w:ind w:left="498" w:right="0" w:firstLine="0"/>
        <w:jc w:val="left"/>
        <w:rPr>
          <w:sz w:val="16"/>
        </w:rPr>
      </w:pPr>
      <w:r>
        <w:rPr>
          <w:position w:val="4"/>
          <w:sz w:val="10"/>
        </w:rPr>
        <w:t>32 </w:t>
      </w:r>
      <w:r>
        <w:rPr>
          <w:sz w:val="16"/>
        </w:rPr>
        <w:t>Kilde: Interview</w:t>
      </w:r>
    </w:p>
    <w:p>
      <w:pPr>
        <w:spacing w:before="1"/>
        <w:ind w:left="498" w:right="0" w:firstLine="0"/>
        <w:jc w:val="left"/>
        <w:rPr>
          <w:sz w:val="16"/>
        </w:rPr>
      </w:pPr>
      <w:r>
        <w:rPr>
          <w:position w:val="4"/>
          <w:sz w:val="10"/>
        </w:rPr>
        <w:t>33 </w:t>
      </w:r>
      <w:r>
        <w:rPr>
          <w:sz w:val="16"/>
        </w:rPr>
        <w:t>Analyse og evidensgrundlag for rumområdet i Danmark, Rambøll, 2016</w:t>
      </w:r>
    </w:p>
    <w:p>
      <w:pPr>
        <w:spacing w:before="1"/>
        <w:ind w:left="498" w:right="685" w:firstLine="0"/>
        <w:jc w:val="left"/>
        <w:rPr>
          <w:sz w:val="16"/>
        </w:rPr>
      </w:pPr>
      <w:r>
        <w:rPr>
          <w:position w:val="4"/>
          <w:sz w:val="10"/>
        </w:rPr>
        <w:t>34</w:t>
      </w:r>
      <w:r>
        <w:rPr>
          <w:sz w:val="16"/>
        </w:rPr>
        <w:t>“Insurance industry adopts earth observation for assessing floods”, ESA, 2012, </w:t>
      </w:r>
      <w:hyperlink r:id="rId17">
        <w:r>
          <w:rPr>
            <w:sz w:val="16"/>
          </w:rPr>
          <w:t>http://www.esa.int/Our_Activities/Observing_the_Earth/Insurance_industry_adopts_Earth_observation_for_assessing_floods</w:t>
        </w:r>
      </w:hyperlink>
      <w:r>
        <w:rPr>
          <w:sz w:val="16"/>
        </w:rPr>
        <w:t> ”Tapping into earth observation data for international Development”, ESA og den asiatiske udviklingsbank, 2014. </w:t>
      </w:r>
      <w:hyperlink r:id="rId18">
        <w:r>
          <w:rPr>
            <w:sz w:val="16"/>
          </w:rPr>
          <w:t>http://www.esa.int/Our_Activities/Observing_the_Earth/Tapping_into_Earth_observation_data_for_international_development</w:t>
        </w:r>
      </w:hyperlink>
    </w:p>
    <w:p>
      <w:pPr>
        <w:spacing w:after="0"/>
        <w:jc w:val="left"/>
        <w:rPr>
          <w:sz w:val="16"/>
        </w:rPr>
        <w:sectPr>
          <w:pgSz w:w="11910" w:h="16840"/>
          <w:pgMar w:header="0" w:footer="552" w:top="1380" w:bottom="740" w:left="920" w:right="440"/>
        </w:sectPr>
      </w:pPr>
    </w:p>
    <w:p>
      <w:pPr>
        <w:pStyle w:val="BodyText"/>
        <w:spacing w:line="360" w:lineRule="auto" w:before="74"/>
        <w:ind w:left="498" w:right="599"/>
      </w:pPr>
      <w:r>
        <w:rPr/>
        <w:t>fx skove som oplagte potentielle nye anvendelsesområder. De potentielle nye anvendelser kan opsummeres som:</w:t>
      </w:r>
    </w:p>
    <w:p>
      <w:pPr>
        <w:pStyle w:val="BodyText"/>
        <w:rPr>
          <w:sz w:val="21"/>
        </w:rPr>
      </w:pPr>
    </w:p>
    <w:p>
      <w:pPr>
        <w:pStyle w:val="ListParagraph"/>
        <w:numPr>
          <w:ilvl w:val="0"/>
          <w:numId w:val="17"/>
        </w:numPr>
        <w:tabs>
          <w:tab w:pos="1218" w:val="left" w:leader="none"/>
          <w:tab w:pos="1219" w:val="left" w:leader="none"/>
        </w:tabs>
        <w:spacing w:line="240" w:lineRule="auto" w:before="1" w:after="0"/>
        <w:ind w:left="1218" w:right="0" w:hanging="360"/>
        <w:jc w:val="left"/>
        <w:rPr>
          <w:sz w:val="20"/>
        </w:rPr>
      </w:pPr>
      <w:r>
        <w:rPr>
          <w:sz w:val="20"/>
        </w:rPr>
        <w:t>Øget brug af satellitdata til overvågning af Grønland</w:t>
      </w:r>
    </w:p>
    <w:p>
      <w:pPr>
        <w:pStyle w:val="ListParagraph"/>
        <w:numPr>
          <w:ilvl w:val="0"/>
          <w:numId w:val="17"/>
        </w:numPr>
        <w:tabs>
          <w:tab w:pos="1218" w:val="left" w:leader="none"/>
          <w:tab w:pos="1219" w:val="left" w:leader="none"/>
        </w:tabs>
        <w:spacing w:line="350" w:lineRule="auto" w:before="115" w:after="0"/>
        <w:ind w:left="1218" w:right="999" w:hanging="360"/>
        <w:jc w:val="left"/>
        <w:rPr>
          <w:sz w:val="20"/>
        </w:rPr>
      </w:pPr>
      <w:r>
        <w:rPr>
          <w:sz w:val="20"/>
        </w:rPr>
        <w:t>Potentielle nye anvendelser inden for forsikring og pension (kortlægning efter oversvømmelse, skybrud og</w:t>
      </w:r>
      <w:r>
        <w:rPr>
          <w:spacing w:val="-1"/>
          <w:sz w:val="20"/>
        </w:rPr>
        <w:t> </w:t>
      </w:r>
      <w:r>
        <w:rPr>
          <w:sz w:val="20"/>
        </w:rPr>
        <w:t>storm)</w:t>
      </w:r>
    </w:p>
    <w:p>
      <w:pPr>
        <w:pStyle w:val="ListParagraph"/>
        <w:numPr>
          <w:ilvl w:val="0"/>
          <w:numId w:val="17"/>
        </w:numPr>
        <w:tabs>
          <w:tab w:pos="1218" w:val="left" w:leader="none"/>
          <w:tab w:pos="1219" w:val="left" w:leader="none"/>
        </w:tabs>
        <w:spacing w:line="350" w:lineRule="auto" w:before="9" w:after="0"/>
        <w:ind w:left="1218" w:right="1012" w:hanging="360"/>
        <w:jc w:val="left"/>
        <w:rPr>
          <w:sz w:val="20"/>
        </w:rPr>
      </w:pPr>
      <w:r>
        <w:rPr>
          <w:sz w:val="20"/>
        </w:rPr>
        <w:t>Potentielle</w:t>
      </w:r>
      <w:r>
        <w:rPr>
          <w:spacing w:val="-6"/>
          <w:sz w:val="20"/>
        </w:rPr>
        <w:t> </w:t>
      </w:r>
      <w:r>
        <w:rPr>
          <w:sz w:val="20"/>
        </w:rPr>
        <w:t>nye</w:t>
      </w:r>
      <w:r>
        <w:rPr>
          <w:spacing w:val="-5"/>
          <w:sz w:val="20"/>
        </w:rPr>
        <w:t> </w:t>
      </w:r>
      <w:r>
        <w:rPr>
          <w:sz w:val="20"/>
        </w:rPr>
        <w:t>anvendelser</w:t>
      </w:r>
      <w:r>
        <w:rPr>
          <w:spacing w:val="-3"/>
          <w:sz w:val="20"/>
        </w:rPr>
        <w:t> </w:t>
      </w:r>
      <w:r>
        <w:rPr>
          <w:sz w:val="20"/>
        </w:rPr>
        <w:t>inden</w:t>
      </w:r>
      <w:r>
        <w:rPr>
          <w:spacing w:val="-5"/>
          <w:sz w:val="20"/>
        </w:rPr>
        <w:t> </w:t>
      </w:r>
      <w:r>
        <w:rPr>
          <w:sz w:val="20"/>
        </w:rPr>
        <w:t>for</w:t>
      </w:r>
      <w:r>
        <w:rPr>
          <w:spacing w:val="-1"/>
          <w:sz w:val="20"/>
        </w:rPr>
        <w:t> </w:t>
      </w:r>
      <w:r>
        <w:rPr>
          <w:sz w:val="20"/>
        </w:rPr>
        <w:t>offentlige</w:t>
      </w:r>
      <w:r>
        <w:rPr>
          <w:spacing w:val="-6"/>
          <w:sz w:val="20"/>
        </w:rPr>
        <w:t> </w:t>
      </w:r>
      <w:r>
        <w:rPr>
          <w:sz w:val="20"/>
        </w:rPr>
        <w:t>myndigheders</w:t>
      </w:r>
      <w:r>
        <w:rPr>
          <w:spacing w:val="-5"/>
          <w:sz w:val="20"/>
        </w:rPr>
        <w:t> </w:t>
      </w:r>
      <w:r>
        <w:rPr>
          <w:sz w:val="20"/>
        </w:rPr>
        <w:t>arbejde</w:t>
      </w:r>
      <w:r>
        <w:rPr>
          <w:spacing w:val="-4"/>
          <w:sz w:val="20"/>
        </w:rPr>
        <w:t> </w:t>
      </w:r>
      <w:r>
        <w:rPr>
          <w:sz w:val="20"/>
        </w:rPr>
        <w:t>med</w:t>
      </w:r>
      <w:r>
        <w:rPr>
          <w:spacing w:val="-5"/>
          <w:sz w:val="20"/>
        </w:rPr>
        <w:t> </w:t>
      </w:r>
      <w:r>
        <w:rPr>
          <w:sz w:val="20"/>
        </w:rPr>
        <w:t>miljøbeskyttelse</w:t>
      </w:r>
      <w:r>
        <w:rPr>
          <w:spacing w:val="-6"/>
          <w:sz w:val="20"/>
        </w:rPr>
        <w:t> </w:t>
      </w:r>
      <w:r>
        <w:rPr>
          <w:sz w:val="20"/>
        </w:rPr>
        <w:t>af skove, kyster og vandløb samt med</w:t>
      </w:r>
      <w:r>
        <w:rPr>
          <w:spacing w:val="-4"/>
          <w:sz w:val="20"/>
        </w:rPr>
        <w:t> </w:t>
      </w:r>
      <w:r>
        <w:rPr>
          <w:sz w:val="20"/>
        </w:rPr>
        <w:t>forurening.</w:t>
      </w:r>
    </w:p>
    <w:p>
      <w:pPr>
        <w:pStyle w:val="BodyText"/>
        <w:spacing w:before="11"/>
        <w:rPr>
          <w:sz w:val="21"/>
        </w:rPr>
      </w:pPr>
    </w:p>
    <w:p>
      <w:pPr>
        <w:pStyle w:val="BodyText"/>
        <w:spacing w:line="360" w:lineRule="auto"/>
        <w:ind w:left="498" w:right="707"/>
      </w:pPr>
      <w:r>
        <w:rPr/>
        <w:t>Endelig nævner én kommune i spørgeskemaundersøgelsen, at det kunne være interessant at inddrage sa- tellitdata som en del af undervisningen i udskolingens naturfag – specifikt i den nye fælles naturfagsprøve (dataindsamling, analyse og argumentation) og i forbindelse med elevernes problemorientere- de/virkelighedsnære projekter.</w:t>
      </w:r>
    </w:p>
    <w:p>
      <w:pPr>
        <w:pStyle w:val="BodyText"/>
        <w:spacing w:before="2"/>
        <w:rPr>
          <w:sz w:val="21"/>
        </w:rPr>
      </w:pPr>
    </w:p>
    <w:p>
      <w:pPr>
        <w:pStyle w:val="Heading6"/>
        <w:numPr>
          <w:ilvl w:val="2"/>
          <w:numId w:val="13"/>
        </w:numPr>
        <w:tabs>
          <w:tab w:pos="1256" w:val="left" w:leader="none"/>
        </w:tabs>
        <w:spacing w:line="240" w:lineRule="auto" w:before="0" w:after="0"/>
        <w:ind w:left="1255" w:right="0" w:hanging="757"/>
        <w:jc w:val="left"/>
        <w:rPr>
          <w:color w:val="A21F1F"/>
        </w:rPr>
      </w:pPr>
      <w:r>
        <w:rPr>
          <w:color w:val="A21F1F"/>
        </w:rPr>
        <w:t>Potentialer ved etablering af</w:t>
      </w:r>
      <w:r>
        <w:rPr>
          <w:color w:val="A21F1F"/>
          <w:spacing w:val="-6"/>
        </w:rPr>
        <w:t> </w:t>
      </w:r>
      <w:r>
        <w:rPr>
          <w:color w:val="A21F1F"/>
        </w:rPr>
        <w:t>satellitdatainfrastruktur</w:t>
      </w:r>
    </w:p>
    <w:p>
      <w:pPr>
        <w:pStyle w:val="BodyText"/>
        <w:spacing w:before="4"/>
        <w:rPr>
          <w:sz w:val="25"/>
        </w:rPr>
      </w:pPr>
    </w:p>
    <w:p>
      <w:pPr>
        <w:pStyle w:val="BodyText"/>
        <w:spacing w:line="360" w:lineRule="auto"/>
        <w:ind w:left="498" w:right="617"/>
      </w:pPr>
      <w:r>
        <w:rPr/>
        <w:t>I spørgeskemaundersøgelsen blev respondenterne præsenteret for et scenarie, hvor de blev bedt om at fo- restille sig en fremtidig infrastrukturløsning, hvor data ville være nemt tilgængelige. Herefter blev de bedt om at forholde sig til en række mulige potentialer ved en sådan datainfrastruktur. Figur 12 viser, at største- delen af de offentlige myndigheder ser potentialer i at benytte satellitdata på nye arbejdsområder (77 % er enige eller meget enige). 68 % er enige eller meget enige i, at en lettere adgang vil kunne øge kvaliteten af arbejdsopgaver, og 58 % er enige eller meget enige i, at der er potentialer for at løse deres arbejdsopgaver mere effektivt.</w:t>
      </w:r>
    </w:p>
    <w:p>
      <w:pPr>
        <w:pStyle w:val="BodyText"/>
        <w:spacing w:before="1"/>
        <w:rPr>
          <w:sz w:val="21"/>
        </w:rPr>
      </w:pPr>
    </w:p>
    <w:p>
      <w:pPr>
        <w:spacing w:before="0"/>
        <w:ind w:left="498" w:right="724" w:firstLine="0"/>
        <w:jc w:val="left"/>
        <w:rPr>
          <w:i/>
          <w:sz w:val="18"/>
        </w:rPr>
      </w:pPr>
      <w:r>
        <w:rPr/>
        <w:pict>
          <v:group style="position:absolute;margin-left:70.525002pt;margin-top:26.127934pt;width:476pt;height:204.75pt;mso-position-horizontal-relative:page;mso-position-vertical-relative:paragraph;z-index:-262984" coordorigin="1411,523" coordsize="9520,4095">
            <v:rect style="position:absolute;left:1418;top:530;width:9504;height:4080" filled="true" fillcolor="#f2f2f2" stroked="false">
              <v:fill type="solid"/>
            </v:rect>
            <v:shape style="position:absolute;left:9244;top:845;width:1280;height:2463" coordorigin="9245,845" coordsize="1280,2463" path="m10524,3056l10159,3056,10159,3308,10524,3308,10524,3056m10524,2172l10159,2172,10159,2424,10524,2424,10524,2172m10524,1731l9245,1731,9245,1983,10524,1983,10524,1731m10524,1287l9245,1287,9245,1541,10524,1541,10524,1287m10524,845l9245,845,9245,1097,10524,1097,10524,845e" filled="true" fillcolor="#bebebe" stroked="false">
              <v:path arrowok="t"/>
              <v:fill type="solid"/>
            </v:shape>
            <v:line style="position:absolute" from="4860,3845" to="4860,752" stroked="true" strokeweight=".72pt" strokecolor="#d9d9d9">
              <v:stroke dashstyle="solid"/>
            </v:line>
            <v:rect style="position:absolute;left:4826;top:4358;width:70;height:70" filled="true" fillcolor="#ffb600" stroked="false">
              <v:fill type="solid"/>
            </v:rect>
            <v:rect style="position:absolute;left:5805;top:4358;width:70;height:70" filled="true" fillcolor="#dc6900" stroked="false">
              <v:fill type="solid"/>
            </v:rect>
            <v:rect style="position:absolute;left:6374;top:4358;width:70;height:70" filled="true" fillcolor="#e02f1e" stroked="false">
              <v:fill type="solid"/>
            </v:rect>
            <v:rect style="position:absolute;left:8172;top:4358;width:70;height:70" filled="true" fillcolor="#a21f1f" stroked="false">
              <v:fill type="solid"/>
            </v:rect>
            <v:rect style="position:absolute;left:8824;top:4358;width:70;height:70" filled="true" fillcolor="#833f00" stroked="false">
              <v:fill type="solid"/>
            </v:rect>
            <v:rect style="position:absolute;left:9883;top:4358;width:70;height:70" filled="true" fillcolor="#bebebe" stroked="false">
              <v:fill type="solid"/>
            </v:rect>
            <v:rect style="position:absolute;left:1418;top:530;width:9505;height:4080" filled="false" stroked="true" strokeweight=".75pt" strokecolor="#d9d9d9">
              <v:stroke dashstyle="solid"/>
            </v:rect>
            <v:shape style="position:absolute;left:1548;top:909;width:3211;height:1466" type="#_x0000_t202" filled="false" stroked="false">
              <v:textbox inset="0,0,0,0">
                <w:txbxContent>
                  <w:p>
                    <w:pPr>
                      <w:spacing w:line="138" w:lineRule="exact" w:before="0"/>
                      <w:ind w:left="0" w:right="0" w:firstLine="0"/>
                      <w:jc w:val="left"/>
                      <w:rPr>
                        <w:rFonts w:ascii="Arial"/>
                        <w:sz w:val="14"/>
                      </w:rPr>
                    </w:pPr>
                    <w:r>
                      <w:rPr>
                        <w:rFonts w:ascii="Arial"/>
                        <w:color w:val="595959"/>
                        <w:sz w:val="14"/>
                      </w:rPr>
                      <w:t>Anvende platformen som eneste kilde til satellitdata</w:t>
                    </w:r>
                  </w:p>
                  <w:p>
                    <w:pPr>
                      <w:spacing w:line="240" w:lineRule="auto" w:before="7"/>
                      <w:rPr>
                        <w:sz w:val="17"/>
                      </w:rPr>
                    </w:pPr>
                  </w:p>
                  <w:p>
                    <w:pPr>
                      <w:spacing w:before="1"/>
                      <w:ind w:left="481" w:right="19" w:firstLine="0"/>
                      <w:jc w:val="center"/>
                      <w:rPr>
                        <w:rFonts w:ascii="Arial" w:hAnsi="Arial"/>
                        <w:sz w:val="14"/>
                      </w:rPr>
                    </w:pPr>
                    <w:r>
                      <w:rPr>
                        <w:rFonts w:ascii="Arial" w:hAnsi="Arial"/>
                        <w:color w:val="595959"/>
                        <w:sz w:val="14"/>
                      </w:rPr>
                      <w:t>Spare penge på at købe satellitdata og/eller produkter fra eksterne leverandører</w:t>
                    </w:r>
                  </w:p>
                  <w:p>
                    <w:pPr>
                      <w:spacing w:before="120"/>
                      <w:ind w:left="412" w:right="19" w:firstLine="0"/>
                      <w:jc w:val="center"/>
                      <w:rPr>
                        <w:rFonts w:ascii="Arial" w:hAnsi="Arial"/>
                        <w:sz w:val="14"/>
                      </w:rPr>
                    </w:pPr>
                    <w:r>
                      <w:rPr>
                        <w:rFonts w:ascii="Arial" w:hAnsi="Arial"/>
                        <w:color w:val="595959"/>
                        <w:sz w:val="14"/>
                      </w:rPr>
                      <w:t>Øge samarbejdet med forskningsinstitutioner og virksomheder</w:t>
                    </w:r>
                  </w:p>
                  <w:p>
                    <w:pPr>
                      <w:spacing w:line="240" w:lineRule="auto" w:before="7"/>
                      <w:rPr>
                        <w:sz w:val="17"/>
                      </w:rPr>
                    </w:pPr>
                  </w:p>
                  <w:p>
                    <w:pPr>
                      <w:spacing w:before="0"/>
                      <w:ind w:left="879" w:right="0" w:firstLine="0"/>
                      <w:jc w:val="left"/>
                      <w:rPr>
                        <w:rFonts w:ascii="Arial" w:hAnsi="Arial"/>
                        <w:sz w:val="14"/>
                      </w:rPr>
                    </w:pPr>
                    <w:r>
                      <w:rPr>
                        <w:rFonts w:ascii="Arial" w:hAnsi="Arial"/>
                        <w:color w:val="595959"/>
                        <w:sz w:val="14"/>
                      </w:rPr>
                      <w:t>Spare tid på administrative processer</w:t>
                    </w:r>
                  </w:p>
                </w:txbxContent>
              </v:textbox>
              <w10:wrap type="none"/>
            </v:shape>
            <v:shape style="position:absolute;left:10242;top:2242;width:220;height:140" type="#_x0000_t202" filled="false" stroked="false">
              <v:textbox inset="0,0,0,0">
                <w:txbxContent>
                  <w:p>
                    <w:pPr>
                      <w:spacing w:line="138" w:lineRule="exact" w:before="0"/>
                      <w:ind w:left="0" w:right="0" w:firstLine="0"/>
                      <w:jc w:val="left"/>
                      <w:rPr>
                        <w:rFonts w:ascii="Arial"/>
                        <w:sz w:val="14"/>
                      </w:rPr>
                    </w:pPr>
                    <w:r>
                      <w:rPr>
                        <w:rFonts w:ascii="Arial"/>
                        <w:sz w:val="14"/>
                      </w:rPr>
                      <w:t>6%</w:t>
                    </w:r>
                  </w:p>
                </w:txbxContent>
              </v:textbox>
              <w10:wrap type="none"/>
            </v:shape>
            <v:shape style="position:absolute;left:2078;top:2677;width:2681;height:582" type="#_x0000_t202" filled="false" stroked="false">
              <v:textbox inset="0,0,0,0">
                <w:txbxContent>
                  <w:p>
                    <w:pPr>
                      <w:spacing w:line="138" w:lineRule="exact" w:before="0"/>
                      <w:ind w:left="-1" w:right="18" w:firstLine="0"/>
                      <w:jc w:val="center"/>
                      <w:rPr>
                        <w:rFonts w:ascii="Arial" w:hAnsi="Arial"/>
                        <w:sz w:val="14"/>
                      </w:rPr>
                    </w:pPr>
                    <w:r>
                      <w:rPr>
                        <w:rFonts w:ascii="Arial" w:hAnsi="Arial"/>
                        <w:color w:val="595959"/>
                        <w:sz w:val="14"/>
                      </w:rPr>
                      <w:t>Benytte satellitdata på nye</w:t>
                    </w:r>
                    <w:r>
                      <w:rPr>
                        <w:rFonts w:ascii="Arial" w:hAnsi="Arial"/>
                        <w:color w:val="595959"/>
                        <w:spacing w:val="-14"/>
                        <w:sz w:val="14"/>
                      </w:rPr>
                      <w:t> </w:t>
                    </w:r>
                    <w:r>
                      <w:rPr>
                        <w:rFonts w:ascii="Arial" w:hAnsi="Arial"/>
                        <w:color w:val="595959"/>
                        <w:sz w:val="14"/>
                      </w:rPr>
                      <w:t>arbejdsområder</w:t>
                    </w:r>
                  </w:p>
                  <w:p>
                    <w:pPr>
                      <w:spacing w:line="240" w:lineRule="auto" w:before="0"/>
                      <w:rPr>
                        <w:sz w:val="14"/>
                      </w:rPr>
                    </w:pPr>
                  </w:p>
                  <w:p>
                    <w:pPr>
                      <w:spacing w:before="122"/>
                      <w:ind w:left="110" w:right="6" w:firstLine="0"/>
                      <w:jc w:val="center"/>
                      <w:rPr>
                        <w:rFonts w:ascii="Arial" w:hAnsi="Arial"/>
                        <w:sz w:val="14"/>
                      </w:rPr>
                    </w:pPr>
                    <w:r>
                      <w:rPr>
                        <w:rFonts w:ascii="Arial" w:hAnsi="Arial"/>
                        <w:color w:val="595959"/>
                        <w:sz w:val="14"/>
                      </w:rPr>
                      <w:t>Løse mine arbejdsopgaver mere</w:t>
                    </w:r>
                    <w:r>
                      <w:rPr>
                        <w:rFonts w:ascii="Arial" w:hAnsi="Arial"/>
                        <w:color w:val="595959"/>
                        <w:spacing w:val="-13"/>
                        <w:sz w:val="14"/>
                      </w:rPr>
                      <w:t> </w:t>
                    </w:r>
                    <w:r>
                      <w:rPr>
                        <w:rFonts w:ascii="Arial" w:hAnsi="Arial"/>
                        <w:color w:val="595959"/>
                        <w:sz w:val="14"/>
                      </w:rPr>
                      <w:t>effektivt</w:t>
                    </w:r>
                  </w:p>
                </w:txbxContent>
              </v:textbox>
              <w10:wrap type="none"/>
            </v:shape>
            <v:shape style="position:absolute;left:10242;top:3126;width:220;height:140" type="#_x0000_t202" filled="false" stroked="false">
              <v:textbox inset="0,0,0,0">
                <w:txbxContent>
                  <w:p>
                    <w:pPr>
                      <w:spacing w:line="138" w:lineRule="exact" w:before="0"/>
                      <w:ind w:left="0" w:right="0" w:firstLine="0"/>
                      <w:jc w:val="left"/>
                      <w:rPr>
                        <w:rFonts w:ascii="Arial"/>
                        <w:sz w:val="14"/>
                      </w:rPr>
                    </w:pPr>
                    <w:r>
                      <w:rPr>
                        <w:rFonts w:ascii="Arial"/>
                        <w:sz w:val="14"/>
                      </w:rPr>
                      <w:t>6%</w:t>
                    </w:r>
                  </w:p>
                </w:txbxContent>
              </v:textbox>
              <w10:wrap type="none"/>
            </v:shape>
            <v:shape style="position:absolute;left:1626;top:3562;width:3132;height:140" type="#_x0000_t202" filled="false" stroked="false">
              <v:textbox inset="0,0,0,0">
                <w:txbxContent>
                  <w:p>
                    <w:pPr>
                      <w:spacing w:line="138" w:lineRule="exact" w:before="0"/>
                      <w:ind w:left="0" w:right="0" w:firstLine="0"/>
                      <w:jc w:val="left"/>
                      <w:rPr>
                        <w:rFonts w:ascii="Arial" w:hAnsi="Arial"/>
                        <w:sz w:val="14"/>
                      </w:rPr>
                    </w:pPr>
                    <w:r>
                      <w:rPr>
                        <w:rFonts w:ascii="Arial" w:hAnsi="Arial"/>
                        <w:color w:val="595959"/>
                        <w:sz w:val="14"/>
                      </w:rPr>
                      <w:t>Øge kvaliteten i løsningen af mine arbejdsopgaver</w:t>
                    </w:r>
                  </w:p>
                </w:txbxContent>
              </v:textbox>
              <w10:wrap type="none"/>
            </v:shape>
            <v:shape style="position:absolute;left:4759;top:3949;width:5965;height:522" type="#_x0000_t202" filled="false" stroked="false">
              <v:textbox inset="0,0,0,0">
                <w:txbxContent>
                  <w:p>
                    <w:pPr>
                      <w:tabs>
                        <w:tab w:pos="527" w:val="left" w:leader="none"/>
                        <w:tab w:pos="1094" w:val="left" w:leader="none"/>
                        <w:tab w:pos="1660" w:val="left" w:leader="none"/>
                        <w:tab w:pos="2227" w:val="left" w:leader="none"/>
                        <w:tab w:pos="2793" w:val="left" w:leader="none"/>
                        <w:tab w:pos="3360" w:val="left" w:leader="none"/>
                        <w:tab w:pos="3926" w:val="left" w:leader="none"/>
                        <w:tab w:pos="4493" w:val="left" w:leader="none"/>
                        <w:tab w:pos="5059" w:val="left" w:leader="none"/>
                        <w:tab w:pos="5587" w:val="left" w:leader="none"/>
                      </w:tabs>
                      <w:spacing w:line="138" w:lineRule="exact" w:before="0"/>
                      <w:ind w:left="0" w:right="18" w:firstLine="0"/>
                      <w:jc w:val="center"/>
                      <w:rPr>
                        <w:rFonts w:ascii="Arial"/>
                        <w:sz w:val="14"/>
                      </w:rPr>
                    </w:pPr>
                    <w:r>
                      <w:rPr>
                        <w:rFonts w:ascii="Arial"/>
                        <w:color w:val="595959"/>
                        <w:sz w:val="14"/>
                      </w:rPr>
                      <w:t>0%</w:t>
                      <w:tab/>
                      <w:t>10%</w:t>
                      <w:tab/>
                      <w:t>20%</w:t>
                      <w:tab/>
                      <w:t>30%</w:t>
                      <w:tab/>
                      <w:t>40%</w:t>
                      <w:tab/>
                      <w:t>50%</w:t>
                      <w:tab/>
                      <w:t>60%</w:t>
                      <w:tab/>
                      <w:t>70%</w:t>
                      <w:tab/>
                      <w:t>80%</w:t>
                      <w:tab/>
                      <w:t>90%</w:t>
                      <w:tab/>
                    </w:r>
                    <w:r>
                      <w:rPr>
                        <w:rFonts w:ascii="Arial"/>
                        <w:color w:val="595959"/>
                        <w:spacing w:val="-6"/>
                        <w:sz w:val="14"/>
                      </w:rPr>
                      <w:t>100%</w:t>
                    </w:r>
                  </w:p>
                  <w:p>
                    <w:pPr>
                      <w:spacing w:line="240" w:lineRule="auto" w:before="5"/>
                      <w:rPr>
                        <w:sz w:val="19"/>
                      </w:rPr>
                    </w:pPr>
                  </w:p>
                  <w:p>
                    <w:pPr>
                      <w:tabs>
                        <w:tab w:pos="980" w:val="left" w:leader="none"/>
                        <w:tab w:pos="1548" w:val="left" w:leader="none"/>
                        <w:tab w:pos="3345" w:val="left" w:leader="none"/>
                        <w:tab w:pos="3999" w:val="left" w:leader="none"/>
                        <w:tab w:pos="5057" w:val="left" w:leader="none"/>
                      </w:tabs>
                      <w:spacing w:before="0"/>
                      <w:ind w:left="0" w:right="39" w:firstLine="0"/>
                      <w:jc w:val="center"/>
                      <w:rPr>
                        <w:rFonts w:ascii="Arial"/>
                        <w:sz w:val="14"/>
                      </w:rPr>
                    </w:pPr>
                    <w:r>
                      <w:rPr>
                        <w:rFonts w:ascii="Arial"/>
                        <w:color w:val="595959"/>
                        <w:sz w:val="14"/>
                      </w:rPr>
                      <w:t>Meget</w:t>
                    </w:r>
                    <w:r>
                      <w:rPr>
                        <w:rFonts w:ascii="Arial"/>
                        <w:color w:val="595959"/>
                        <w:spacing w:val="-3"/>
                        <w:sz w:val="14"/>
                      </w:rPr>
                      <w:t> </w:t>
                    </w:r>
                    <w:r>
                      <w:rPr>
                        <w:rFonts w:ascii="Arial"/>
                        <w:color w:val="595959"/>
                        <w:sz w:val="14"/>
                      </w:rPr>
                      <w:t>enig</w:t>
                      <w:tab/>
                      <w:t>Enig</w:t>
                      <w:tab/>
                      <w:t>Hverken enig</w:t>
                    </w:r>
                    <w:r>
                      <w:rPr>
                        <w:rFonts w:ascii="Arial"/>
                        <w:color w:val="595959"/>
                        <w:spacing w:val="-2"/>
                        <w:sz w:val="14"/>
                      </w:rPr>
                      <w:t> </w:t>
                    </w:r>
                    <w:r>
                      <w:rPr>
                        <w:rFonts w:ascii="Arial"/>
                        <w:color w:val="595959"/>
                        <w:sz w:val="14"/>
                      </w:rPr>
                      <w:t>eller</w:t>
                    </w:r>
                    <w:r>
                      <w:rPr>
                        <w:rFonts w:ascii="Arial"/>
                        <w:color w:val="595959"/>
                        <w:spacing w:val="-2"/>
                        <w:sz w:val="14"/>
                      </w:rPr>
                      <w:t> </w:t>
                    </w:r>
                    <w:r>
                      <w:rPr>
                        <w:rFonts w:ascii="Arial"/>
                        <w:color w:val="595959"/>
                        <w:sz w:val="14"/>
                      </w:rPr>
                      <w:t>uenig</w:t>
                      <w:tab/>
                      <w:t>Uenig</w:t>
                      <w:tab/>
                      <w:t>Meget</w:t>
                    </w:r>
                    <w:r>
                      <w:rPr>
                        <w:rFonts w:ascii="Arial"/>
                        <w:color w:val="595959"/>
                        <w:spacing w:val="-3"/>
                        <w:sz w:val="14"/>
                      </w:rPr>
                      <w:t> </w:t>
                    </w:r>
                    <w:r>
                      <w:rPr>
                        <w:rFonts w:ascii="Arial"/>
                        <w:color w:val="595959"/>
                        <w:sz w:val="14"/>
                      </w:rPr>
                      <w:t>uenig</w:t>
                      <w:tab/>
                      <w:t>Ved</w:t>
                    </w:r>
                    <w:r>
                      <w:rPr>
                        <w:rFonts w:ascii="Arial"/>
                        <w:color w:val="595959"/>
                        <w:spacing w:val="1"/>
                        <w:sz w:val="14"/>
                      </w:rPr>
                      <w:t> </w:t>
                    </w:r>
                    <w:r>
                      <w:rPr>
                        <w:rFonts w:ascii="Arial"/>
                        <w:color w:val="595959"/>
                        <w:sz w:val="14"/>
                      </w:rPr>
                      <w:t>ikke</w:t>
                    </w:r>
                  </w:p>
                </w:txbxContent>
              </v:textbox>
              <w10:wrap type="none"/>
            </v:shape>
            <v:shape style="position:absolute;left:10341;top:3497;width:183;height:252" type="#_x0000_t202" filled="true" fillcolor="#bebebe" stroked="false">
              <v:textbox inset="0,0,0,0">
                <w:txbxContent>
                  <w:p>
                    <w:pPr>
                      <w:spacing w:before="48"/>
                      <w:ind w:left="-8" w:right="-15" w:firstLine="0"/>
                      <w:jc w:val="left"/>
                      <w:rPr>
                        <w:rFonts w:ascii="Arial"/>
                        <w:sz w:val="14"/>
                      </w:rPr>
                    </w:pPr>
                    <w:r>
                      <w:rPr>
                        <w:rFonts w:ascii="Arial"/>
                        <w:sz w:val="14"/>
                      </w:rPr>
                      <w:t>3%</w:t>
                    </w:r>
                  </w:p>
                </w:txbxContent>
              </v:textbox>
              <v:fill type="solid"/>
              <w10:wrap type="none"/>
            </v:shape>
            <v:shape style="position:absolute;left:10341;top:2614;width:183;height:252" type="#_x0000_t202" filled="true" fillcolor="#bebebe" stroked="false">
              <v:textbox inset="0,0,0,0">
                <w:txbxContent>
                  <w:p>
                    <w:pPr>
                      <w:spacing w:before="46"/>
                      <w:ind w:left="-8" w:right="-15" w:firstLine="0"/>
                      <w:jc w:val="left"/>
                      <w:rPr>
                        <w:rFonts w:ascii="Arial"/>
                        <w:sz w:val="14"/>
                      </w:rPr>
                    </w:pPr>
                    <w:r>
                      <w:rPr>
                        <w:rFonts w:ascii="Arial"/>
                        <w:sz w:val="14"/>
                      </w:rPr>
                      <w:t>3%</w:t>
                    </w:r>
                  </w:p>
                </w:txbxContent>
              </v:textbox>
              <v:fill type="solid"/>
              <w10:wrap type="none"/>
            </v:shape>
            <w10:wrap type="none"/>
          </v:group>
        </w:pict>
      </w:r>
      <w:r>
        <w:rPr>
          <w:i/>
          <w:color w:val="A21F1F"/>
          <w:sz w:val="18"/>
        </w:rPr>
        <w:t>Figur 12. Offentlige myndigheder: Potentialer for øget anvendelse af satellitdata som følge af etablering af en satel- litdatainfrastruktur</w:t>
      </w:r>
    </w:p>
    <w:p>
      <w:pPr>
        <w:pStyle w:val="BodyText"/>
        <w:rPr>
          <w:i/>
        </w:rPr>
      </w:pPr>
    </w:p>
    <w:p>
      <w:pPr>
        <w:pStyle w:val="BodyText"/>
        <w:spacing w:before="8"/>
        <w:rPr>
          <w:i/>
          <w:sz w:val="17"/>
        </w:rPr>
      </w:pPr>
    </w:p>
    <w:tbl>
      <w:tblPr>
        <w:tblW w:w="0" w:type="auto"/>
        <w:jc w:val="left"/>
        <w:tblInd w:w="39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5"/>
        <w:gridCol w:w="550"/>
        <w:gridCol w:w="365"/>
        <w:gridCol w:w="365"/>
        <w:gridCol w:w="367"/>
        <w:gridCol w:w="365"/>
        <w:gridCol w:w="183"/>
        <w:gridCol w:w="365"/>
        <w:gridCol w:w="365"/>
        <w:gridCol w:w="185"/>
        <w:gridCol w:w="365"/>
        <w:gridCol w:w="183"/>
        <w:gridCol w:w="183"/>
        <w:gridCol w:w="183"/>
        <w:gridCol w:w="550"/>
        <w:gridCol w:w="183"/>
        <w:gridCol w:w="183"/>
        <w:gridCol w:w="183"/>
      </w:tblGrid>
      <w:tr>
        <w:trPr>
          <w:trHeight w:val="252" w:hRule="atLeast"/>
        </w:trPr>
        <w:tc>
          <w:tcPr>
            <w:tcW w:w="915" w:type="dxa"/>
            <w:gridSpan w:val="2"/>
            <w:tcBorders>
              <w:left w:val="single" w:sz="6" w:space="0" w:color="D9D9D9"/>
            </w:tcBorders>
            <w:shd w:val="clear" w:color="auto" w:fill="FFB600"/>
          </w:tcPr>
          <w:p>
            <w:pPr>
              <w:pStyle w:val="TableParagraph"/>
              <w:spacing w:before="47"/>
              <w:ind w:left="296" w:right="290"/>
              <w:jc w:val="center"/>
              <w:rPr>
                <w:rFonts w:ascii="Arial"/>
                <w:sz w:val="14"/>
              </w:rPr>
            </w:pPr>
            <w:r>
              <w:rPr>
                <w:rFonts w:ascii="Arial"/>
                <w:sz w:val="14"/>
              </w:rPr>
              <w:t>16%</w:t>
            </w:r>
          </w:p>
        </w:tc>
        <w:tc>
          <w:tcPr>
            <w:tcW w:w="1462" w:type="dxa"/>
            <w:gridSpan w:val="4"/>
            <w:shd w:val="clear" w:color="auto" w:fill="DC6900"/>
          </w:tcPr>
          <w:p>
            <w:pPr>
              <w:pStyle w:val="TableParagraph"/>
              <w:spacing w:before="47"/>
              <w:ind w:left="576" w:right="564"/>
              <w:jc w:val="center"/>
              <w:rPr>
                <w:rFonts w:ascii="Arial"/>
                <w:sz w:val="14"/>
              </w:rPr>
            </w:pPr>
            <w:r>
              <w:rPr>
                <w:rFonts w:ascii="Arial"/>
                <w:color w:val="FFFFFF"/>
                <w:sz w:val="14"/>
              </w:rPr>
              <w:t>26%</w:t>
            </w:r>
          </w:p>
        </w:tc>
        <w:tc>
          <w:tcPr>
            <w:tcW w:w="1098" w:type="dxa"/>
            <w:gridSpan w:val="4"/>
            <w:shd w:val="clear" w:color="auto" w:fill="E02F1E"/>
          </w:tcPr>
          <w:p>
            <w:pPr>
              <w:pStyle w:val="TableParagraph"/>
              <w:spacing w:before="47"/>
              <w:ind w:left="394" w:right="383"/>
              <w:jc w:val="center"/>
              <w:rPr>
                <w:rFonts w:ascii="Arial"/>
                <w:sz w:val="14"/>
              </w:rPr>
            </w:pPr>
            <w:r>
              <w:rPr>
                <w:rFonts w:ascii="Arial"/>
                <w:color w:val="FFFFFF"/>
                <w:sz w:val="14"/>
              </w:rPr>
              <w:t>19%</w:t>
            </w:r>
          </w:p>
        </w:tc>
        <w:tc>
          <w:tcPr>
            <w:tcW w:w="365" w:type="dxa"/>
            <w:shd w:val="clear" w:color="auto" w:fill="A21F1F"/>
          </w:tcPr>
          <w:p>
            <w:pPr>
              <w:pStyle w:val="TableParagraph"/>
              <w:spacing w:before="47"/>
              <w:ind w:left="86"/>
              <w:rPr>
                <w:rFonts w:ascii="Arial"/>
                <w:sz w:val="14"/>
              </w:rPr>
            </w:pPr>
            <w:r>
              <w:rPr>
                <w:rFonts w:ascii="Arial"/>
                <w:color w:val="FFFFFF"/>
                <w:sz w:val="14"/>
              </w:rPr>
              <w:t>6%</w:t>
            </w:r>
          </w:p>
        </w:tc>
        <w:tc>
          <w:tcPr>
            <w:tcW w:w="549" w:type="dxa"/>
            <w:gridSpan w:val="3"/>
            <w:shd w:val="clear" w:color="auto" w:fill="833F00"/>
          </w:tcPr>
          <w:p>
            <w:pPr>
              <w:pStyle w:val="TableParagraph"/>
              <w:spacing w:before="47"/>
              <w:ind w:left="140"/>
              <w:rPr>
                <w:rFonts w:ascii="Arial"/>
                <w:sz w:val="14"/>
              </w:rPr>
            </w:pPr>
            <w:r>
              <w:rPr>
                <w:rFonts w:ascii="Arial"/>
                <w:color w:val="FFFFFF"/>
                <w:sz w:val="14"/>
              </w:rPr>
              <w:t>10%</w:t>
            </w:r>
          </w:p>
        </w:tc>
        <w:tc>
          <w:tcPr>
            <w:tcW w:w="1099" w:type="dxa"/>
            <w:gridSpan w:val="4"/>
            <w:shd w:val="clear" w:color="auto" w:fill="BEBEBE"/>
          </w:tcPr>
          <w:p>
            <w:pPr>
              <w:pStyle w:val="TableParagraph"/>
              <w:spacing w:before="47"/>
              <w:ind w:left="505"/>
              <w:rPr>
                <w:rFonts w:ascii="Arial"/>
                <w:sz w:val="14"/>
              </w:rPr>
            </w:pPr>
            <w:r>
              <w:rPr>
                <w:rFonts w:ascii="Arial"/>
                <w:sz w:val="14"/>
              </w:rPr>
              <w:t>23%</w:t>
            </w:r>
          </w:p>
        </w:tc>
      </w:tr>
      <w:tr>
        <w:trPr>
          <w:trHeight w:val="189" w:hRule="atLeast"/>
        </w:trPr>
        <w:tc>
          <w:tcPr>
            <w:tcW w:w="5488" w:type="dxa"/>
            <w:gridSpan w:val="18"/>
            <w:tcBorders>
              <w:left w:val="single" w:sz="6" w:space="0" w:color="D9D9D9"/>
            </w:tcBorders>
            <w:shd w:val="clear" w:color="auto" w:fill="F2F2F2"/>
          </w:tcPr>
          <w:p>
            <w:pPr>
              <w:pStyle w:val="TableParagraph"/>
              <w:rPr>
                <w:rFonts w:ascii="Times New Roman"/>
                <w:sz w:val="12"/>
              </w:rPr>
            </w:pPr>
          </w:p>
        </w:tc>
      </w:tr>
      <w:tr>
        <w:trPr>
          <w:trHeight w:val="254" w:hRule="atLeast"/>
        </w:trPr>
        <w:tc>
          <w:tcPr>
            <w:tcW w:w="915" w:type="dxa"/>
            <w:gridSpan w:val="2"/>
            <w:tcBorders>
              <w:left w:val="single" w:sz="6" w:space="0" w:color="D9D9D9"/>
            </w:tcBorders>
            <w:shd w:val="clear" w:color="auto" w:fill="FFB600"/>
          </w:tcPr>
          <w:p>
            <w:pPr>
              <w:pStyle w:val="TableParagraph"/>
              <w:spacing w:before="47"/>
              <w:ind w:left="296" w:right="290"/>
              <w:jc w:val="center"/>
              <w:rPr>
                <w:rFonts w:ascii="Arial"/>
                <w:sz w:val="14"/>
              </w:rPr>
            </w:pPr>
            <w:r>
              <w:rPr>
                <w:rFonts w:ascii="Arial"/>
                <w:sz w:val="14"/>
              </w:rPr>
              <w:t>16%</w:t>
            </w:r>
          </w:p>
        </w:tc>
        <w:tc>
          <w:tcPr>
            <w:tcW w:w="1645" w:type="dxa"/>
            <w:gridSpan w:val="5"/>
            <w:shd w:val="clear" w:color="auto" w:fill="DC6900"/>
          </w:tcPr>
          <w:p>
            <w:pPr>
              <w:pStyle w:val="TableParagraph"/>
              <w:spacing w:before="47"/>
              <w:ind w:left="668" w:right="656"/>
              <w:jc w:val="center"/>
              <w:rPr>
                <w:rFonts w:ascii="Arial"/>
                <w:sz w:val="14"/>
              </w:rPr>
            </w:pPr>
            <w:r>
              <w:rPr>
                <w:rFonts w:ascii="Arial"/>
                <w:color w:val="FFFFFF"/>
                <w:sz w:val="14"/>
              </w:rPr>
              <w:t>29%</w:t>
            </w:r>
          </w:p>
        </w:tc>
        <w:tc>
          <w:tcPr>
            <w:tcW w:w="730" w:type="dxa"/>
            <w:gridSpan w:val="2"/>
            <w:shd w:val="clear" w:color="auto" w:fill="E02F1E"/>
          </w:tcPr>
          <w:p>
            <w:pPr>
              <w:pStyle w:val="TableParagraph"/>
              <w:spacing w:before="47"/>
              <w:ind w:left="233"/>
              <w:rPr>
                <w:rFonts w:ascii="Arial"/>
                <w:sz w:val="14"/>
              </w:rPr>
            </w:pPr>
            <w:r>
              <w:rPr>
                <w:rFonts w:ascii="Arial"/>
                <w:color w:val="FFFFFF"/>
                <w:sz w:val="14"/>
              </w:rPr>
              <w:t>13%</w:t>
            </w:r>
          </w:p>
        </w:tc>
        <w:tc>
          <w:tcPr>
            <w:tcW w:w="733" w:type="dxa"/>
            <w:gridSpan w:val="3"/>
            <w:shd w:val="clear" w:color="auto" w:fill="A21F1F"/>
          </w:tcPr>
          <w:p>
            <w:pPr>
              <w:pStyle w:val="TableParagraph"/>
              <w:spacing w:before="47"/>
              <w:ind w:left="234"/>
              <w:rPr>
                <w:rFonts w:ascii="Arial"/>
                <w:sz w:val="14"/>
              </w:rPr>
            </w:pPr>
            <w:r>
              <w:rPr>
                <w:rFonts w:ascii="Arial"/>
                <w:color w:val="FFFFFF"/>
                <w:sz w:val="14"/>
              </w:rPr>
              <w:t>13%</w:t>
            </w:r>
          </w:p>
        </w:tc>
        <w:tc>
          <w:tcPr>
            <w:tcW w:w="366" w:type="dxa"/>
            <w:gridSpan w:val="2"/>
            <w:shd w:val="clear" w:color="auto" w:fill="833F00"/>
          </w:tcPr>
          <w:p>
            <w:pPr>
              <w:pStyle w:val="TableParagraph"/>
              <w:spacing w:before="47"/>
              <w:ind w:left="87"/>
              <w:rPr>
                <w:rFonts w:ascii="Arial"/>
                <w:sz w:val="14"/>
              </w:rPr>
            </w:pPr>
            <w:r>
              <w:rPr>
                <w:rFonts w:ascii="Arial"/>
                <w:color w:val="FFFFFF"/>
                <w:sz w:val="14"/>
              </w:rPr>
              <w:t>6%</w:t>
            </w:r>
          </w:p>
        </w:tc>
        <w:tc>
          <w:tcPr>
            <w:tcW w:w="1099" w:type="dxa"/>
            <w:gridSpan w:val="4"/>
            <w:shd w:val="clear" w:color="auto" w:fill="BEBEBE"/>
          </w:tcPr>
          <w:p>
            <w:pPr>
              <w:pStyle w:val="TableParagraph"/>
              <w:spacing w:before="47"/>
              <w:ind w:left="505"/>
              <w:rPr>
                <w:rFonts w:ascii="Arial"/>
                <w:sz w:val="14"/>
              </w:rPr>
            </w:pPr>
            <w:r>
              <w:rPr>
                <w:rFonts w:ascii="Arial"/>
                <w:sz w:val="14"/>
              </w:rPr>
              <w:t>23%</w:t>
            </w:r>
          </w:p>
        </w:tc>
      </w:tr>
      <w:tr>
        <w:trPr>
          <w:trHeight w:val="189" w:hRule="atLeast"/>
        </w:trPr>
        <w:tc>
          <w:tcPr>
            <w:tcW w:w="5488" w:type="dxa"/>
            <w:gridSpan w:val="18"/>
            <w:tcBorders>
              <w:left w:val="single" w:sz="6" w:space="0" w:color="D9D9D9"/>
            </w:tcBorders>
            <w:shd w:val="clear" w:color="auto" w:fill="F2F2F2"/>
          </w:tcPr>
          <w:p>
            <w:pPr>
              <w:pStyle w:val="TableParagraph"/>
              <w:rPr>
                <w:rFonts w:ascii="Times New Roman"/>
                <w:sz w:val="12"/>
              </w:rPr>
            </w:pPr>
          </w:p>
        </w:tc>
      </w:tr>
      <w:tr>
        <w:trPr>
          <w:trHeight w:val="252" w:hRule="atLeast"/>
        </w:trPr>
        <w:tc>
          <w:tcPr>
            <w:tcW w:w="1645" w:type="dxa"/>
            <w:gridSpan w:val="4"/>
            <w:tcBorders>
              <w:left w:val="single" w:sz="6" w:space="0" w:color="D9D9D9"/>
            </w:tcBorders>
            <w:shd w:val="clear" w:color="auto" w:fill="FFB600"/>
          </w:tcPr>
          <w:p>
            <w:pPr>
              <w:pStyle w:val="TableParagraph"/>
              <w:spacing w:before="46"/>
              <w:ind w:left="661" w:right="655"/>
              <w:jc w:val="center"/>
              <w:rPr>
                <w:rFonts w:ascii="Arial"/>
                <w:sz w:val="14"/>
              </w:rPr>
            </w:pPr>
            <w:r>
              <w:rPr>
                <w:rFonts w:ascii="Arial"/>
                <w:sz w:val="14"/>
              </w:rPr>
              <w:t>29%</w:t>
            </w:r>
          </w:p>
        </w:tc>
        <w:tc>
          <w:tcPr>
            <w:tcW w:w="1280" w:type="dxa"/>
            <w:gridSpan w:val="4"/>
            <w:shd w:val="clear" w:color="auto" w:fill="DC6900"/>
          </w:tcPr>
          <w:p>
            <w:pPr>
              <w:pStyle w:val="TableParagraph"/>
              <w:spacing w:before="46"/>
              <w:ind w:left="486" w:right="473"/>
              <w:jc w:val="center"/>
              <w:rPr>
                <w:rFonts w:ascii="Arial"/>
                <w:sz w:val="14"/>
              </w:rPr>
            </w:pPr>
            <w:r>
              <w:rPr>
                <w:rFonts w:ascii="Arial"/>
                <w:color w:val="FFFFFF"/>
                <w:sz w:val="14"/>
              </w:rPr>
              <w:t>23%</w:t>
            </w:r>
          </w:p>
        </w:tc>
        <w:tc>
          <w:tcPr>
            <w:tcW w:w="1281" w:type="dxa"/>
            <w:gridSpan w:val="5"/>
            <w:shd w:val="clear" w:color="auto" w:fill="E02F1E"/>
          </w:tcPr>
          <w:p>
            <w:pPr>
              <w:pStyle w:val="TableParagraph"/>
              <w:spacing w:before="46"/>
              <w:ind w:left="485" w:right="475"/>
              <w:jc w:val="center"/>
              <w:rPr>
                <w:rFonts w:ascii="Arial"/>
                <w:sz w:val="14"/>
              </w:rPr>
            </w:pPr>
            <w:r>
              <w:rPr>
                <w:rFonts w:ascii="Arial"/>
                <w:color w:val="FFFFFF"/>
                <w:sz w:val="14"/>
              </w:rPr>
              <w:t>23%</w:t>
            </w:r>
          </w:p>
        </w:tc>
        <w:tc>
          <w:tcPr>
            <w:tcW w:w="183" w:type="dxa"/>
            <w:shd w:val="clear" w:color="auto" w:fill="833F00"/>
          </w:tcPr>
          <w:p>
            <w:pPr>
              <w:pStyle w:val="TableParagraph"/>
              <w:spacing w:before="46"/>
              <w:ind w:left="-5" w:right="-15"/>
              <w:rPr>
                <w:rFonts w:ascii="Arial"/>
                <w:sz w:val="14"/>
              </w:rPr>
            </w:pPr>
            <w:r>
              <w:rPr>
                <w:rFonts w:ascii="Arial"/>
                <w:color w:val="FFFFFF"/>
                <w:w w:val="95"/>
                <w:sz w:val="14"/>
              </w:rPr>
              <w:t>3%</w:t>
            </w:r>
          </w:p>
        </w:tc>
        <w:tc>
          <w:tcPr>
            <w:tcW w:w="1099" w:type="dxa"/>
            <w:gridSpan w:val="4"/>
            <w:shd w:val="clear" w:color="auto" w:fill="BEBEBE"/>
          </w:tcPr>
          <w:p>
            <w:pPr>
              <w:pStyle w:val="TableParagraph"/>
              <w:spacing w:before="46"/>
              <w:ind w:left="505"/>
              <w:rPr>
                <w:rFonts w:ascii="Arial"/>
                <w:sz w:val="14"/>
              </w:rPr>
            </w:pPr>
            <w:r>
              <w:rPr>
                <w:rFonts w:ascii="Arial"/>
                <w:sz w:val="14"/>
              </w:rPr>
              <w:t>23%</w:t>
            </w:r>
          </w:p>
        </w:tc>
      </w:tr>
      <w:tr>
        <w:trPr>
          <w:trHeight w:val="189" w:hRule="atLeast"/>
        </w:trPr>
        <w:tc>
          <w:tcPr>
            <w:tcW w:w="5488" w:type="dxa"/>
            <w:gridSpan w:val="18"/>
            <w:tcBorders>
              <w:left w:val="single" w:sz="6" w:space="0" w:color="D9D9D9"/>
            </w:tcBorders>
            <w:shd w:val="clear" w:color="auto" w:fill="F2F2F2"/>
          </w:tcPr>
          <w:p>
            <w:pPr>
              <w:pStyle w:val="TableParagraph"/>
              <w:rPr>
                <w:rFonts w:ascii="Times New Roman"/>
                <w:sz w:val="12"/>
              </w:rPr>
            </w:pPr>
          </w:p>
        </w:tc>
      </w:tr>
      <w:tr>
        <w:trPr>
          <w:trHeight w:val="252" w:hRule="atLeast"/>
        </w:trPr>
        <w:tc>
          <w:tcPr>
            <w:tcW w:w="365" w:type="dxa"/>
            <w:tcBorders>
              <w:left w:val="single" w:sz="6" w:space="0" w:color="D9D9D9"/>
            </w:tcBorders>
            <w:shd w:val="clear" w:color="auto" w:fill="FFB600"/>
          </w:tcPr>
          <w:p>
            <w:pPr>
              <w:pStyle w:val="TableParagraph"/>
              <w:spacing w:before="46"/>
              <w:ind w:left="82"/>
              <w:rPr>
                <w:rFonts w:ascii="Arial"/>
                <w:sz w:val="14"/>
              </w:rPr>
            </w:pPr>
            <w:r>
              <w:rPr>
                <w:rFonts w:ascii="Arial"/>
                <w:sz w:val="14"/>
              </w:rPr>
              <w:t>6%</w:t>
            </w:r>
          </w:p>
        </w:tc>
        <w:tc>
          <w:tcPr>
            <w:tcW w:w="2560" w:type="dxa"/>
            <w:gridSpan w:val="7"/>
            <w:shd w:val="clear" w:color="auto" w:fill="DC6900"/>
          </w:tcPr>
          <w:p>
            <w:pPr>
              <w:pStyle w:val="TableParagraph"/>
              <w:spacing w:before="46"/>
              <w:ind w:left="1126" w:right="1112"/>
              <w:jc w:val="center"/>
              <w:rPr>
                <w:rFonts w:ascii="Arial"/>
                <w:sz w:val="14"/>
              </w:rPr>
            </w:pPr>
            <w:r>
              <w:rPr>
                <w:rFonts w:ascii="Arial"/>
                <w:color w:val="FFFFFF"/>
                <w:sz w:val="14"/>
              </w:rPr>
              <w:t>45%</w:t>
            </w:r>
          </w:p>
        </w:tc>
        <w:tc>
          <w:tcPr>
            <w:tcW w:w="2197" w:type="dxa"/>
            <w:gridSpan w:val="8"/>
            <w:shd w:val="clear" w:color="auto" w:fill="E02F1E"/>
          </w:tcPr>
          <w:p>
            <w:pPr>
              <w:pStyle w:val="TableParagraph"/>
              <w:spacing w:before="46"/>
              <w:ind w:left="942" w:right="934"/>
              <w:jc w:val="center"/>
              <w:rPr>
                <w:rFonts w:ascii="Arial"/>
                <w:sz w:val="14"/>
              </w:rPr>
            </w:pPr>
            <w:r>
              <w:rPr>
                <w:rFonts w:ascii="Arial"/>
                <w:color w:val="FFFFFF"/>
                <w:sz w:val="14"/>
              </w:rPr>
              <w:t>39%</w:t>
            </w:r>
          </w:p>
        </w:tc>
        <w:tc>
          <w:tcPr>
            <w:tcW w:w="183" w:type="dxa"/>
            <w:shd w:val="clear" w:color="auto" w:fill="833F00"/>
          </w:tcPr>
          <w:p>
            <w:pPr>
              <w:pStyle w:val="TableParagraph"/>
              <w:spacing w:before="46"/>
              <w:ind w:left="-7" w:right="-15"/>
              <w:jc w:val="center"/>
              <w:rPr>
                <w:rFonts w:ascii="Arial"/>
                <w:sz w:val="14"/>
              </w:rPr>
            </w:pPr>
            <w:r>
              <w:rPr>
                <w:rFonts w:ascii="Arial"/>
                <w:color w:val="FFFFFF"/>
                <w:spacing w:val="-1"/>
                <w:sz w:val="14"/>
              </w:rPr>
              <w:t>3%</w:t>
            </w:r>
          </w:p>
        </w:tc>
        <w:tc>
          <w:tcPr>
            <w:tcW w:w="183" w:type="dxa"/>
            <w:shd w:val="clear" w:color="auto" w:fill="BEBEBE"/>
          </w:tcPr>
          <w:p>
            <w:pPr>
              <w:pStyle w:val="TableParagraph"/>
              <w:rPr>
                <w:rFonts w:ascii="Times New Roman"/>
                <w:sz w:val="18"/>
              </w:rPr>
            </w:pPr>
          </w:p>
        </w:tc>
      </w:tr>
      <w:tr>
        <w:trPr>
          <w:trHeight w:val="189" w:hRule="atLeast"/>
        </w:trPr>
        <w:tc>
          <w:tcPr>
            <w:tcW w:w="5488" w:type="dxa"/>
            <w:gridSpan w:val="18"/>
            <w:tcBorders>
              <w:left w:val="single" w:sz="6" w:space="0" w:color="D9D9D9"/>
            </w:tcBorders>
            <w:shd w:val="clear" w:color="auto" w:fill="F2F2F2"/>
          </w:tcPr>
          <w:p>
            <w:pPr>
              <w:pStyle w:val="TableParagraph"/>
              <w:rPr>
                <w:rFonts w:ascii="Times New Roman"/>
                <w:sz w:val="12"/>
              </w:rPr>
            </w:pPr>
          </w:p>
        </w:tc>
      </w:tr>
      <w:tr>
        <w:trPr>
          <w:trHeight w:val="252" w:hRule="atLeast"/>
        </w:trPr>
        <w:tc>
          <w:tcPr>
            <w:tcW w:w="2560" w:type="dxa"/>
            <w:gridSpan w:val="7"/>
            <w:tcBorders>
              <w:left w:val="single" w:sz="6" w:space="0" w:color="D9D9D9"/>
            </w:tcBorders>
            <w:shd w:val="clear" w:color="auto" w:fill="FFB600"/>
          </w:tcPr>
          <w:p>
            <w:pPr>
              <w:pStyle w:val="TableParagraph"/>
              <w:spacing w:before="46"/>
              <w:ind w:left="1118" w:right="1113"/>
              <w:jc w:val="center"/>
              <w:rPr>
                <w:rFonts w:ascii="Arial"/>
                <w:sz w:val="14"/>
              </w:rPr>
            </w:pPr>
            <w:r>
              <w:rPr>
                <w:rFonts w:ascii="Arial"/>
                <w:sz w:val="14"/>
              </w:rPr>
              <w:t>45%</w:t>
            </w:r>
          </w:p>
        </w:tc>
        <w:tc>
          <w:tcPr>
            <w:tcW w:w="1829" w:type="dxa"/>
            <w:gridSpan w:val="7"/>
            <w:shd w:val="clear" w:color="auto" w:fill="DC6900"/>
          </w:tcPr>
          <w:p>
            <w:pPr>
              <w:pStyle w:val="TableParagraph"/>
              <w:spacing w:before="46"/>
              <w:ind w:left="759" w:right="749"/>
              <w:jc w:val="center"/>
              <w:rPr>
                <w:rFonts w:ascii="Arial"/>
                <w:sz w:val="14"/>
              </w:rPr>
            </w:pPr>
            <w:r>
              <w:rPr>
                <w:rFonts w:ascii="Arial"/>
                <w:color w:val="FFFFFF"/>
                <w:sz w:val="14"/>
              </w:rPr>
              <w:t>32%</w:t>
            </w:r>
          </w:p>
        </w:tc>
        <w:tc>
          <w:tcPr>
            <w:tcW w:w="550" w:type="dxa"/>
            <w:shd w:val="clear" w:color="auto" w:fill="E02F1E"/>
          </w:tcPr>
          <w:p>
            <w:pPr>
              <w:pStyle w:val="TableParagraph"/>
              <w:spacing w:before="46"/>
              <w:ind w:left="140"/>
              <w:rPr>
                <w:rFonts w:ascii="Arial"/>
                <w:sz w:val="14"/>
              </w:rPr>
            </w:pPr>
            <w:r>
              <w:rPr>
                <w:rFonts w:ascii="Arial"/>
                <w:color w:val="FFFFFF"/>
                <w:sz w:val="14"/>
              </w:rPr>
              <w:t>10%</w:t>
            </w:r>
          </w:p>
        </w:tc>
        <w:tc>
          <w:tcPr>
            <w:tcW w:w="183" w:type="dxa"/>
            <w:shd w:val="clear" w:color="auto" w:fill="A21F1F"/>
          </w:tcPr>
          <w:p>
            <w:pPr>
              <w:pStyle w:val="TableParagraph"/>
              <w:spacing w:before="46"/>
              <w:ind w:left="-7" w:right="-15"/>
              <w:jc w:val="center"/>
              <w:rPr>
                <w:rFonts w:ascii="Arial"/>
                <w:sz w:val="14"/>
              </w:rPr>
            </w:pPr>
            <w:r>
              <w:rPr>
                <w:rFonts w:ascii="Arial"/>
                <w:color w:val="FFFFFF"/>
                <w:spacing w:val="-1"/>
                <w:sz w:val="14"/>
              </w:rPr>
              <w:t>3%</w:t>
            </w:r>
          </w:p>
        </w:tc>
        <w:tc>
          <w:tcPr>
            <w:tcW w:w="366" w:type="dxa"/>
            <w:gridSpan w:val="2"/>
            <w:shd w:val="clear" w:color="auto" w:fill="833F00"/>
          </w:tcPr>
          <w:p>
            <w:pPr>
              <w:pStyle w:val="TableParagraph"/>
              <w:spacing w:before="46"/>
              <w:ind w:left="84"/>
              <w:rPr>
                <w:rFonts w:ascii="Arial"/>
                <w:sz w:val="14"/>
              </w:rPr>
            </w:pPr>
            <w:r>
              <w:rPr>
                <w:rFonts w:ascii="Arial"/>
                <w:color w:val="FFFFFF"/>
                <w:sz w:val="14"/>
              </w:rPr>
              <w:t>6%</w:t>
            </w:r>
          </w:p>
        </w:tc>
      </w:tr>
      <w:tr>
        <w:trPr>
          <w:trHeight w:val="189" w:hRule="atLeast"/>
        </w:trPr>
        <w:tc>
          <w:tcPr>
            <w:tcW w:w="5488" w:type="dxa"/>
            <w:gridSpan w:val="18"/>
            <w:tcBorders>
              <w:left w:val="single" w:sz="6" w:space="0" w:color="D9D9D9"/>
            </w:tcBorders>
            <w:shd w:val="clear" w:color="auto" w:fill="F2F2F2"/>
          </w:tcPr>
          <w:p>
            <w:pPr>
              <w:pStyle w:val="TableParagraph"/>
              <w:rPr>
                <w:rFonts w:ascii="Times New Roman"/>
                <w:sz w:val="12"/>
              </w:rPr>
            </w:pPr>
          </w:p>
        </w:tc>
      </w:tr>
      <w:tr>
        <w:trPr>
          <w:trHeight w:val="252" w:hRule="atLeast"/>
        </w:trPr>
        <w:tc>
          <w:tcPr>
            <w:tcW w:w="1280" w:type="dxa"/>
            <w:gridSpan w:val="3"/>
            <w:tcBorders>
              <w:left w:val="single" w:sz="6" w:space="0" w:color="D9D9D9"/>
            </w:tcBorders>
            <w:shd w:val="clear" w:color="auto" w:fill="FFB600"/>
          </w:tcPr>
          <w:p>
            <w:pPr>
              <w:pStyle w:val="TableParagraph"/>
              <w:spacing w:before="47"/>
              <w:ind w:left="479" w:right="473"/>
              <w:jc w:val="center"/>
              <w:rPr>
                <w:rFonts w:ascii="Arial"/>
                <w:sz w:val="14"/>
              </w:rPr>
            </w:pPr>
            <w:r>
              <w:rPr>
                <w:rFonts w:ascii="Arial"/>
                <w:sz w:val="14"/>
              </w:rPr>
              <w:t>23%</w:t>
            </w:r>
          </w:p>
        </w:tc>
        <w:tc>
          <w:tcPr>
            <w:tcW w:w="2010" w:type="dxa"/>
            <w:gridSpan w:val="6"/>
            <w:shd w:val="clear" w:color="auto" w:fill="DC6900"/>
          </w:tcPr>
          <w:p>
            <w:pPr>
              <w:pStyle w:val="TableParagraph"/>
              <w:spacing w:before="47"/>
              <w:ind w:left="851" w:right="838"/>
              <w:jc w:val="center"/>
              <w:rPr>
                <w:rFonts w:ascii="Arial"/>
                <w:sz w:val="14"/>
              </w:rPr>
            </w:pPr>
            <w:r>
              <w:rPr>
                <w:rFonts w:ascii="Arial"/>
                <w:color w:val="FFFFFF"/>
                <w:sz w:val="14"/>
              </w:rPr>
              <w:t>35%</w:t>
            </w:r>
          </w:p>
        </w:tc>
        <w:tc>
          <w:tcPr>
            <w:tcW w:w="1649" w:type="dxa"/>
            <w:gridSpan w:val="6"/>
            <w:shd w:val="clear" w:color="auto" w:fill="E02F1E"/>
          </w:tcPr>
          <w:p>
            <w:pPr>
              <w:pStyle w:val="TableParagraph"/>
              <w:spacing w:before="47"/>
              <w:ind w:left="668" w:right="660"/>
              <w:jc w:val="center"/>
              <w:rPr>
                <w:rFonts w:ascii="Arial"/>
                <w:sz w:val="14"/>
              </w:rPr>
            </w:pPr>
            <w:r>
              <w:rPr>
                <w:rFonts w:ascii="Arial"/>
                <w:color w:val="FFFFFF"/>
                <w:sz w:val="14"/>
              </w:rPr>
              <w:t>29%</w:t>
            </w:r>
          </w:p>
        </w:tc>
        <w:tc>
          <w:tcPr>
            <w:tcW w:w="183" w:type="dxa"/>
            <w:shd w:val="clear" w:color="auto" w:fill="A21F1F"/>
          </w:tcPr>
          <w:p>
            <w:pPr>
              <w:pStyle w:val="TableParagraph"/>
              <w:spacing w:before="47"/>
              <w:ind w:left="-7" w:right="-15"/>
              <w:jc w:val="center"/>
              <w:rPr>
                <w:rFonts w:ascii="Arial"/>
                <w:sz w:val="14"/>
              </w:rPr>
            </w:pPr>
            <w:r>
              <w:rPr>
                <w:rFonts w:ascii="Arial"/>
                <w:color w:val="FFFFFF"/>
                <w:spacing w:val="-1"/>
                <w:sz w:val="14"/>
              </w:rPr>
              <w:t>3%</w:t>
            </w:r>
          </w:p>
        </w:tc>
        <w:tc>
          <w:tcPr>
            <w:tcW w:w="183" w:type="dxa"/>
            <w:shd w:val="clear" w:color="auto" w:fill="833F00"/>
          </w:tcPr>
          <w:p>
            <w:pPr>
              <w:pStyle w:val="TableParagraph"/>
              <w:spacing w:before="47"/>
              <w:ind w:left="-7" w:right="-15"/>
              <w:jc w:val="center"/>
              <w:rPr>
                <w:rFonts w:ascii="Arial"/>
                <w:sz w:val="14"/>
              </w:rPr>
            </w:pPr>
            <w:r>
              <w:rPr>
                <w:rFonts w:ascii="Arial"/>
                <w:color w:val="FFFFFF"/>
                <w:spacing w:val="-1"/>
                <w:sz w:val="14"/>
              </w:rPr>
              <w:t>3%</w:t>
            </w:r>
          </w:p>
        </w:tc>
        <w:tc>
          <w:tcPr>
            <w:tcW w:w="183" w:type="dxa"/>
            <w:shd w:val="clear" w:color="auto" w:fill="BEBEBE"/>
          </w:tcPr>
          <w:p>
            <w:pPr>
              <w:pStyle w:val="TableParagraph"/>
              <w:rPr>
                <w:rFonts w:ascii="Times New Roman"/>
                <w:sz w:val="18"/>
              </w:rPr>
            </w:pPr>
          </w:p>
        </w:tc>
      </w:tr>
      <w:tr>
        <w:trPr>
          <w:trHeight w:val="189" w:hRule="atLeast"/>
        </w:trPr>
        <w:tc>
          <w:tcPr>
            <w:tcW w:w="5488" w:type="dxa"/>
            <w:gridSpan w:val="18"/>
            <w:tcBorders>
              <w:left w:val="single" w:sz="6" w:space="0" w:color="D9D9D9"/>
            </w:tcBorders>
            <w:shd w:val="clear" w:color="auto" w:fill="F2F2F2"/>
          </w:tcPr>
          <w:p>
            <w:pPr>
              <w:pStyle w:val="TableParagraph"/>
              <w:rPr>
                <w:rFonts w:ascii="Times New Roman"/>
                <w:sz w:val="12"/>
              </w:rPr>
            </w:pPr>
          </w:p>
        </w:tc>
      </w:tr>
      <w:tr>
        <w:trPr>
          <w:trHeight w:val="252" w:hRule="atLeast"/>
        </w:trPr>
        <w:tc>
          <w:tcPr>
            <w:tcW w:w="2012" w:type="dxa"/>
            <w:gridSpan w:val="5"/>
            <w:tcBorders>
              <w:left w:val="single" w:sz="6" w:space="0" w:color="D9D9D9"/>
            </w:tcBorders>
            <w:shd w:val="clear" w:color="auto" w:fill="FFB600"/>
          </w:tcPr>
          <w:p>
            <w:pPr>
              <w:pStyle w:val="TableParagraph"/>
              <w:spacing w:before="48"/>
              <w:ind w:left="844" w:right="839"/>
              <w:jc w:val="center"/>
              <w:rPr>
                <w:rFonts w:ascii="Arial"/>
                <w:sz w:val="14"/>
              </w:rPr>
            </w:pPr>
            <w:r>
              <w:rPr>
                <w:rFonts w:ascii="Arial"/>
                <w:sz w:val="14"/>
              </w:rPr>
              <w:t>35%</w:t>
            </w:r>
          </w:p>
        </w:tc>
        <w:tc>
          <w:tcPr>
            <w:tcW w:w="2011" w:type="dxa"/>
            <w:gridSpan w:val="7"/>
            <w:shd w:val="clear" w:color="auto" w:fill="DC6900"/>
          </w:tcPr>
          <w:p>
            <w:pPr>
              <w:pStyle w:val="TableParagraph"/>
              <w:spacing w:before="48"/>
              <w:ind w:left="850" w:right="840"/>
              <w:jc w:val="center"/>
              <w:rPr>
                <w:rFonts w:ascii="Arial"/>
                <w:sz w:val="14"/>
              </w:rPr>
            </w:pPr>
            <w:r>
              <w:rPr>
                <w:rFonts w:ascii="Arial"/>
                <w:color w:val="FFFFFF"/>
                <w:sz w:val="14"/>
              </w:rPr>
              <w:t>35%</w:t>
            </w:r>
          </w:p>
        </w:tc>
        <w:tc>
          <w:tcPr>
            <w:tcW w:w="916" w:type="dxa"/>
            <w:gridSpan w:val="3"/>
            <w:shd w:val="clear" w:color="auto" w:fill="E02F1E"/>
          </w:tcPr>
          <w:p>
            <w:pPr>
              <w:pStyle w:val="TableParagraph"/>
              <w:spacing w:before="48"/>
              <w:ind w:left="301" w:right="294"/>
              <w:jc w:val="center"/>
              <w:rPr>
                <w:rFonts w:ascii="Arial"/>
                <w:sz w:val="14"/>
              </w:rPr>
            </w:pPr>
            <w:r>
              <w:rPr>
                <w:rFonts w:ascii="Arial"/>
                <w:color w:val="FFFFFF"/>
                <w:sz w:val="14"/>
              </w:rPr>
              <w:t>16%</w:t>
            </w:r>
          </w:p>
        </w:tc>
        <w:tc>
          <w:tcPr>
            <w:tcW w:w="183" w:type="dxa"/>
            <w:shd w:val="clear" w:color="auto" w:fill="A21F1F"/>
          </w:tcPr>
          <w:p>
            <w:pPr>
              <w:pStyle w:val="TableParagraph"/>
              <w:spacing w:before="48"/>
              <w:ind w:left="-7" w:right="-15"/>
              <w:jc w:val="center"/>
              <w:rPr>
                <w:rFonts w:ascii="Arial"/>
                <w:sz w:val="14"/>
              </w:rPr>
            </w:pPr>
            <w:r>
              <w:rPr>
                <w:rFonts w:ascii="Arial"/>
                <w:color w:val="FFFFFF"/>
                <w:spacing w:val="-1"/>
                <w:sz w:val="14"/>
              </w:rPr>
              <w:t>3%</w:t>
            </w:r>
          </w:p>
        </w:tc>
        <w:tc>
          <w:tcPr>
            <w:tcW w:w="366" w:type="dxa"/>
            <w:gridSpan w:val="2"/>
            <w:shd w:val="clear" w:color="auto" w:fill="833F00"/>
          </w:tcPr>
          <w:p>
            <w:pPr>
              <w:pStyle w:val="TableParagraph"/>
              <w:spacing w:before="48"/>
              <w:ind w:left="84"/>
              <w:rPr>
                <w:rFonts w:ascii="Arial"/>
                <w:sz w:val="14"/>
              </w:rPr>
            </w:pPr>
            <w:r>
              <w:rPr>
                <w:rFonts w:ascii="Arial"/>
                <w:color w:val="FFFFFF"/>
                <w:sz w:val="14"/>
              </w:rPr>
              <w:t>6%</w:t>
            </w:r>
          </w:p>
        </w:tc>
      </w:tr>
    </w:tbl>
    <w:p>
      <w:pPr>
        <w:pStyle w:val="BodyText"/>
        <w:rPr>
          <w:i/>
        </w:rPr>
      </w:pPr>
    </w:p>
    <w:p>
      <w:pPr>
        <w:pStyle w:val="BodyText"/>
        <w:rPr>
          <w:i/>
        </w:rPr>
      </w:pPr>
    </w:p>
    <w:p>
      <w:pPr>
        <w:pStyle w:val="BodyText"/>
        <w:rPr>
          <w:i/>
        </w:rPr>
      </w:pPr>
    </w:p>
    <w:p>
      <w:pPr>
        <w:pStyle w:val="BodyText"/>
        <w:rPr>
          <w:i/>
        </w:rPr>
      </w:pPr>
    </w:p>
    <w:p>
      <w:pPr>
        <w:pStyle w:val="BodyText"/>
        <w:spacing w:before="1"/>
        <w:rPr>
          <w:i/>
          <w:sz w:val="25"/>
        </w:rPr>
      </w:pPr>
    </w:p>
    <w:p>
      <w:pPr>
        <w:spacing w:line="357" w:lineRule="auto" w:before="0"/>
        <w:ind w:left="498" w:right="638" w:firstLine="0"/>
        <w:jc w:val="left"/>
        <w:rPr>
          <w:sz w:val="16"/>
        </w:rPr>
      </w:pPr>
      <w:r>
        <w:rPr>
          <w:sz w:val="16"/>
        </w:rPr>
        <w:t>Kilde: Data fra spørgeskemaundersøgelsen, spørgsmål: ”Hvor enig eller uenig er du i følgende udsagn vedrørende potentialer for øget anvendelse af satellitdata som følge af etablering af en satellitdataplatform? ”, n=31</w:t>
      </w:r>
    </w:p>
    <w:p>
      <w:pPr>
        <w:spacing w:after="0" w:line="357" w:lineRule="auto"/>
        <w:jc w:val="left"/>
        <w:rPr>
          <w:sz w:val="16"/>
        </w:rPr>
        <w:sectPr>
          <w:pgSz w:w="11910" w:h="16840"/>
          <w:pgMar w:header="0" w:footer="552" w:top="1380" w:bottom="740" w:left="920" w:right="440"/>
        </w:sectPr>
      </w:pPr>
    </w:p>
    <w:p>
      <w:pPr>
        <w:pStyle w:val="BodyText"/>
        <w:spacing w:line="360" w:lineRule="auto" w:before="74"/>
        <w:ind w:left="498" w:right="593"/>
      </w:pPr>
      <w:r>
        <w:rPr/>
        <w:t>For forskere tegner der sig et klart billede af potentialer for at højne niveauet af undervisningen – her er ca. 80 % enige eller meget enige. I interviewet blev det påpeget, hvordan øget adgang vil fremme muligheden for at studerende nemmere kan ”prøve sig frem med forskellige datasæt og kilder”, fremfor at være af- hængig af et udleveret datasæt fra en underviser, som det ofte er tilfældet i dag. Ca. 85 % tilkendegiver, at de ser muligheder for at basere forskningsprojekter på satellitdata fra platformen. Dette er interessant i forhold til villigheden til at benytte en fremtidig national platform. I løbet af interviewene blev det dog på- peget (både blandt forskningsinstitutioner og offentlige myndigheder), at en central forudsætning for at anvende en national platform er leverancesikkerhed og rettigheder til egne algoritmer. I figur 13 ses det, at 80 % af forskerne mener, at en lettere adgang vil betyde mulighed for lettere at kunne påbegynde nye forskningsprojekter. Ca. 50 % tilkendegiver, at en lettere adgang vil øge kvaliteten af forskningen og give mulighed for at spare tid på administrative processer. Disse to observationer hænger formentlig sammen, da det at spare tid på administrative processer frigiver tid til andre opgaver som fx analysearbejde, hvorved muligheden for at højne kvaliteten af forskningsprojekterne øges.</w:t>
      </w:r>
    </w:p>
    <w:p>
      <w:pPr>
        <w:pStyle w:val="BodyText"/>
        <w:spacing w:before="3"/>
        <w:rPr>
          <w:sz w:val="21"/>
        </w:rPr>
      </w:pPr>
    </w:p>
    <w:p>
      <w:pPr>
        <w:spacing w:before="0"/>
        <w:ind w:left="498" w:right="735" w:firstLine="0"/>
        <w:jc w:val="left"/>
        <w:rPr>
          <w:i/>
          <w:sz w:val="18"/>
        </w:rPr>
      </w:pPr>
      <w:r>
        <w:rPr/>
        <w:pict>
          <v:group style="position:absolute;margin-left:70.525002pt;margin-top:26.067936pt;width:478.2pt;height:212.25pt;mso-position-horizontal-relative:page;mso-position-vertical-relative:paragraph;z-index:-262912" coordorigin="1411,521" coordsize="9564,4245">
            <v:rect style="position:absolute;left:1418;top:528;width:9550;height:4229" filled="true" fillcolor="#f2f2f2" stroked="false">
              <v:fill type="solid"/>
            </v:rect>
            <v:rect style="position:absolute;left:4250;top:3598;width:843;height:262" filled="true" fillcolor="#ffb600" stroked="false">
              <v:fill type="solid"/>
            </v:rect>
            <v:rect style="position:absolute;left:5092;top:3598;width:2525;height:262" filled="true" fillcolor="#dc6900" stroked="false">
              <v:fill type="solid"/>
            </v:rect>
            <v:rect style="position:absolute;left:7617;top:3598;width:1685;height:262" filled="true" fillcolor="#e02f1e" stroked="false">
              <v:fill type="solid"/>
            </v:rect>
            <v:rect style="position:absolute;left:9302;top:3598;width:843;height:262" filled="true" fillcolor="#a21f1f" stroked="false">
              <v:fill type="solid"/>
            </v:rect>
            <v:shape style="position:absolute;left:10144;top:3142;width:420;height:718" coordorigin="10145,3142" coordsize="420,718" path="m10565,3598l10145,3598,10145,3860,10565,3860,10565,3598m10565,3142l10145,3142,10145,3404,10565,3404,10565,3142e" filled="true" fillcolor="#bebebe" stroked="false">
              <v:path arrowok="t"/>
              <v:fill type="solid"/>
            </v:shape>
            <v:rect style="position:absolute;left:4250;top:2684;width:3790;height:262" filled="true" fillcolor="#dc6900" stroked="false">
              <v:fill type="solid"/>
            </v:rect>
            <v:rect style="position:absolute;left:8040;top:2684;width:1683;height:262" filled="true" fillcolor="#e02f1e" stroked="false">
              <v:fill type="solid"/>
            </v:rect>
            <v:rect style="position:absolute;left:9722;top:2684;width:423;height:262" filled="true" fillcolor="#a21f1f" stroked="false">
              <v:fill type="solid"/>
            </v:rect>
            <v:rect style="position:absolute;left:10144;top:2684;width:420;height:262" filled="true" fillcolor="#bebebe" stroked="false">
              <v:fill type="solid"/>
            </v:rect>
            <v:rect style="position:absolute;left:4250;top:2228;width:2525;height:262" filled="true" fillcolor="#ffb600" stroked="false">
              <v:fill type="solid"/>
            </v:rect>
            <v:rect style="position:absolute;left:6775;top:2228;width:2528;height:262" filled="true" fillcolor="#dc6900" stroked="false">
              <v:fill type="solid"/>
            </v:rect>
            <v:rect style="position:absolute;left:9302;top:2228;width:843;height:262" filled="true" fillcolor="#e02f1e" stroked="false">
              <v:fill type="solid"/>
            </v:rect>
            <v:rect style="position:absolute;left:10144;top:2228;width:420;height:262" filled="true" fillcolor="#bebebe" stroked="false">
              <v:fill type="solid"/>
            </v:rect>
            <v:rect style="position:absolute;left:4250;top:1772;width:843;height:260" filled="true" fillcolor="#ffb600" stroked="false">
              <v:fill type="solid"/>
            </v:rect>
            <v:rect style="position:absolute;left:5092;top:1772;width:1263;height:260" filled="true" fillcolor="#dc6900" stroked="false">
              <v:fill type="solid"/>
            </v:rect>
            <v:rect style="position:absolute;left:6355;top:1772;width:1263;height:260" filled="true" fillcolor="#e02f1e" stroked="false">
              <v:fill type="solid"/>
            </v:rect>
            <v:rect style="position:absolute;left:7617;top:1772;width:1263;height:260" filled="true" fillcolor="#a21f1f" stroked="false">
              <v:fill type="solid"/>
            </v:rect>
            <v:rect style="position:absolute;left:8880;top:1772;width:843;height:260" filled="true" fillcolor="#833f00" stroked="false">
              <v:fill type="solid"/>
            </v:rect>
            <v:rect style="position:absolute;left:9722;top:1772;width:843;height:260" filled="true" fillcolor="#bebebe" stroked="false">
              <v:fill type="solid"/>
            </v:rect>
            <v:rect style="position:absolute;left:4250;top:1313;width:1263;height:262" filled="true" fillcolor="#ffb600" stroked="false">
              <v:fill type="solid"/>
            </v:rect>
            <v:rect style="position:absolute;left:5512;top:1313;width:2105;height:262" filled="true" fillcolor="#dc6900" stroked="false">
              <v:fill type="solid"/>
            </v:rect>
            <v:rect style="position:absolute;left:7617;top:1313;width:2105;height:262" filled="true" fillcolor="#e02f1e" stroked="false">
              <v:fill type="solid"/>
            </v:rect>
            <v:rect style="position:absolute;left:9722;top:1313;width:423;height:262" filled="true" fillcolor="#a21f1f" stroked="false">
              <v:fill type="solid"/>
            </v:rect>
            <v:rect style="position:absolute;left:10144;top:1313;width:420;height:262" filled="true" fillcolor="#bebebe" stroked="false">
              <v:fill type="solid"/>
            </v:rect>
            <v:rect style="position:absolute;left:4250;top:857;width:2105;height:260" filled="true" fillcolor="#ffb600" stroked="false">
              <v:fill type="solid"/>
            </v:rect>
            <v:rect style="position:absolute;left:6355;top:857;width:3368;height:260" filled="true" fillcolor="#dc6900" stroked="false">
              <v:fill type="solid"/>
            </v:rect>
            <v:rect style="position:absolute;left:9722;top:857;width:423;height:260" filled="true" fillcolor="#e02f1e" stroked="false">
              <v:fill type="solid"/>
            </v:rect>
            <v:rect style="position:absolute;left:10144;top:857;width:420;height:260" filled="true" fillcolor="#bebebe" stroked="false">
              <v:fill type="solid"/>
            </v:rect>
            <v:line style="position:absolute" from="4250,3958" to="4250,759" stroked="true" strokeweight=".72pt" strokecolor="#d9d9d9">
              <v:stroke dashstyle="solid"/>
            </v:line>
            <v:rect style="position:absolute;left:4327;top:4498;width:70;height:72" filled="true" fillcolor="#ffb600" stroked="false">
              <v:fill type="solid"/>
            </v:rect>
            <v:rect style="position:absolute;left:5397;top:4498;width:70;height:72" filled="true" fillcolor="#dc6900" stroked="false">
              <v:fill type="solid"/>
            </v:rect>
            <v:rect style="position:absolute;left:6055;top:4498;width:70;height:72" filled="true" fillcolor="#e02f1e" stroked="false">
              <v:fill type="solid"/>
            </v:rect>
            <v:rect style="position:absolute;left:7944;top:4498;width:70;height:72" filled="true" fillcolor="#a21f1f" stroked="false">
              <v:fill type="solid"/>
            </v:rect>
            <v:rect style="position:absolute;left:8685;top:4498;width:72;height:72" filled="true" fillcolor="#833f00" stroked="false">
              <v:fill type="solid"/>
            </v:rect>
            <v:rect style="position:absolute;left:9835;top:4498;width:70;height:72" filled="true" fillcolor="#bebebe" stroked="false">
              <v:fill type="solid"/>
            </v:rect>
            <v:rect style="position:absolute;left:1418;top:528;width:9549;height:4230" filled="false" stroked="true" strokeweight=".75pt" strokecolor="#d9d9d9">
              <v:stroke dashstyle="solid"/>
            </v:rect>
            <v:shape style="position:absolute;left:1732;top:844;width:2417;height:3044" type="#_x0000_t202" filled="false" stroked="false">
              <v:textbox inset="0,0,0,0">
                <w:txbxContent>
                  <w:p>
                    <w:pPr>
                      <w:spacing w:line="138" w:lineRule="exact" w:before="0"/>
                      <w:ind w:left="0" w:right="0" w:firstLine="0"/>
                      <w:jc w:val="left"/>
                      <w:rPr>
                        <w:rFonts w:ascii="Arial"/>
                        <w:sz w:val="14"/>
                      </w:rPr>
                    </w:pPr>
                    <w:r>
                      <w:rPr>
                        <w:rFonts w:ascii="Arial"/>
                        <w:color w:val="595959"/>
                        <w:sz w:val="14"/>
                      </w:rPr>
                      <w:t>Basere kommende forskningsprojekter</w:t>
                    </w:r>
                  </w:p>
                  <w:p>
                    <w:pPr>
                      <w:spacing w:before="0"/>
                      <w:ind w:left="314" w:right="0" w:firstLine="0"/>
                      <w:jc w:val="left"/>
                      <w:rPr>
                        <w:rFonts w:ascii="Arial" w:hAnsi="Arial"/>
                        <w:sz w:val="14"/>
                      </w:rPr>
                    </w:pPr>
                    <w:r>
                      <w:rPr>
                        <w:rFonts w:ascii="Arial" w:hAnsi="Arial"/>
                        <w:color w:val="595959"/>
                        <w:sz w:val="14"/>
                      </w:rPr>
                      <w:t>på satellitdata fra platformen</w:t>
                    </w:r>
                  </w:p>
                  <w:p>
                    <w:pPr>
                      <w:spacing w:line="240" w:lineRule="auto" w:before="10"/>
                      <w:rPr>
                        <w:sz w:val="11"/>
                      </w:rPr>
                    </w:pPr>
                  </w:p>
                  <w:p>
                    <w:pPr>
                      <w:spacing w:before="0"/>
                      <w:ind w:left="131" w:right="18" w:firstLine="0"/>
                      <w:jc w:val="center"/>
                      <w:rPr>
                        <w:rFonts w:ascii="Arial" w:hAnsi="Arial"/>
                        <w:sz w:val="14"/>
                      </w:rPr>
                    </w:pPr>
                    <w:r>
                      <w:rPr>
                        <w:rFonts w:ascii="Arial" w:hAnsi="Arial"/>
                        <w:color w:val="595959"/>
                        <w:sz w:val="14"/>
                      </w:rPr>
                      <w:t>Øge samarbejdet med virksomheder og myndigheder</w:t>
                    </w:r>
                  </w:p>
                  <w:p>
                    <w:pPr>
                      <w:spacing w:line="240" w:lineRule="auto" w:before="10"/>
                      <w:rPr>
                        <w:sz w:val="11"/>
                      </w:rPr>
                    </w:pPr>
                  </w:p>
                  <w:p>
                    <w:pPr>
                      <w:spacing w:before="0"/>
                      <w:ind w:left="582" w:right="18" w:firstLine="0"/>
                      <w:jc w:val="center"/>
                      <w:rPr>
                        <w:rFonts w:ascii="Arial" w:hAnsi="Arial"/>
                        <w:sz w:val="14"/>
                      </w:rPr>
                    </w:pPr>
                    <w:r>
                      <w:rPr>
                        <w:rFonts w:ascii="Arial" w:hAnsi="Arial"/>
                        <w:color w:val="595959"/>
                        <w:sz w:val="14"/>
                      </w:rPr>
                      <w:t>Spare penge på at købe data fra en ekstern leverandør</w:t>
                    </w:r>
                  </w:p>
                  <w:p>
                    <w:pPr>
                      <w:spacing w:line="370" w:lineRule="atLeast" w:before="7"/>
                      <w:ind w:left="739" w:right="0" w:hanging="429"/>
                      <w:jc w:val="left"/>
                      <w:rPr>
                        <w:rFonts w:ascii="Arial" w:hAnsi="Arial"/>
                        <w:sz w:val="14"/>
                      </w:rPr>
                    </w:pPr>
                    <w:r>
                      <w:rPr>
                        <w:rFonts w:ascii="Arial" w:hAnsi="Arial"/>
                        <w:color w:val="595959"/>
                        <w:sz w:val="14"/>
                      </w:rPr>
                      <w:t>Højne niveauet af undervisningen Spare tid på administrative</w:t>
                    </w:r>
                  </w:p>
                  <w:p>
                    <w:pPr>
                      <w:spacing w:before="7"/>
                      <w:ind w:left="1260" w:right="0" w:firstLine="0"/>
                      <w:jc w:val="left"/>
                      <w:rPr>
                        <w:rFonts w:ascii="Arial"/>
                        <w:sz w:val="14"/>
                      </w:rPr>
                    </w:pPr>
                    <w:r>
                      <w:rPr>
                        <w:rFonts w:ascii="Arial"/>
                        <w:color w:val="595959"/>
                        <w:sz w:val="14"/>
                      </w:rPr>
                      <w:t>processer</w:t>
                    </w:r>
                  </w:p>
                  <w:p>
                    <w:pPr>
                      <w:spacing w:line="240" w:lineRule="auto" w:before="10"/>
                      <w:rPr>
                        <w:sz w:val="11"/>
                      </w:rPr>
                    </w:pPr>
                  </w:p>
                  <w:p>
                    <w:pPr>
                      <w:spacing w:before="0"/>
                      <w:ind w:left="807" w:right="18" w:firstLine="0"/>
                      <w:jc w:val="center"/>
                      <w:rPr>
                        <w:rFonts w:ascii="Arial" w:hAnsi="Arial"/>
                        <w:sz w:val="14"/>
                      </w:rPr>
                    </w:pPr>
                    <w:r>
                      <w:rPr>
                        <w:rFonts w:ascii="Arial" w:hAnsi="Arial"/>
                        <w:color w:val="595959"/>
                        <w:sz w:val="14"/>
                      </w:rPr>
                      <w:t>Lettere kunne</w:t>
                    </w:r>
                    <w:r>
                      <w:rPr>
                        <w:rFonts w:ascii="Arial" w:hAnsi="Arial"/>
                        <w:color w:val="595959"/>
                        <w:spacing w:val="-10"/>
                        <w:sz w:val="14"/>
                      </w:rPr>
                      <w:t> </w:t>
                    </w:r>
                    <w:r>
                      <w:rPr>
                        <w:rFonts w:ascii="Arial" w:hAnsi="Arial"/>
                        <w:color w:val="595959"/>
                        <w:sz w:val="14"/>
                      </w:rPr>
                      <w:t>påbegynde nye</w:t>
                    </w:r>
                    <w:r>
                      <w:rPr>
                        <w:rFonts w:ascii="Arial" w:hAnsi="Arial"/>
                        <w:color w:val="595959"/>
                        <w:spacing w:val="-4"/>
                        <w:sz w:val="14"/>
                      </w:rPr>
                      <w:t> </w:t>
                    </w:r>
                    <w:r>
                      <w:rPr>
                        <w:rFonts w:ascii="Arial" w:hAnsi="Arial"/>
                        <w:color w:val="595959"/>
                        <w:sz w:val="14"/>
                      </w:rPr>
                      <w:t>forskningsprojekter</w:t>
                    </w:r>
                  </w:p>
                  <w:p>
                    <w:pPr>
                      <w:spacing w:line="240" w:lineRule="auto" w:before="10"/>
                      <w:rPr>
                        <w:sz w:val="11"/>
                      </w:rPr>
                    </w:pPr>
                  </w:p>
                  <w:p>
                    <w:pPr>
                      <w:spacing w:before="0"/>
                      <w:ind w:left="1004" w:right="18" w:firstLine="0"/>
                      <w:jc w:val="center"/>
                      <w:rPr>
                        <w:rFonts w:ascii="Arial" w:hAnsi="Arial"/>
                        <w:sz w:val="14"/>
                      </w:rPr>
                    </w:pPr>
                    <w:r>
                      <w:rPr>
                        <w:rFonts w:ascii="Arial" w:hAnsi="Arial"/>
                        <w:color w:val="595959"/>
                        <w:sz w:val="14"/>
                      </w:rPr>
                      <w:t>Øge kvaliteten af </w:t>
                    </w:r>
                    <w:r>
                      <w:rPr>
                        <w:rFonts w:ascii="Arial" w:hAnsi="Arial"/>
                        <w:color w:val="595959"/>
                        <w:spacing w:val="-4"/>
                        <w:sz w:val="14"/>
                      </w:rPr>
                      <w:t>mine </w:t>
                    </w:r>
                    <w:r>
                      <w:rPr>
                        <w:rFonts w:ascii="Arial" w:hAnsi="Arial"/>
                        <w:color w:val="595959"/>
                        <w:sz w:val="14"/>
                      </w:rPr>
                      <w:t>forskningsprojekter</w:t>
                    </w:r>
                  </w:p>
                </w:txbxContent>
              </v:textbox>
              <w10:wrap type="none"/>
            </v:shape>
            <v:shape style="position:absolute;left:4149;top:4063;width:6615;height:549" type="#_x0000_t202" filled="false" stroked="false">
              <v:textbox inset="0,0,0,0">
                <w:txbxContent>
                  <w:p>
                    <w:pPr>
                      <w:tabs>
                        <w:tab w:pos="592" w:val="left" w:leader="none"/>
                        <w:tab w:pos="1224" w:val="left" w:leader="none"/>
                        <w:tab w:pos="1855" w:val="left" w:leader="none"/>
                        <w:tab w:pos="2487" w:val="left" w:leader="none"/>
                        <w:tab w:pos="3118" w:val="left" w:leader="none"/>
                        <w:tab w:pos="3750" w:val="left" w:leader="none"/>
                        <w:tab w:pos="4382" w:val="left" w:leader="none"/>
                        <w:tab w:pos="5013" w:val="left" w:leader="none"/>
                        <w:tab w:pos="5645" w:val="left" w:leader="none"/>
                        <w:tab w:pos="6237" w:val="left" w:leader="none"/>
                      </w:tabs>
                      <w:spacing w:line="138" w:lineRule="exact" w:before="0"/>
                      <w:ind w:left="0" w:right="18" w:firstLine="0"/>
                      <w:jc w:val="center"/>
                      <w:rPr>
                        <w:rFonts w:ascii="Arial"/>
                        <w:sz w:val="14"/>
                      </w:rPr>
                    </w:pPr>
                    <w:r>
                      <w:rPr>
                        <w:rFonts w:ascii="Arial"/>
                        <w:color w:val="595959"/>
                        <w:sz w:val="14"/>
                      </w:rPr>
                      <w:t>0%</w:t>
                      <w:tab/>
                      <w:t>10%</w:t>
                      <w:tab/>
                      <w:t>20%</w:t>
                      <w:tab/>
                      <w:t>30%</w:t>
                      <w:tab/>
                      <w:t>40%</w:t>
                      <w:tab/>
                      <w:t>50%</w:t>
                      <w:tab/>
                      <w:t>60%</w:t>
                      <w:tab/>
                      <w:t>70%</w:t>
                      <w:tab/>
                      <w:t>80%</w:t>
                      <w:tab/>
                      <w:t>90%</w:t>
                      <w:tab/>
                    </w:r>
                    <w:r>
                      <w:rPr>
                        <w:rFonts w:ascii="Arial"/>
                        <w:color w:val="595959"/>
                        <w:spacing w:val="-6"/>
                        <w:sz w:val="14"/>
                      </w:rPr>
                      <w:t>100%</w:t>
                    </w:r>
                  </w:p>
                  <w:p>
                    <w:pPr>
                      <w:spacing w:line="240" w:lineRule="auto" w:before="0"/>
                      <w:rPr>
                        <w:sz w:val="14"/>
                      </w:rPr>
                    </w:pPr>
                  </w:p>
                  <w:p>
                    <w:pPr>
                      <w:tabs>
                        <w:tab w:pos="1070" w:val="left" w:leader="none"/>
                        <w:tab w:pos="1728" w:val="left" w:leader="none"/>
                        <w:tab w:pos="3616" w:val="left" w:leader="none"/>
                        <w:tab w:pos="4360" w:val="left" w:leader="none"/>
                        <w:tab w:pos="5508" w:val="left" w:leader="none"/>
                      </w:tabs>
                      <w:spacing w:before="89"/>
                      <w:ind w:left="0" w:right="15" w:firstLine="0"/>
                      <w:jc w:val="center"/>
                      <w:rPr>
                        <w:rFonts w:ascii="Arial"/>
                        <w:sz w:val="14"/>
                      </w:rPr>
                    </w:pPr>
                    <w:r>
                      <w:rPr>
                        <w:rFonts w:ascii="Arial"/>
                        <w:color w:val="595959"/>
                        <w:sz w:val="14"/>
                      </w:rPr>
                      <w:t>Meget</w:t>
                    </w:r>
                    <w:r>
                      <w:rPr>
                        <w:rFonts w:ascii="Arial"/>
                        <w:color w:val="595959"/>
                        <w:spacing w:val="-3"/>
                        <w:sz w:val="14"/>
                      </w:rPr>
                      <w:t> </w:t>
                    </w:r>
                    <w:r>
                      <w:rPr>
                        <w:rFonts w:ascii="Arial"/>
                        <w:color w:val="595959"/>
                        <w:sz w:val="14"/>
                      </w:rPr>
                      <w:t>enig</w:t>
                      <w:tab/>
                      <w:t>Enig</w:t>
                      <w:tab/>
                      <w:t>Hverken enig</w:t>
                    </w:r>
                    <w:r>
                      <w:rPr>
                        <w:rFonts w:ascii="Arial"/>
                        <w:color w:val="595959"/>
                        <w:spacing w:val="-2"/>
                        <w:sz w:val="14"/>
                      </w:rPr>
                      <w:t> </w:t>
                    </w:r>
                    <w:r>
                      <w:rPr>
                        <w:rFonts w:ascii="Arial"/>
                        <w:color w:val="595959"/>
                        <w:sz w:val="14"/>
                      </w:rPr>
                      <w:t>eller</w:t>
                    </w:r>
                    <w:r>
                      <w:rPr>
                        <w:rFonts w:ascii="Arial"/>
                        <w:color w:val="595959"/>
                        <w:spacing w:val="-2"/>
                        <w:sz w:val="14"/>
                      </w:rPr>
                      <w:t> </w:t>
                    </w:r>
                    <w:r>
                      <w:rPr>
                        <w:rFonts w:ascii="Arial"/>
                        <w:color w:val="595959"/>
                        <w:sz w:val="14"/>
                      </w:rPr>
                      <w:t>uenig</w:t>
                      <w:tab/>
                      <w:t>Uenig</w:t>
                      <w:tab/>
                      <w:t>Meget</w:t>
                    </w:r>
                    <w:r>
                      <w:rPr>
                        <w:rFonts w:ascii="Arial"/>
                        <w:color w:val="595959"/>
                        <w:spacing w:val="-3"/>
                        <w:sz w:val="14"/>
                      </w:rPr>
                      <w:t> </w:t>
                    </w:r>
                    <w:r>
                      <w:rPr>
                        <w:rFonts w:ascii="Arial"/>
                        <w:color w:val="595959"/>
                        <w:sz w:val="14"/>
                      </w:rPr>
                      <w:t>uenig</w:t>
                      <w:tab/>
                      <w:t>Ved</w:t>
                    </w:r>
                    <w:r>
                      <w:rPr>
                        <w:rFonts w:ascii="Arial"/>
                        <w:color w:val="595959"/>
                        <w:spacing w:val="1"/>
                        <w:sz w:val="14"/>
                      </w:rPr>
                      <w:t> </w:t>
                    </w:r>
                    <w:r>
                      <w:rPr>
                        <w:rFonts w:ascii="Arial"/>
                        <w:color w:val="595959"/>
                        <w:sz w:val="14"/>
                      </w:rPr>
                      <w:t>ikke</w:t>
                    </w:r>
                  </w:p>
                </w:txbxContent>
              </v:textbox>
              <w10:wrap type="none"/>
            </v:shape>
            <w10:wrap type="none"/>
          </v:group>
        </w:pict>
      </w:r>
      <w:r>
        <w:rPr>
          <w:i/>
          <w:color w:val="A21F1F"/>
          <w:sz w:val="18"/>
        </w:rPr>
        <w:t>Figur 13. Forskningsinstitutioner: Potentialer for øget anvendelse af satellitdata som følge af etablering af en satel- litdatainfrastruktur</w:t>
      </w:r>
    </w:p>
    <w:p>
      <w:pPr>
        <w:pStyle w:val="BodyText"/>
        <w:rPr>
          <w:i/>
        </w:rPr>
      </w:pPr>
    </w:p>
    <w:p>
      <w:pPr>
        <w:pStyle w:val="BodyText"/>
        <w:spacing w:before="5"/>
        <w:rPr>
          <w:i/>
          <w:sz w:val="19"/>
        </w:rPr>
      </w:pPr>
    </w:p>
    <w:tbl>
      <w:tblPr>
        <w:tblW w:w="0" w:type="auto"/>
        <w:jc w:val="left"/>
        <w:tblInd w:w="3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62"/>
        <w:gridCol w:w="422"/>
        <w:gridCol w:w="420"/>
        <w:gridCol w:w="420"/>
        <w:gridCol w:w="1265"/>
        <w:gridCol w:w="1263"/>
        <w:gridCol w:w="421"/>
        <w:gridCol w:w="423"/>
        <w:gridCol w:w="360"/>
      </w:tblGrid>
      <w:tr>
        <w:trPr>
          <w:trHeight w:val="2088" w:hRule="atLeast"/>
        </w:trPr>
        <w:tc>
          <w:tcPr>
            <w:tcW w:w="1262" w:type="dxa"/>
          </w:tcPr>
          <w:p>
            <w:pPr>
              <w:pStyle w:val="TableParagraph"/>
              <w:spacing w:before="50"/>
              <w:ind w:right="70"/>
              <w:jc w:val="right"/>
              <w:rPr>
                <w:rFonts w:ascii="Arial"/>
                <w:sz w:val="14"/>
              </w:rPr>
            </w:pPr>
            <w:r>
              <w:rPr>
                <w:rFonts w:ascii="Arial"/>
                <w:color w:val="3F3F3F"/>
                <w:w w:val="95"/>
                <w:sz w:val="14"/>
              </w:rPr>
              <w:t>33%</w:t>
            </w:r>
          </w:p>
          <w:p>
            <w:pPr>
              <w:pStyle w:val="TableParagraph"/>
              <w:rPr>
                <w:i/>
                <w:sz w:val="14"/>
              </w:rPr>
            </w:pPr>
          </w:p>
          <w:p>
            <w:pPr>
              <w:pStyle w:val="TableParagraph"/>
              <w:spacing w:before="1"/>
              <w:rPr>
                <w:i/>
                <w:sz w:val="12"/>
              </w:rPr>
            </w:pPr>
          </w:p>
          <w:p>
            <w:pPr>
              <w:pStyle w:val="TableParagraph"/>
              <w:ind w:left="470" w:right="471"/>
              <w:jc w:val="center"/>
              <w:rPr>
                <w:rFonts w:ascii="Arial"/>
                <w:sz w:val="14"/>
              </w:rPr>
            </w:pPr>
            <w:r>
              <w:rPr>
                <w:rFonts w:ascii="Arial"/>
                <w:color w:val="3F3F3F"/>
                <w:sz w:val="14"/>
              </w:rPr>
              <w:t>20%</w:t>
            </w:r>
          </w:p>
          <w:p>
            <w:pPr>
              <w:pStyle w:val="TableParagraph"/>
              <w:rPr>
                <w:i/>
                <w:sz w:val="14"/>
              </w:rPr>
            </w:pPr>
          </w:p>
          <w:p>
            <w:pPr>
              <w:pStyle w:val="TableParagraph"/>
              <w:spacing w:before="1"/>
              <w:rPr>
                <w:i/>
                <w:sz w:val="12"/>
              </w:rPr>
            </w:pPr>
          </w:p>
          <w:p>
            <w:pPr>
              <w:pStyle w:val="TableParagraph"/>
              <w:ind w:left="280"/>
              <w:rPr>
                <w:rFonts w:ascii="Arial"/>
                <w:sz w:val="14"/>
              </w:rPr>
            </w:pPr>
            <w:r>
              <w:rPr>
                <w:rFonts w:ascii="Arial"/>
                <w:color w:val="3F3F3F"/>
                <w:sz w:val="14"/>
              </w:rPr>
              <w:t>13%</w:t>
            </w:r>
          </w:p>
          <w:p>
            <w:pPr>
              <w:pStyle w:val="TableParagraph"/>
              <w:rPr>
                <w:i/>
                <w:sz w:val="14"/>
              </w:rPr>
            </w:pPr>
          </w:p>
          <w:p>
            <w:pPr>
              <w:pStyle w:val="TableParagraph"/>
              <w:spacing w:before="1"/>
              <w:rPr>
                <w:i/>
                <w:sz w:val="12"/>
              </w:rPr>
            </w:pPr>
          </w:p>
          <w:p>
            <w:pPr>
              <w:pStyle w:val="TableParagraph"/>
              <w:ind w:right="-15"/>
              <w:jc w:val="right"/>
              <w:rPr>
                <w:rFonts w:ascii="Arial"/>
                <w:sz w:val="14"/>
              </w:rPr>
            </w:pPr>
            <w:r>
              <w:rPr>
                <w:rFonts w:ascii="Arial"/>
                <w:color w:val="3F3F3F"/>
                <w:w w:val="95"/>
                <w:sz w:val="14"/>
              </w:rPr>
              <w:t>40</w:t>
            </w:r>
          </w:p>
        </w:tc>
        <w:tc>
          <w:tcPr>
            <w:tcW w:w="422" w:type="dxa"/>
          </w:tcPr>
          <w:p>
            <w:pPr>
              <w:pStyle w:val="TableParagraph"/>
              <w:rPr>
                <w:i/>
                <w:sz w:val="14"/>
              </w:rPr>
            </w:pPr>
          </w:p>
          <w:p>
            <w:pPr>
              <w:pStyle w:val="TableParagraph"/>
              <w:rPr>
                <w:i/>
                <w:sz w:val="14"/>
              </w:rPr>
            </w:pPr>
          </w:p>
          <w:p>
            <w:pPr>
              <w:pStyle w:val="TableParagraph"/>
              <w:rPr>
                <w:i/>
                <w:sz w:val="14"/>
              </w:rPr>
            </w:pPr>
          </w:p>
          <w:p>
            <w:pPr>
              <w:pStyle w:val="TableParagraph"/>
              <w:rPr>
                <w:i/>
                <w:sz w:val="14"/>
              </w:rPr>
            </w:pPr>
          </w:p>
          <w:p>
            <w:pPr>
              <w:pStyle w:val="TableParagraph"/>
              <w:rPr>
                <w:i/>
                <w:sz w:val="14"/>
              </w:rPr>
            </w:pPr>
          </w:p>
          <w:p>
            <w:pPr>
              <w:pStyle w:val="TableParagraph"/>
              <w:spacing w:before="10"/>
              <w:rPr>
                <w:i/>
                <w:sz w:val="14"/>
              </w:rPr>
            </w:pPr>
          </w:p>
          <w:p>
            <w:pPr>
              <w:pStyle w:val="TableParagraph"/>
              <w:ind w:left="71"/>
              <w:rPr>
                <w:rFonts w:ascii="Arial"/>
                <w:sz w:val="14"/>
              </w:rPr>
            </w:pPr>
            <w:r>
              <w:rPr>
                <w:rFonts w:ascii="Arial"/>
                <w:color w:val="FFFFFF"/>
                <w:sz w:val="14"/>
              </w:rPr>
              <w:t>20%</w:t>
            </w:r>
          </w:p>
          <w:p>
            <w:pPr>
              <w:pStyle w:val="TableParagraph"/>
              <w:rPr>
                <w:i/>
                <w:sz w:val="14"/>
              </w:rPr>
            </w:pPr>
          </w:p>
          <w:p>
            <w:pPr>
              <w:pStyle w:val="TableParagraph"/>
              <w:spacing w:before="1"/>
              <w:rPr>
                <w:i/>
                <w:sz w:val="12"/>
              </w:rPr>
            </w:pPr>
          </w:p>
          <w:p>
            <w:pPr>
              <w:pStyle w:val="TableParagraph"/>
              <w:ind w:left="14"/>
              <w:rPr>
                <w:rFonts w:ascii="Arial"/>
                <w:sz w:val="14"/>
              </w:rPr>
            </w:pPr>
            <w:r>
              <w:rPr>
                <w:rFonts w:ascii="Arial"/>
                <w:color w:val="3F3F3F"/>
                <w:spacing w:val="-1"/>
                <w:w w:val="99"/>
                <w:sz w:val="14"/>
              </w:rPr>
              <w:t>%</w:t>
            </w:r>
          </w:p>
        </w:tc>
        <w:tc>
          <w:tcPr>
            <w:tcW w:w="420" w:type="dxa"/>
          </w:tcPr>
          <w:p>
            <w:pPr>
              <w:pStyle w:val="TableParagraph"/>
              <w:rPr>
                <w:i/>
                <w:sz w:val="14"/>
              </w:rPr>
            </w:pPr>
          </w:p>
          <w:p>
            <w:pPr>
              <w:pStyle w:val="TableParagraph"/>
              <w:rPr>
                <w:i/>
                <w:sz w:val="14"/>
              </w:rPr>
            </w:pPr>
          </w:p>
          <w:p>
            <w:pPr>
              <w:pStyle w:val="TableParagraph"/>
              <w:rPr>
                <w:i/>
                <w:sz w:val="14"/>
              </w:rPr>
            </w:pPr>
          </w:p>
          <w:p>
            <w:pPr>
              <w:pStyle w:val="TableParagraph"/>
              <w:rPr>
                <w:i/>
                <w:sz w:val="14"/>
              </w:rPr>
            </w:pPr>
          </w:p>
          <w:p>
            <w:pPr>
              <w:pStyle w:val="TableParagraph"/>
              <w:rPr>
                <w:i/>
                <w:sz w:val="14"/>
              </w:rPr>
            </w:pPr>
          </w:p>
          <w:p>
            <w:pPr>
              <w:pStyle w:val="TableParagraph"/>
              <w:rPr>
                <w:i/>
                <w:sz w:val="14"/>
              </w:rPr>
            </w:pPr>
          </w:p>
          <w:p>
            <w:pPr>
              <w:pStyle w:val="TableParagraph"/>
              <w:rPr>
                <w:i/>
                <w:sz w:val="14"/>
              </w:rPr>
            </w:pPr>
          </w:p>
          <w:p>
            <w:pPr>
              <w:pStyle w:val="TableParagraph"/>
              <w:rPr>
                <w:i/>
                <w:sz w:val="14"/>
              </w:rPr>
            </w:pPr>
          </w:p>
          <w:p>
            <w:pPr>
              <w:pStyle w:val="TableParagraph"/>
              <w:rPr>
                <w:i/>
                <w:sz w:val="14"/>
              </w:rPr>
            </w:pPr>
          </w:p>
          <w:p>
            <w:pPr>
              <w:pStyle w:val="TableParagraph"/>
              <w:rPr>
                <w:i/>
                <w:sz w:val="14"/>
              </w:rPr>
            </w:pPr>
          </w:p>
          <w:p>
            <w:pPr>
              <w:pStyle w:val="TableParagraph"/>
              <w:rPr>
                <w:i/>
                <w:sz w:val="14"/>
              </w:rPr>
            </w:pPr>
          </w:p>
          <w:p>
            <w:pPr>
              <w:pStyle w:val="TableParagraph"/>
              <w:spacing w:before="4"/>
              <w:rPr>
                <w:i/>
                <w:sz w:val="11"/>
              </w:rPr>
            </w:pPr>
          </w:p>
          <w:p>
            <w:pPr>
              <w:pStyle w:val="TableParagraph"/>
              <w:ind w:left="70"/>
              <w:rPr>
                <w:rFonts w:ascii="Arial"/>
                <w:sz w:val="14"/>
              </w:rPr>
            </w:pPr>
            <w:r>
              <w:rPr>
                <w:rFonts w:ascii="Arial"/>
                <w:color w:val="FFFFFF"/>
                <w:sz w:val="14"/>
              </w:rPr>
              <w:t>60%</w:t>
            </w:r>
          </w:p>
        </w:tc>
        <w:tc>
          <w:tcPr>
            <w:tcW w:w="420" w:type="dxa"/>
          </w:tcPr>
          <w:p>
            <w:pPr>
              <w:pStyle w:val="TableParagraph"/>
              <w:rPr>
                <w:i/>
                <w:sz w:val="14"/>
              </w:rPr>
            </w:pPr>
          </w:p>
          <w:p>
            <w:pPr>
              <w:pStyle w:val="TableParagraph"/>
              <w:rPr>
                <w:i/>
                <w:sz w:val="14"/>
              </w:rPr>
            </w:pPr>
          </w:p>
          <w:p>
            <w:pPr>
              <w:pStyle w:val="TableParagraph"/>
              <w:spacing w:before="8"/>
              <w:rPr>
                <w:i/>
                <w:sz w:val="16"/>
              </w:rPr>
            </w:pPr>
          </w:p>
          <w:p>
            <w:pPr>
              <w:pStyle w:val="TableParagraph"/>
              <w:ind w:left="71"/>
              <w:rPr>
                <w:rFonts w:ascii="Arial"/>
                <w:sz w:val="14"/>
              </w:rPr>
            </w:pPr>
            <w:r>
              <w:rPr>
                <w:rFonts w:ascii="Arial"/>
                <w:color w:val="FFFFFF"/>
                <w:sz w:val="14"/>
              </w:rPr>
              <w:t>33%</w:t>
            </w:r>
          </w:p>
        </w:tc>
        <w:tc>
          <w:tcPr>
            <w:tcW w:w="1265" w:type="dxa"/>
          </w:tcPr>
          <w:p>
            <w:pPr>
              <w:pStyle w:val="TableParagraph"/>
              <w:spacing w:before="50"/>
              <w:ind w:right="-15"/>
              <w:jc w:val="right"/>
              <w:rPr>
                <w:rFonts w:ascii="Arial"/>
                <w:sz w:val="14"/>
              </w:rPr>
            </w:pPr>
            <w:r>
              <w:rPr>
                <w:rFonts w:ascii="Arial"/>
                <w:color w:val="FFFFFF"/>
                <w:w w:val="95"/>
                <w:sz w:val="14"/>
              </w:rPr>
              <w:t>53</w:t>
            </w:r>
          </w:p>
          <w:p>
            <w:pPr>
              <w:pStyle w:val="TableParagraph"/>
              <w:rPr>
                <w:i/>
                <w:sz w:val="14"/>
              </w:rPr>
            </w:pPr>
          </w:p>
          <w:p>
            <w:pPr>
              <w:pStyle w:val="TableParagraph"/>
              <w:rPr>
                <w:i/>
                <w:sz w:val="14"/>
              </w:rPr>
            </w:pPr>
          </w:p>
          <w:p>
            <w:pPr>
              <w:pStyle w:val="TableParagraph"/>
              <w:rPr>
                <w:i/>
                <w:sz w:val="14"/>
              </w:rPr>
            </w:pPr>
          </w:p>
          <w:p>
            <w:pPr>
              <w:pStyle w:val="TableParagraph"/>
              <w:rPr>
                <w:i/>
                <w:sz w:val="14"/>
              </w:rPr>
            </w:pPr>
          </w:p>
          <w:p>
            <w:pPr>
              <w:pStyle w:val="TableParagraph"/>
              <w:spacing w:before="118"/>
              <w:ind w:left="72"/>
              <w:rPr>
                <w:rFonts w:ascii="Arial"/>
                <w:sz w:val="14"/>
              </w:rPr>
            </w:pPr>
            <w:r>
              <w:rPr>
                <w:rFonts w:ascii="Arial"/>
                <w:color w:val="FFFFFF"/>
                <w:sz w:val="14"/>
              </w:rPr>
              <w:t>20%</w:t>
            </w:r>
          </w:p>
          <w:p>
            <w:pPr>
              <w:pStyle w:val="TableParagraph"/>
              <w:rPr>
                <w:i/>
                <w:sz w:val="14"/>
              </w:rPr>
            </w:pPr>
          </w:p>
          <w:p>
            <w:pPr>
              <w:pStyle w:val="TableParagraph"/>
              <w:rPr>
                <w:i/>
                <w:sz w:val="12"/>
              </w:rPr>
            </w:pPr>
          </w:p>
          <w:p>
            <w:pPr>
              <w:pStyle w:val="TableParagraph"/>
              <w:spacing w:before="1"/>
              <w:ind w:right="-15"/>
              <w:jc w:val="right"/>
              <w:rPr>
                <w:rFonts w:ascii="Arial"/>
                <w:sz w:val="14"/>
              </w:rPr>
            </w:pPr>
            <w:r>
              <w:rPr>
                <w:rFonts w:ascii="Arial"/>
                <w:color w:val="FFFFFF"/>
                <w:w w:val="95"/>
                <w:sz w:val="14"/>
              </w:rPr>
              <w:t>40</w:t>
            </w:r>
          </w:p>
        </w:tc>
        <w:tc>
          <w:tcPr>
            <w:tcW w:w="1263" w:type="dxa"/>
          </w:tcPr>
          <w:p>
            <w:pPr>
              <w:pStyle w:val="TableParagraph"/>
              <w:spacing w:before="50"/>
              <w:ind w:left="13"/>
              <w:rPr>
                <w:rFonts w:ascii="Arial"/>
                <w:sz w:val="14"/>
              </w:rPr>
            </w:pPr>
            <w:r>
              <w:rPr>
                <w:rFonts w:ascii="Arial"/>
                <w:color w:val="FFFFFF"/>
                <w:spacing w:val="-1"/>
                <w:w w:val="99"/>
                <w:sz w:val="14"/>
              </w:rPr>
              <w:t>%</w:t>
            </w:r>
          </w:p>
          <w:p>
            <w:pPr>
              <w:pStyle w:val="TableParagraph"/>
              <w:rPr>
                <w:i/>
                <w:sz w:val="14"/>
              </w:rPr>
            </w:pPr>
          </w:p>
          <w:p>
            <w:pPr>
              <w:pStyle w:val="TableParagraph"/>
              <w:spacing w:before="1"/>
              <w:rPr>
                <w:i/>
                <w:sz w:val="12"/>
              </w:rPr>
            </w:pPr>
          </w:p>
          <w:p>
            <w:pPr>
              <w:pStyle w:val="TableParagraph"/>
              <w:ind w:left="470" w:right="471"/>
              <w:jc w:val="center"/>
              <w:rPr>
                <w:rFonts w:ascii="Arial"/>
                <w:sz w:val="14"/>
              </w:rPr>
            </w:pPr>
            <w:r>
              <w:rPr>
                <w:rFonts w:ascii="Arial"/>
                <w:color w:val="FFFFFF"/>
                <w:sz w:val="14"/>
              </w:rPr>
              <w:t>33%</w:t>
            </w:r>
          </w:p>
          <w:p>
            <w:pPr>
              <w:pStyle w:val="TableParagraph"/>
              <w:rPr>
                <w:i/>
                <w:sz w:val="14"/>
              </w:rPr>
            </w:pPr>
          </w:p>
          <w:p>
            <w:pPr>
              <w:pStyle w:val="TableParagraph"/>
              <w:spacing w:before="1"/>
              <w:rPr>
                <w:i/>
                <w:sz w:val="12"/>
              </w:rPr>
            </w:pPr>
          </w:p>
          <w:p>
            <w:pPr>
              <w:pStyle w:val="TableParagraph"/>
              <w:tabs>
                <w:tab w:pos="1123" w:val="left" w:leader="none"/>
              </w:tabs>
              <w:ind w:left="70" w:right="-15"/>
              <w:rPr>
                <w:rFonts w:ascii="Arial"/>
                <w:sz w:val="14"/>
              </w:rPr>
            </w:pPr>
            <w:r>
              <w:rPr>
                <w:rFonts w:ascii="Arial"/>
                <w:color w:val="FFFFFF"/>
                <w:sz w:val="14"/>
              </w:rPr>
              <w:t>20%</w:t>
              <w:tab/>
            </w:r>
            <w:r>
              <w:rPr>
                <w:rFonts w:ascii="Arial"/>
                <w:color w:val="FFFFFF"/>
                <w:spacing w:val="-10"/>
                <w:sz w:val="14"/>
              </w:rPr>
              <w:t>13</w:t>
            </w:r>
          </w:p>
          <w:p>
            <w:pPr>
              <w:pStyle w:val="TableParagraph"/>
              <w:rPr>
                <w:i/>
                <w:sz w:val="14"/>
              </w:rPr>
            </w:pPr>
          </w:p>
          <w:p>
            <w:pPr>
              <w:pStyle w:val="TableParagraph"/>
              <w:spacing w:before="1"/>
              <w:rPr>
                <w:i/>
                <w:sz w:val="12"/>
              </w:rPr>
            </w:pPr>
          </w:p>
          <w:p>
            <w:pPr>
              <w:pStyle w:val="TableParagraph"/>
              <w:ind w:left="13"/>
              <w:rPr>
                <w:rFonts w:ascii="Arial"/>
                <w:sz w:val="14"/>
              </w:rPr>
            </w:pPr>
            <w:r>
              <w:rPr>
                <w:rFonts w:ascii="Arial"/>
                <w:color w:val="FFFFFF"/>
                <w:spacing w:val="-1"/>
                <w:w w:val="99"/>
                <w:sz w:val="14"/>
              </w:rPr>
              <w:t>%</w:t>
            </w:r>
          </w:p>
          <w:p>
            <w:pPr>
              <w:pStyle w:val="TableParagraph"/>
              <w:rPr>
                <w:i/>
                <w:sz w:val="14"/>
              </w:rPr>
            </w:pPr>
          </w:p>
          <w:p>
            <w:pPr>
              <w:pStyle w:val="TableParagraph"/>
              <w:rPr>
                <w:i/>
                <w:sz w:val="12"/>
              </w:rPr>
            </w:pPr>
          </w:p>
          <w:p>
            <w:pPr>
              <w:pStyle w:val="TableParagraph"/>
              <w:spacing w:before="1"/>
              <w:ind w:left="702"/>
              <w:rPr>
                <w:rFonts w:ascii="Arial"/>
                <w:sz w:val="14"/>
              </w:rPr>
            </w:pPr>
            <w:r>
              <w:rPr>
                <w:rFonts w:ascii="Arial"/>
                <w:color w:val="FFFFFF"/>
                <w:sz w:val="14"/>
              </w:rPr>
              <w:t>27%</w:t>
            </w:r>
          </w:p>
        </w:tc>
        <w:tc>
          <w:tcPr>
            <w:tcW w:w="421" w:type="dxa"/>
          </w:tcPr>
          <w:p>
            <w:pPr>
              <w:pStyle w:val="TableParagraph"/>
              <w:rPr>
                <w:i/>
                <w:sz w:val="14"/>
              </w:rPr>
            </w:pPr>
          </w:p>
          <w:p>
            <w:pPr>
              <w:pStyle w:val="TableParagraph"/>
              <w:rPr>
                <w:i/>
                <w:sz w:val="14"/>
              </w:rPr>
            </w:pPr>
          </w:p>
          <w:p>
            <w:pPr>
              <w:pStyle w:val="TableParagraph"/>
              <w:rPr>
                <w:i/>
                <w:sz w:val="14"/>
              </w:rPr>
            </w:pPr>
          </w:p>
          <w:p>
            <w:pPr>
              <w:pStyle w:val="TableParagraph"/>
              <w:rPr>
                <w:i/>
                <w:sz w:val="14"/>
              </w:rPr>
            </w:pPr>
          </w:p>
          <w:p>
            <w:pPr>
              <w:pStyle w:val="TableParagraph"/>
              <w:rPr>
                <w:i/>
                <w:sz w:val="14"/>
              </w:rPr>
            </w:pPr>
          </w:p>
          <w:p>
            <w:pPr>
              <w:pStyle w:val="TableParagraph"/>
              <w:spacing w:before="10"/>
              <w:rPr>
                <w:i/>
                <w:sz w:val="14"/>
              </w:rPr>
            </w:pPr>
          </w:p>
          <w:p>
            <w:pPr>
              <w:pStyle w:val="TableParagraph"/>
              <w:ind w:left="14"/>
              <w:rPr>
                <w:rFonts w:ascii="Arial"/>
                <w:sz w:val="14"/>
              </w:rPr>
            </w:pPr>
            <w:r>
              <w:rPr>
                <w:rFonts w:ascii="Arial"/>
                <w:color w:val="FFFFFF"/>
                <w:spacing w:val="-1"/>
                <w:w w:val="99"/>
                <w:sz w:val="14"/>
              </w:rPr>
              <w:t>%</w:t>
            </w:r>
          </w:p>
          <w:p>
            <w:pPr>
              <w:pStyle w:val="TableParagraph"/>
              <w:rPr>
                <w:i/>
                <w:sz w:val="14"/>
              </w:rPr>
            </w:pPr>
          </w:p>
          <w:p>
            <w:pPr>
              <w:pStyle w:val="TableParagraph"/>
              <w:spacing w:before="1"/>
              <w:rPr>
                <w:i/>
                <w:sz w:val="12"/>
              </w:rPr>
            </w:pPr>
          </w:p>
          <w:p>
            <w:pPr>
              <w:pStyle w:val="TableParagraph"/>
              <w:ind w:right="-15"/>
              <w:jc w:val="right"/>
              <w:rPr>
                <w:rFonts w:ascii="Arial"/>
                <w:sz w:val="14"/>
              </w:rPr>
            </w:pPr>
            <w:r>
              <w:rPr>
                <w:rFonts w:ascii="Arial"/>
                <w:color w:val="FFFFFF"/>
                <w:w w:val="95"/>
                <w:sz w:val="14"/>
              </w:rPr>
              <w:t>13</w:t>
            </w:r>
          </w:p>
        </w:tc>
        <w:tc>
          <w:tcPr>
            <w:tcW w:w="423" w:type="dxa"/>
          </w:tcPr>
          <w:p>
            <w:pPr>
              <w:pStyle w:val="TableParagraph"/>
              <w:spacing w:before="50"/>
              <w:ind w:left="109"/>
              <w:rPr>
                <w:rFonts w:ascii="Arial"/>
                <w:sz w:val="14"/>
              </w:rPr>
            </w:pPr>
            <w:r>
              <w:rPr>
                <w:rFonts w:ascii="Arial"/>
                <w:color w:val="FFFFFF"/>
                <w:sz w:val="14"/>
              </w:rPr>
              <w:t>7%</w:t>
            </w:r>
          </w:p>
          <w:p>
            <w:pPr>
              <w:pStyle w:val="TableParagraph"/>
              <w:rPr>
                <w:i/>
                <w:sz w:val="14"/>
              </w:rPr>
            </w:pPr>
          </w:p>
          <w:p>
            <w:pPr>
              <w:pStyle w:val="TableParagraph"/>
              <w:spacing w:before="1"/>
              <w:rPr>
                <w:i/>
                <w:sz w:val="12"/>
              </w:rPr>
            </w:pPr>
          </w:p>
          <w:p>
            <w:pPr>
              <w:pStyle w:val="TableParagraph"/>
              <w:ind w:left="109"/>
              <w:rPr>
                <w:rFonts w:ascii="Arial"/>
                <w:sz w:val="14"/>
              </w:rPr>
            </w:pPr>
            <w:r>
              <w:rPr>
                <w:rFonts w:ascii="Arial"/>
                <w:color w:val="FFFFFF"/>
                <w:sz w:val="14"/>
              </w:rPr>
              <w:t>7%</w:t>
            </w:r>
          </w:p>
          <w:p>
            <w:pPr>
              <w:pStyle w:val="TableParagraph"/>
              <w:rPr>
                <w:i/>
                <w:sz w:val="14"/>
              </w:rPr>
            </w:pPr>
          </w:p>
          <w:p>
            <w:pPr>
              <w:pStyle w:val="TableParagraph"/>
              <w:spacing w:before="1"/>
              <w:rPr>
                <w:i/>
                <w:sz w:val="12"/>
              </w:rPr>
            </w:pPr>
          </w:p>
          <w:p>
            <w:pPr>
              <w:pStyle w:val="TableParagraph"/>
              <w:ind w:left="281" w:right="-15"/>
              <w:rPr>
                <w:rFonts w:ascii="Arial"/>
                <w:sz w:val="14"/>
              </w:rPr>
            </w:pPr>
            <w:r>
              <w:rPr>
                <w:rFonts w:ascii="Arial"/>
                <w:color w:val="3F3F3F"/>
                <w:w w:val="95"/>
                <w:sz w:val="14"/>
              </w:rPr>
              <w:t>13</w:t>
            </w:r>
          </w:p>
          <w:p>
            <w:pPr>
              <w:pStyle w:val="TableParagraph"/>
              <w:rPr>
                <w:i/>
                <w:sz w:val="14"/>
              </w:rPr>
            </w:pPr>
          </w:p>
          <w:p>
            <w:pPr>
              <w:pStyle w:val="TableParagraph"/>
              <w:spacing w:before="1"/>
              <w:rPr>
                <w:i/>
                <w:sz w:val="12"/>
              </w:rPr>
            </w:pPr>
          </w:p>
          <w:p>
            <w:pPr>
              <w:pStyle w:val="TableParagraph"/>
              <w:ind w:left="13"/>
              <w:rPr>
                <w:rFonts w:ascii="Arial"/>
                <w:sz w:val="14"/>
              </w:rPr>
            </w:pPr>
            <w:r>
              <w:rPr>
                <w:rFonts w:ascii="Arial"/>
                <w:color w:val="FFFFFF"/>
                <w:spacing w:val="-1"/>
                <w:w w:val="99"/>
                <w:sz w:val="14"/>
              </w:rPr>
              <w:t>%</w:t>
            </w:r>
          </w:p>
          <w:p>
            <w:pPr>
              <w:pStyle w:val="TableParagraph"/>
              <w:rPr>
                <w:i/>
                <w:sz w:val="14"/>
              </w:rPr>
            </w:pPr>
          </w:p>
          <w:p>
            <w:pPr>
              <w:pStyle w:val="TableParagraph"/>
              <w:rPr>
                <w:i/>
                <w:sz w:val="12"/>
              </w:rPr>
            </w:pPr>
          </w:p>
          <w:p>
            <w:pPr>
              <w:pStyle w:val="TableParagraph"/>
              <w:spacing w:before="1"/>
              <w:ind w:left="109"/>
              <w:rPr>
                <w:rFonts w:ascii="Arial"/>
                <w:sz w:val="14"/>
              </w:rPr>
            </w:pPr>
            <w:r>
              <w:rPr>
                <w:rFonts w:ascii="Arial"/>
                <w:color w:val="FFFFFF"/>
                <w:sz w:val="14"/>
              </w:rPr>
              <w:t>7%</w:t>
            </w:r>
          </w:p>
        </w:tc>
        <w:tc>
          <w:tcPr>
            <w:tcW w:w="360" w:type="dxa"/>
          </w:tcPr>
          <w:p>
            <w:pPr>
              <w:pStyle w:val="TableParagraph"/>
              <w:spacing w:before="50"/>
              <w:ind w:left="107"/>
              <w:rPr>
                <w:rFonts w:ascii="Arial"/>
                <w:sz w:val="14"/>
              </w:rPr>
            </w:pPr>
            <w:r>
              <w:rPr>
                <w:rFonts w:ascii="Arial"/>
                <w:color w:val="3F3F3F"/>
                <w:sz w:val="14"/>
              </w:rPr>
              <w:t>7%</w:t>
            </w:r>
          </w:p>
          <w:p>
            <w:pPr>
              <w:pStyle w:val="TableParagraph"/>
              <w:rPr>
                <w:i/>
                <w:sz w:val="14"/>
              </w:rPr>
            </w:pPr>
          </w:p>
          <w:p>
            <w:pPr>
              <w:pStyle w:val="TableParagraph"/>
              <w:spacing w:before="1"/>
              <w:rPr>
                <w:i/>
                <w:sz w:val="12"/>
              </w:rPr>
            </w:pPr>
          </w:p>
          <w:p>
            <w:pPr>
              <w:pStyle w:val="TableParagraph"/>
              <w:ind w:left="107"/>
              <w:rPr>
                <w:rFonts w:ascii="Arial"/>
                <w:sz w:val="14"/>
              </w:rPr>
            </w:pPr>
            <w:r>
              <w:rPr>
                <w:rFonts w:ascii="Arial"/>
                <w:color w:val="3F3F3F"/>
                <w:sz w:val="14"/>
              </w:rPr>
              <w:t>7%</w:t>
            </w:r>
          </w:p>
          <w:p>
            <w:pPr>
              <w:pStyle w:val="TableParagraph"/>
              <w:rPr>
                <w:i/>
                <w:sz w:val="14"/>
              </w:rPr>
            </w:pPr>
          </w:p>
          <w:p>
            <w:pPr>
              <w:pStyle w:val="TableParagraph"/>
              <w:spacing w:before="1"/>
              <w:rPr>
                <w:i/>
                <w:sz w:val="12"/>
              </w:rPr>
            </w:pPr>
          </w:p>
          <w:p>
            <w:pPr>
              <w:pStyle w:val="TableParagraph"/>
              <w:ind w:left="11"/>
              <w:rPr>
                <w:rFonts w:ascii="Arial"/>
                <w:sz w:val="14"/>
              </w:rPr>
            </w:pPr>
            <w:r>
              <w:rPr>
                <w:rFonts w:ascii="Arial"/>
                <w:color w:val="3F3F3F"/>
                <w:spacing w:val="-1"/>
                <w:w w:val="99"/>
                <w:sz w:val="14"/>
              </w:rPr>
              <w:t>%</w:t>
            </w:r>
          </w:p>
          <w:p>
            <w:pPr>
              <w:pStyle w:val="TableParagraph"/>
              <w:rPr>
                <w:i/>
                <w:sz w:val="14"/>
              </w:rPr>
            </w:pPr>
          </w:p>
          <w:p>
            <w:pPr>
              <w:pStyle w:val="TableParagraph"/>
              <w:spacing w:before="1"/>
              <w:rPr>
                <w:i/>
                <w:sz w:val="12"/>
              </w:rPr>
            </w:pPr>
          </w:p>
          <w:p>
            <w:pPr>
              <w:pStyle w:val="TableParagraph"/>
              <w:ind w:left="107"/>
              <w:rPr>
                <w:rFonts w:ascii="Arial"/>
                <w:sz w:val="14"/>
              </w:rPr>
            </w:pPr>
            <w:r>
              <w:rPr>
                <w:rFonts w:ascii="Arial"/>
                <w:color w:val="3F3F3F"/>
                <w:sz w:val="14"/>
              </w:rPr>
              <w:t>7%</w:t>
            </w:r>
          </w:p>
          <w:p>
            <w:pPr>
              <w:pStyle w:val="TableParagraph"/>
              <w:rPr>
                <w:i/>
                <w:sz w:val="14"/>
              </w:rPr>
            </w:pPr>
          </w:p>
          <w:p>
            <w:pPr>
              <w:pStyle w:val="TableParagraph"/>
              <w:rPr>
                <w:i/>
                <w:sz w:val="12"/>
              </w:rPr>
            </w:pPr>
          </w:p>
          <w:p>
            <w:pPr>
              <w:pStyle w:val="TableParagraph"/>
              <w:spacing w:before="1"/>
              <w:ind w:left="107"/>
              <w:rPr>
                <w:rFonts w:ascii="Arial"/>
                <w:sz w:val="14"/>
              </w:rPr>
            </w:pPr>
            <w:r>
              <w:rPr>
                <w:rFonts w:ascii="Arial"/>
                <w:color w:val="3F3F3F"/>
                <w:sz w:val="14"/>
              </w:rPr>
              <w:t>7%</w:t>
            </w:r>
          </w:p>
        </w:tc>
      </w:tr>
      <w:tr>
        <w:trPr>
          <w:trHeight w:val="196" w:hRule="atLeast"/>
        </w:trPr>
        <w:tc>
          <w:tcPr>
            <w:tcW w:w="1262" w:type="dxa"/>
            <w:shd w:val="clear" w:color="auto" w:fill="F2F2F2"/>
          </w:tcPr>
          <w:p>
            <w:pPr>
              <w:pStyle w:val="TableParagraph"/>
              <w:rPr>
                <w:rFonts w:ascii="Times New Roman"/>
                <w:sz w:val="12"/>
              </w:rPr>
            </w:pPr>
          </w:p>
        </w:tc>
        <w:tc>
          <w:tcPr>
            <w:tcW w:w="422" w:type="dxa"/>
            <w:shd w:val="clear" w:color="auto" w:fill="F2F2F2"/>
          </w:tcPr>
          <w:p>
            <w:pPr>
              <w:pStyle w:val="TableParagraph"/>
              <w:rPr>
                <w:rFonts w:ascii="Times New Roman"/>
                <w:sz w:val="12"/>
              </w:rPr>
            </w:pPr>
          </w:p>
        </w:tc>
        <w:tc>
          <w:tcPr>
            <w:tcW w:w="420" w:type="dxa"/>
            <w:shd w:val="clear" w:color="auto" w:fill="F2F2F2"/>
          </w:tcPr>
          <w:p>
            <w:pPr>
              <w:pStyle w:val="TableParagraph"/>
              <w:rPr>
                <w:rFonts w:ascii="Times New Roman"/>
                <w:sz w:val="12"/>
              </w:rPr>
            </w:pPr>
          </w:p>
        </w:tc>
        <w:tc>
          <w:tcPr>
            <w:tcW w:w="420" w:type="dxa"/>
            <w:shd w:val="clear" w:color="auto" w:fill="F2F2F2"/>
          </w:tcPr>
          <w:p>
            <w:pPr>
              <w:pStyle w:val="TableParagraph"/>
              <w:rPr>
                <w:rFonts w:ascii="Times New Roman"/>
                <w:sz w:val="12"/>
              </w:rPr>
            </w:pPr>
          </w:p>
        </w:tc>
        <w:tc>
          <w:tcPr>
            <w:tcW w:w="1265" w:type="dxa"/>
            <w:shd w:val="clear" w:color="auto" w:fill="F2F2F2"/>
          </w:tcPr>
          <w:p>
            <w:pPr>
              <w:pStyle w:val="TableParagraph"/>
              <w:rPr>
                <w:rFonts w:ascii="Times New Roman"/>
                <w:sz w:val="12"/>
              </w:rPr>
            </w:pPr>
          </w:p>
        </w:tc>
        <w:tc>
          <w:tcPr>
            <w:tcW w:w="1263" w:type="dxa"/>
            <w:shd w:val="clear" w:color="auto" w:fill="F2F2F2"/>
          </w:tcPr>
          <w:p>
            <w:pPr>
              <w:pStyle w:val="TableParagraph"/>
              <w:rPr>
                <w:rFonts w:ascii="Times New Roman"/>
                <w:sz w:val="12"/>
              </w:rPr>
            </w:pPr>
          </w:p>
        </w:tc>
        <w:tc>
          <w:tcPr>
            <w:tcW w:w="421" w:type="dxa"/>
            <w:shd w:val="clear" w:color="auto" w:fill="F2F2F2"/>
          </w:tcPr>
          <w:p>
            <w:pPr>
              <w:pStyle w:val="TableParagraph"/>
              <w:rPr>
                <w:rFonts w:ascii="Times New Roman"/>
                <w:sz w:val="12"/>
              </w:rPr>
            </w:pPr>
          </w:p>
        </w:tc>
        <w:tc>
          <w:tcPr>
            <w:tcW w:w="423" w:type="dxa"/>
            <w:shd w:val="clear" w:color="auto" w:fill="F2F2F2"/>
          </w:tcPr>
          <w:p>
            <w:pPr>
              <w:pStyle w:val="TableParagraph"/>
              <w:rPr>
                <w:rFonts w:ascii="Times New Roman"/>
                <w:sz w:val="12"/>
              </w:rPr>
            </w:pPr>
          </w:p>
        </w:tc>
        <w:tc>
          <w:tcPr>
            <w:tcW w:w="360" w:type="dxa"/>
            <w:shd w:val="clear" w:color="auto" w:fill="F2F2F2"/>
          </w:tcPr>
          <w:p>
            <w:pPr>
              <w:pStyle w:val="TableParagraph"/>
              <w:rPr>
                <w:rFonts w:ascii="Times New Roman"/>
                <w:sz w:val="12"/>
              </w:rPr>
            </w:pPr>
          </w:p>
        </w:tc>
      </w:tr>
      <w:tr>
        <w:trPr>
          <w:trHeight w:val="214" w:hRule="atLeast"/>
        </w:trPr>
        <w:tc>
          <w:tcPr>
            <w:tcW w:w="1262" w:type="dxa"/>
            <w:shd w:val="clear" w:color="auto" w:fill="FFB600"/>
          </w:tcPr>
          <w:p>
            <w:pPr>
              <w:pStyle w:val="TableParagraph"/>
              <w:spacing w:line="143" w:lineRule="exact" w:before="52"/>
              <w:ind w:left="701"/>
              <w:rPr>
                <w:rFonts w:ascii="Arial"/>
                <w:sz w:val="14"/>
              </w:rPr>
            </w:pPr>
            <w:r>
              <w:rPr>
                <w:rFonts w:ascii="Arial"/>
                <w:color w:val="3F3F3F"/>
                <w:sz w:val="14"/>
              </w:rPr>
              <w:t>27%</w:t>
            </w:r>
          </w:p>
        </w:tc>
        <w:tc>
          <w:tcPr>
            <w:tcW w:w="422" w:type="dxa"/>
            <w:shd w:val="clear" w:color="auto" w:fill="FFB600"/>
          </w:tcPr>
          <w:p>
            <w:pPr>
              <w:pStyle w:val="TableParagraph"/>
              <w:rPr>
                <w:rFonts w:ascii="Times New Roman"/>
                <w:sz w:val="14"/>
              </w:rPr>
            </w:pPr>
          </w:p>
        </w:tc>
        <w:tc>
          <w:tcPr>
            <w:tcW w:w="420" w:type="dxa"/>
            <w:shd w:val="clear" w:color="auto" w:fill="DC6900"/>
          </w:tcPr>
          <w:p>
            <w:pPr>
              <w:pStyle w:val="TableParagraph"/>
              <w:rPr>
                <w:rFonts w:ascii="Times New Roman"/>
                <w:sz w:val="14"/>
              </w:rPr>
            </w:pPr>
          </w:p>
        </w:tc>
        <w:tc>
          <w:tcPr>
            <w:tcW w:w="420" w:type="dxa"/>
            <w:shd w:val="clear" w:color="auto" w:fill="DC6900"/>
          </w:tcPr>
          <w:p>
            <w:pPr>
              <w:pStyle w:val="TableParagraph"/>
              <w:rPr>
                <w:rFonts w:ascii="Times New Roman"/>
                <w:sz w:val="14"/>
              </w:rPr>
            </w:pPr>
          </w:p>
        </w:tc>
        <w:tc>
          <w:tcPr>
            <w:tcW w:w="1265" w:type="dxa"/>
            <w:shd w:val="clear" w:color="auto" w:fill="DC6900"/>
          </w:tcPr>
          <w:p>
            <w:pPr>
              <w:pStyle w:val="TableParagraph"/>
              <w:spacing w:line="143" w:lineRule="exact" w:before="52"/>
              <w:ind w:left="703"/>
              <w:rPr>
                <w:rFonts w:ascii="Arial"/>
                <w:sz w:val="14"/>
              </w:rPr>
            </w:pPr>
            <w:r>
              <w:rPr>
                <w:rFonts w:ascii="Arial"/>
                <w:color w:val="FFFFFF"/>
                <w:sz w:val="14"/>
              </w:rPr>
              <w:t>53%</w:t>
            </w:r>
          </w:p>
        </w:tc>
        <w:tc>
          <w:tcPr>
            <w:tcW w:w="1263" w:type="dxa"/>
            <w:shd w:val="clear" w:color="auto" w:fill="DC6900"/>
          </w:tcPr>
          <w:p>
            <w:pPr>
              <w:pStyle w:val="TableParagraph"/>
              <w:rPr>
                <w:rFonts w:ascii="Times New Roman"/>
                <w:sz w:val="14"/>
              </w:rPr>
            </w:pPr>
          </w:p>
        </w:tc>
        <w:tc>
          <w:tcPr>
            <w:tcW w:w="421" w:type="dxa"/>
            <w:shd w:val="clear" w:color="auto" w:fill="E02F1E"/>
          </w:tcPr>
          <w:p>
            <w:pPr>
              <w:pStyle w:val="TableParagraph"/>
              <w:spacing w:line="143" w:lineRule="exact" w:before="52"/>
              <w:ind w:left="109"/>
              <w:rPr>
                <w:rFonts w:ascii="Arial"/>
                <w:sz w:val="14"/>
              </w:rPr>
            </w:pPr>
            <w:r>
              <w:rPr>
                <w:rFonts w:ascii="Arial"/>
                <w:color w:val="FFFFFF"/>
                <w:sz w:val="14"/>
              </w:rPr>
              <w:t>7%</w:t>
            </w:r>
          </w:p>
        </w:tc>
        <w:tc>
          <w:tcPr>
            <w:tcW w:w="423" w:type="dxa"/>
            <w:shd w:val="clear" w:color="auto" w:fill="A21F1F"/>
          </w:tcPr>
          <w:p>
            <w:pPr>
              <w:pStyle w:val="TableParagraph"/>
              <w:spacing w:line="143" w:lineRule="exact" w:before="52"/>
              <w:ind w:left="109"/>
              <w:rPr>
                <w:rFonts w:ascii="Arial"/>
                <w:sz w:val="14"/>
              </w:rPr>
            </w:pPr>
            <w:r>
              <w:rPr>
                <w:rFonts w:ascii="Arial"/>
                <w:color w:val="FFFFFF"/>
                <w:sz w:val="14"/>
              </w:rPr>
              <w:t>7%</w:t>
            </w:r>
          </w:p>
        </w:tc>
        <w:tc>
          <w:tcPr>
            <w:tcW w:w="360" w:type="dxa"/>
            <w:shd w:val="clear" w:color="auto" w:fill="BEBEBE"/>
          </w:tcPr>
          <w:p>
            <w:pPr>
              <w:pStyle w:val="TableParagraph"/>
              <w:spacing w:line="143" w:lineRule="exact" w:before="52"/>
              <w:ind w:right="50"/>
              <w:jc w:val="right"/>
              <w:rPr>
                <w:rFonts w:ascii="Arial"/>
                <w:sz w:val="14"/>
              </w:rPr>
            </w:pPr>
            <w:r>
              <w:rPr>
                <w:rFonts w:ascii="Arial"/>
                <w:color w:val="3F3F3F"/>
                <w:w w:val="95"/>
                <w:sz w:val="14"/>
              </w:rPr>
              <w:t>7%</w:t>
            </w:r>
          </w:p>
        </w:tc>
      </w:tr>
      <w:tr>
        <w:trPr>
          <w:trHeight w:val="503" w:hRule="atLeast"/>
        </w:trPr>
        <w:tc>
          <w:tcPr>
            <w:tcW w:w="1262" w:type="dxa"/>
          </w:tcPr>
          <w:p>
            <w:pPr>
              <w:pStyle w:val="TableParagraph"/>
              <w:rPr>
                <w:i/>
                <w:sz w:val="14"/>
              </w:rPr>
            </w:pPr>
          </w:p>
          <w:p>
            <w:pPr>
              <w:pStyle w:val="TableParagraph"/>
              <w:spacing w:before="10"/>
              <w:rPr>
                <w:i/>
                <w:sz w:val="11"/>
              </w:rPr>
            </w:pPr>
          </w:p>
          <w:p>
            <w:pPr>
              <w:pStyle w:val="TableParagraph"/>
              <w:ind w:left="280"/>
              <w:rPr>
                <w:rFonts w:ascii="Arial"/>
                <w:sz w:val="14"/>
              </w:rPr>
            </w:pPr>
            <w:r>
              <w:rPr>
                <w:rFonts w:ascii="Arial"/>
                <w:color w:val="3F3F3F"/>
                <w:sz w:val="14"/>
              </w:rPr>
              <w:t>13%</w:t>
            </w:r>
          </w:p>
        </w:tc>
        <w:tc>
          <w:tcPr>
            <w:tcW w:w="2527" w:type="dxa"/>
            <w:gridSpan w:val="4"/>
          </w:tcPr>
          <w:p>
            <w:pPr>
              <w:pStyle w:val="TableParagraph"/>
              <w:rPr>
                <w:i/>
                <w:sz w:val="14"/>
              </w:rPr>
            </w:pPr>
          </w:p>
          <w:p>
            <w:pPr>
              <w:pStyle w:val="TableParagraph"/>
              <w:spacing w:before="10"/>
              <w:rPr>
                <w:i/>
                <w:sz w:val="11"/>
              </w:rPr>
            </w:pPr>
          </w:p>
          <w:p>
            <w:pPr>
              <w:pStyle w:val="TableParagraph"/>
              <w:ind w:left="703"/>
              <w:rPr>
                <w:rFonts w:ascii="Arial"/>
                <w:sz w:val="14"/>
              </w:rPr>
            </w:pPr>
            <w:r>
              <w:rPr>
                <w:rFonts w:ascii="Arial"/>
                <w:color w:val="FFFFFF"/>
                <w:sz w:val="14"/>
              </w:rPr>
              <w:t>40%</w:t>
            </w:r>
          </w:p>
        </w:tc>
        <w:tc>
          <w:tcPr>
            <w:tcW w:w="1263" w:type="dxa"/>
          </w:tcPr>
          <w:p>
            <w:pPr>
              <w:pStyle w:val="TableParagraph"/>
              <w:rPr>
                <w:i/>
                <w:sz w:val="14"/>
              </w:rPr>
            </w:pPr>
          </w:p>
          <w:p>
            <w:pPr>
              <w:pStyle w:val="TableParagraph"/>
              <w:spacing w:before="10"/>
              <w:rPr>
                <w:i/>
                <w:sz w:val="11"/>
              </w:rPr>
            </w:pPr>
          </w:p>
          <w:p>
            <w:pPr>
              <w:pStyle w:val="TableParagraph"/>
              <w:ind w:left="281"/>
              <w:rPr>
                <w:rFonts w:ascii="Arial"/>
                <w:sz w:val="14"/>
              </w:rPr>
            </w:pPr>
            <w:r>
              <w:rPr>
                <w:rFonts w:ascii="Arial"/>
                <w:color w:val="FFFFFF"/>
                <w:sz w:val="14"/>
              </w:rPr>
              <w:t>27%</w:t>
            </w:r>
          </w:p>
        </w:tc>
        <w:tc>
          <w:tcPr>
            <w:tcW w:w="844" w:type="dxa"/>
            <w:gridSpan w:val="2"/>
          </w:tcPr>
          <w:p>
            <w:pPr>
              <w:pStyle w:val="TableParagraph"/>
              <w:rPr>
                <w:i/>
                <w:sz w:val="14"/>
              </w:rPr>
            </w:pPr>
          </w:p>
          <w:p>
            <w:pPr>
              <w:pStyle w:val="TableParagraph"/>
              <w:spacing w:before="10"/>
              <w:rPr>
                <w:i/>
                <w:sz w:val="11"/>
              </w:rPr>
            </w:pPr>
          </w:p>
          <w:p>
            <w:pPr>
              <w:pStyle w:val="TableParagraph"/>
              <w:ind w:left="281"/>
              <w:rPr>
                <w:rFonts w:ascii="Arial"/>
                <w:sz w:val="14"/>
              </w:rPr>
            </w:pPr>
            <w:r>
              <w:rPr>
                <w:rFonts w:ascii="Arial"/>
                <w:color w:val="FFFFFF"/>
                <w:sz w:val="14"/>
              </w:rPr>
              <w:t>13%</w:t>
            </w:r>
          </w:p>
        </w:tc>
        <w:tc>
          <w:tcPr>
            <w:tcW w:w="360" w:type="dxa"/>
          </w:tcPr>
          <w:p>
            <w:pPr>
              <w:pStyle w:val="TableParagraph"/>
              <w:rPr>
                <w:i/>
                <w:sz w:val="14"/>
              </w:rPr>
            </w:pPr>
          </w:p>
          <w:p>
            <w:pPr>
              <w:pStyle w:val="TableParagraph"/>
              <w:spacing w:before="10"/>
              <w:rPr>
                <w:i/>
                <w:sz w:val="11"/>
              </w:rPr>
            </w:pPr>
          </w:p>
          <w:p>
            <w:pPr>
              <w:pStyle w:val="TableParagraph"/>
              <w:ind w:right="50"/>
              <w:jc w:val="right"/>
              <w:rPr>
                <w:rFonts w:ascii="Arial"/>
                <w:sz w:val="14"/>
              </w:rPr>
            </w:pPr>
            <w:r>
              <w:rPr>
                <w:rFonts w:ascii="Arial"/>
                <w:color w:val="3F3F3F"/>
                <w:w w:val="95"/>
                <w:sz w:val="14"/>
              </w:rPr>
              <w:t>7%</w:t>
            </w:r>
          </w:p>
        </w:tc>
      </w:tr>
    </w:tbl>
    <w:p>
      <w:pPr>
        <w:pStyle w:val="BodyText"/>
        <w:rPr>
          <w:i/>
        </w:rPr>
      </w:pPr>
    </w:p>
    <w:p>
      <w:pPr>
        <w:pStyle w:val="BodyText"/>
        <w:rPr>
          <w:i/>
        </w:rPr>
      </w:pPr>
    </w:p>
    <w:p>
      <w:pPr>
        <w:pStyle w:val="BodyText"/>
        <w:rPr>
          <w:i/>
        </w:rPr>
      </w:pPr>
    </w:p>
    <w:p>
      <w:pPr>
        <w:pStyle w:val="BodyText"/>
        <w:rPr>
          <w:i/>
          <w:sz w:val="29"/>
        </w:rPr>
      </w:pPr>
    </w:p>
    <w:p>
      <w:pPr>
        <w:spacing w:line="357" w:lineRule="auto" w:before="0"/>
        <w:ind w:left="498" w:right="638" w:firstLine="0"/>
        <w:jc w:val="left"/>
        <w:rPr>
          <w:sz w:val="16"/>
        </w:rPr>
      </w:pPr>
      <w:r>
        <w:rPr>
          <w:sz w:val="16"/>
        </w:rPr>
        <w:t>Kilde: Data fra spørgeskemaundersøgelsen, spørgsmål: ”Hvor enig eller uenig er du i følgende udsagn vedrørende potentialer for øget anvendelse af satellitdata som følge af etablering af en satellitdataplatform? ”, n=15</w:t>
      </w:r>
    </w:p>
    <w:p>
      <w:pPr>
        <w:pStyle w:val="BodyText"/>
        <w:spacing w:before="6"/>
        <w:rPr>
          <w:sz w:val="21"/>
        </w:rPr>
      </w:pPr>
    </w:p>
    <w:p>
      <w:pPr>
        <w:pStyle w:val="BodyText"/>
        <w:spacing w:line="360" w:lineRule="auto"/>
        <w:ind w:left="498" w:right="609"/>
      </w:pPr>
      <w:r>
        <w:rPr/>
        <w:t>Også blandt de adspurgte private virksomheder angives i overvejende grad positive forventninger til poten- tialerne ved øget adgang til satellitdata. Som illustreret i figur 14, er 80 % af de private virksomheder enige eller meget enige i, at lettere adgang til satellitdata vil kunne tilføre nuværende produkter værdi og samti- dig give et potentiale for at videreudvikle nuværende produkter og ydelser. 79 % er enige eller meget enige i, at en datainfrastruktur vil give potentialer for at udvikle nye produkter og ydelser. Størstedelen af de adspurgte virksomheder vurderer dermed, at en nemmere adgang til satellitdata vil give potentialer for både at styrke nuværende produkter og videreudvikle nye.</w:t>
      </w:r>
    </w:p>
    <w:p>
      <w:pPr>
        <w:pStyle w:val="BodyText"/>
        <w:spacing w:before="1"/>
        <w:rPr>
          <w:sz w:val="21"/>
        </w:rPr>
      </w:pPr>
    </w:p>
    <w:p>
      <w:pPr>
        <w:pStyle w:val="BodyText"/>
        <w:spacing w:line="360" w:lineRule="auto" w:before="1"/>
        <w:ind w:left="498" w:right="588" w:hanging="1"/>
      </w:pPr>
      <w:r>
        <w:rPr/>
        <w:t>58 % er enige eller meget enige i, at der er potentialer for at basere produkter og tjenester på satellitdata fra infrastrukturen frem for andre datakilder, hvilket er en mindre andel end forskningsinstitutionerne. Dette kan enten indikere bekymring i forhold til leverancesikkerhed eller være et udtryk for, at en andel af data</w:t>
      </w:r>
    </w:p>
    <w:p>
      <w:pPr>
        <w:spacing w:after="0" w:line="360" w:lineRule="auto"/>
        <w:sectPr>
          <w:pgSz w:w="11910" w:h="16840"/>
          <w:pgMar w:header="0" w:footer="552" w:top="1380" w:bottom="740" w:left="920" w:right="440"/>
        </w:sectPr>
      </w:pPr>
    </w:p>
    <w:p>
      <w:pPr>
        <w:pStyle w:val="BodyText"/>
        <w:spacing w:line="360" w:lineRule="auto" w:before="74"/>
        <w:ind w:left="498" w:right="727"/>
      </w:pPr>
      <w:r>
        <w:rPr/>
        <w:t>fortsat forventes at komme fra kommercielle leverandører, jf. figur 8. Blot 31 % af de adspurgte virksom- heder er enige eller meget enige i, at der er potentialer for at spare tid på administrative processer, hvilket er mindre end offentlige myndigheder og forskningsinstitutioner.</w:t>
      </w:r>
    </w:p>
    <w:p>
      <w:pPr>
        <w:pStyle w:val="BodyText"/>
        <w:spacing w:before="1"/>
        <w:rPr>
          <w:sz w:val="21"/>
        </w:rPr>
      </w:pPr>
    </w:p>
    <w:p>
      <w:pPr>
        <w:pStyle w:val="BodyText"/>
        <w:spacing w:line="360" w:lineRule="auto"/>
        <w:ind w:left="498" w:right="627"/>
      </w:pPr>
      <w:r>
        <w:rPr/>
        <w:t>Én virksomhed har svaret, at en fællesoffentligt datainfrastruktur vil have en negativ effekt på virksomhe- dens eksisterende forretning. En mulig forklaring herpå kunne være, at hvis barriererne for at tilgå satellit- data nedbrydes, vil der være færre anvendere, som har behov for at købe kommercielle produkter baseret på satellitdata og dermed et mindre marked for den pågældende virksomhed.</w:t>
      </w:r>
    </w:p>
    <w:p>
      <w:pPr>
        <w:pStyle w:val="BodyText"/>
        <w:spacing w:before="1"/>
        <w:rPr>
          <w:sz w:val="21"/>
        </w:rPr>
      </w:pPr>
    </w:p>
    <w:p>
      <w:pPr>
        <w:spacing w:before="0"/>
        <w:ind w:left="498" w:right="722" w:firstLine="0"/>
        <w:jc w:val="left"/>
        <w:rPr>
          <w:i/>
          <w:sz w:val="18"/>
        </w:rPr>
      </w:pPr>
      <w:r>
        <w:rPr/>
        <w:pict>
          <v:group style="position:absolute;margin-left:70.525002pt;margin-top:26.19795pt;width:482.6pt;height:218pt;mso-position-horizontal-relative:page;mso-position-vertical-relative:paragraph;z-index:-262600" coordorigin="1411,524" coordsize="9652,4360">
            <v:rect style="position:absolute;left:1418;top:531;width:9636;height:4344" filled="true" fillcolor="#f2f2f2" stroked="false">
              <v:fill type="solid"/>
            </v:rect>
            <v:rect style="position:absolute;left:10039;top:841;width:617;height:240" filled="true" fillcolor="#bebebe" stroked="false">
              <v:fill type="solid"/>
            </v:rect>
            <v:rect style="position:absolute;left:4900;top:4645;width:70;height:72" filled="true" fillcolor="#ffb600" stroked="false">
              <v:fill type="solid"/>
            </v:rect>
            <v:rect style="position:absolute;left:5877;top:4645;width:70;height:72" filled="true" fillcolor="#dc6900" stroked="false">
              <v:fill type="solid"/>
            </v:rect>
            <v:rect style="position:absolute;left:6441;top:4645;width:70;height:72" filled="true" fillcolor="#e02f1e" stroked="false">
              <v:fill type="solid"/>
            </v:rect>
            <v:rect style="position:absolute;left:8234;top:4645;width:70;height:72" filled="true" fillcolor="#a72315" stroked="false">
              <v:fill type="solid"/>
            </v:rect>
            <v:rect style="position:absolute;left:8884;top:4645;width:70;height:72" filled="true" fillcolor="#833f00" stroked="false">
              <v:fill type="solid"/>
            </v:rect>
            <v:rect style="position:absolute;left:9938;top:4645;width:70;height:72" filled="true" fillcolor="#bebebe" stroked="false">
              <v:fill type="solid"/>
            </v:rect>
            <v:rect style="position:absolute;left:1418;top:531;width:9637;height:4345" filled="false" stroked="true" strokeweight=".75pt" strokecolor="#d9d9d9">
              <v:stroke dashstyle="solid"/>
            </v:rect>
            <v:shape style="position:absolute;left:2366;top:899;width:2331;height:140" type="#_x0000_t202" filled="false" stroked="false">
              <v:textbox inset="0,0,0,0">
                <w:txbxContent>
                  <w:p>
                    <w:pPr>
                      <w:spacing w:line="138" w:lineRule="exact" w:before="0"/>
                      <w:ind w:left="0" w:right="0" w:firstLine="0"/>
                      <w:jc w:val="left"/>
                      <w:rPr>
                        <w:rFonts w:ascii="Arial" w:hAnsi="Arial"/>
                        <w:sz w:val="14"/>
                      </w:rPr>
                    </w:pPr>
                    <w:r>
                      <w:rPr>
                        <w:rFonts w:ascii="Arial" w:hAnsi="Arial"/>
                        <w:color w:val="595959"/>
                        <w:sz w:val="14"/>
                      </w:rPr>
                      <w:t>Spare tid på administrative processer</w:t>
                    </w:r>
                  </w:p>
                </w:txbxContent>
              </v:textbox>
              <w10:wrap type="none"/>
            </v:shape>
            <v:shape style="position:absolute;left:10209;top:905;width:297;height:140" type="#_x0000_t202" filled="false" stroked="false">
              <v:textbox inset="0,0,0,0">
                <w:txbxContent>
                  <w:p>
                    <w:pPr>
                      <w:spacing w:line="138" w:lineRule="exact" w:before="0"/>
                      <w:ind w:left="0" w:right="0" w:firstLine="0"/>
                      <w:jc w:val="left"/>
                      <w:rPr>
                        <w:rFonts w:ascii="Arial"/>
                        <w:sz w:val="14"/>
                      </w:rPr>
                    </w:pPr>
                    <w:r>
                      <w:rPr>
                        <w:rFonts w:ascii="Arial"/>
                        <w:color w:val="3F3F3F"/>
                        <w:sz w:val="14"/>
                      </w:rPr>
                      <w:t>11%</w:t>
                    </w:r>
                  </w:p>
                </w:txbxContent>
              </v:textbox>
              <w10:wrap type="none"/>
            </v:shape>
            <v:shape style="position:absolute;left:1548;top:1238;width:3149;height:2820" type="#_x0000_t202" filled="false" stroked="false">
              <v:textbox inset="0,0,0,0">
                <w:txbxContent>
                  <w:p>
                    <w:pPr>
                      <w:spacing w:line="138" w:lineRule="exact" w:before="0"/>
                      <w:ind w:left="0" w:right="0" w:firstLine="0"/>
                      <w:jc w:val="left"/>
                      <w:rPr>
                        <w:rFonts w:ascii="Arial" w:hAnsi="Arial"/>
                        <w:sz w:val="14"/>
                      </w:rPr>
                    </w:pPr>
                    <w:r>
                      <w:rPr>
                        <w:rFonts w:ascii="Arial" w:hAnsi="Arial"/>
                        <w:color w:val="595959"/>
                        <w:sz w:val="14"/>
                      </w:rPr>
                      <w:t>Basere vores produkter og tjenester på</w:t>
                    </w:r>
                    <w:r>
                      <w:rPr>
                        <w:rFonts w:ascii="Arial" w:hAnsi="Arial"/>
                        <w:color w:val="595959"/>
                        <w:spacing w:val="-16"/>
                        <w:sz w:val="14"/>
                      </w:rPr>
                      <w:t> </w:t>
                    </w:r>
                    <w:r>
                      <w:rPr>
                        <w:rFonts w:ascii="Arial" w:hAnsi="Arial"/>
                        <w:color w:val="595959"/>
                        <w:sz w:val="14"/>
                      </w:rPr>
                      <w:t>satellitdata</w:t>
                    </w:r>
                  </w:p>
                  <w:p>
                    <w:pPr>
                      <w:spacing w:line="506" w:lineRule="auto" w:before="0"/>
                      <w:ind w:left="529" w:right="12" w:hanging="180"/>
                      <w:jc w:val="left"/>
                      <w:rPr>
                        <w:rFonts w:ascii="Arial" w:hAnsi="Arial"/>
                        <w:sz w:val="14"/>
                      </w:rPr>
                    </w:pPr>
                    <w:r>
                      <w:rPr>
                        <w:rFonts w:ascii="Arial" w:hAnsi="Arial"/>
                        <w:color w:val="595959"/>
                        <w:sz w:val="14"/>
                      </w:rPr>
                      <w:t>fra platformen frem for andre datakilder Opleve en negativ effekt på min</w:t>
                    </w:r>
                    <w:r>
                      <w:rPr>
                        <w:rFonts w:ascii="Arial" w:hAnsi="Arial"/>
                        <w:color w:val="595959"/>
                        <w:spacing w:val="-12"/>
                        <w:sz w:val="14"/>
                      </w:rPr>
                      <w:t> </w:t>
                    </w:r>
                    <w:r>
                      <w:rPr>
                        <w:rFonts w:ascii="Arial" w:hAnsi="Arial"/>
                        <w:color w:val="595959"/>
                        <w:sz w:val="14"/>
                      </w:rPr>
                      <w:t>forretning</w:t>
                    </w:r>
                  </w:p>
                  <w:p>
                    <w:pPr>
                      <w:spacing w:before="0"/>
                      <w:ind w:left="1258" w:right="1" w:hanging="909"/>
                      <w:jc w:val="left"/>
                      <w:rPr>
                        <w:rFonts w:ascii="Arial" w:hAnsi="Arial"/>
                        <w:sz w:val="14"/>
                      </w:rPr>
                    </w:pPr>
                    <w:r>
                      <w:rPr>
                        <w:rFonts w:ascii="Arial" w:hAnsi="Arial"/>
                        <w:color w:val="595959"/>
                        <w:sz w:val="14"/>
                      </w:rPr>
                      <w:t>Øge samarbejdet med forskningsinstitutioner og myndigheder</w:t>
                    </w:r>
                  </w:p>
                  <w:p>
                    <w:pPr>
                      <w:spacing w:line="240" w:lineRule="auto" w:before="7"/>
                      <w:rPr>
                        <w:sz w:val="15"/>
                      </w:rPr>
                    </w:pPr>
                  </w:p>
                  <w:p>
                    <w:pPr>
                      <w:spacing w:before="1"/>
                      <w:ind w:left="373" w:right="0" w:firstLine="0"/>
                      <w:jc w:val="left"/>
                      <w:rPr>
                        <w:rFonts w:ascii="Arial" w:hAnsi="Arial"/>
                        <w:sz w:val="14"/>
                      </w:rPr>
                    </w:pPr>
                    <w:r>
                      <w:rPr>
                        <w:rFonts w:ascii="Arial" w:hAnsi="Arial"/>
                        <w:color w:val="595959"/>
                        <w:sz w:val="14"/>
                      </w:rPr>
                      <w:t>Øge vores marked inden for 1-4 årig</w:t>
                    </w:r>
                    <w:r>
                      <w:rPr>
                        <w:rFonts w:ascii="Arial" w:hAnsi="Arial"/>
                        <w:color w:val="595959"/>
                        <w:spacing w:val="-13"/>
                        <w:sz w:val="14"/>
                      </w:rPr>
                      <w:t> </w:t>
                    </w:r>
                    <w:r>
                      <w:rPr>
                        <w:rFonts w:ascii="Arial" w:hAnsi="Arial"/>
                        <w:color w:val="595959"/>
                        <w:sz w:val="14"/>
                      </w:rPr>
                      <w:t>periode</w:t>
                    </w:r>
                  </w:p>
                  <w:p>
                    <w:pPr>
                      <w:spacing w:line="340" w:lineRule="atLeast" w:before="79"/>
                      <w:ind w:left="910" w:right="1" w:firstLine="179"/>
                      <w:jc w:val="left"/>
                      <w:rPr>
                        <w:rFonts w:ascii="Arial" w:hAnsi="Arial"/>
                        <w:sz w:val="14"/>
                      </w:rPr>
                    </w:pPr>
                    <w:r>
                      <w:rPr>
                        <w:rFonts w:ascii="Arial" w:hAnsi="Arial"/>
                        <w:color w:val="595959"/>
                        <w:sz w:val="14"/>
                      </w:rPr>
                      <w:t>Udvikle nye produkter og ydelser Videreudvikle nuværende</w:t>
                    </w:r>
                    <w:r>
                      <w:rPr>
                        <w:rFonts w:ascii="Arial" w:hAnsi="Arial"/>
                        <w:color w:val="595959"/>
                        <w:spacing w:val="-13"/>
                        <w:sz w:val="14"/>
                      </w:rPr>
                      <w:t> </w:t>
                    </w:r>
                    <w:r>
                      <w:rPr>
                        <w:rFonts w:ascii="Arial" w:hAnsi="Arial"/>
                        <w:color w:val="595959"/>
                        <w:sz w:val="14"/>
                      </w:rPr>
                      <w:t>produkter</w:t>
                    </w:r>
                  </w:p>
                  <w:p>
                    <w:pPr>
                      <w:spacing w:line="161" w:lineRule="exact" w:before="0"/>
                      <w:ind w:left="1698" w:right="0" w:firstLine="0"/>
                      <w:jc w:val="left"/>
                      <w:rPr>
                        <w:rFonts w:ascii="Arial"/>
                        <w:sz w:val="14"/>
                      </w:rPr>
                    </w:pPr>
                    <w:r>
                      <w:rPr>
                        <w:rFonts w:ascii="Arial"/>
                        <w:color w:val="595959"/>
                        <w:sz w:val="14"/>
                      </w:rPr>
                      <w:t>og ydelser</w:t>
                    </w:r>
                  </w:p>
                  <w:p>
                    <w:pPr>
                      <w:spacing w:before="98"/>
                      <w:ind w:left="717" w:right="18" w:firstLine="0"/>
                      <w:jc w:val="center"/>
                      <w:rPr>
                        <w:rFonts w:ascii="Arial" w:hAnsi="Arial"/>
                        <w:sz w:val="14"/>
                      </w:rPr>
                    </w:pPr>
                    <w:r>
                      <w:rPr>
                        <w:rFonts w:ascii="Arial" w:hAnsi="Arial"/>
                        <w:color w:val="595959"/>
                        <w:sz w:val="14"/>
                      </w:rPr>
                      <w:t>Tilføre mere værdi til vores nuværende produkter og ydelser</w:t>
                    </w:r>
                  </w:p>
                </w:txbxContent>
              </v:textbox>
              <w10:wrap type="none"/>
            </v:shape>
            <v:shape style="position:absolute;left:4697;top:4215;width:6159;height:543" type="#_x0000_t202" filled="false" stroked="false">
              <v:textbox inset="0,0,0,0">
                <w:txbxContent>
                  <w:p>
                    <w:pPr>
                      <w:tabs>
                        <w:tab w:pos="546" w:val="left" w:leader="none"/>
                        <w:tab w:pos="1132" w:val="left" w:leader="none"/>
                        <w:tab w:pos="1718" w:val="left" w:leader="none"/>
                        <w:tab w:pos="2304" w:val="left" w:leader="none"/>
                        <w:tab w:pos="2890" w:val="left" w:leader="none"/>
                        <w:tab w:pos="3476" w:val="left" w:leader="none"/>
                        <w:tab w:pos="4062" w:val="left" w:leader="none"/>
                        <w:tab w:pos="4648" w:val="left" w:leader="none"/>
                        <w:tab w:pos="5234" w:val="left" w:leader="none"/>
                        <w:tab w:pos="5781" w:val="left" w:leader="none"/>
                      </w:tabs>
                      <w:spacing w:line="138" w:lineRule="exact" w:before="0"/>
                      <w:ind w:left="0" w:right="18" w:firstLine="0"/>
                      <w:jc w:val="center"/>
                      <w:rPr>
                        <w:rFonts w:ascii="Arial"/>
                        <w:sz w:val="14"/>
                      </w:rPr>
                    </w:pPr>
                    <w:r>
                      <w:rPr>
                        <w:rFonts w:ascii="Arial"/>
                        <w:color w:val="595959"/>
                        <w:sz w:val="14"/>
                      </w:rPr>
                      <w:t>0%</w:t>
                      <w:tab/>
                      <w:t>10%</w:t>
                      <w:tab/>
                      <w:t>20%</w:t>
                      <w:tab/>
                      <w:t>30%</w:t>
                      <w:tab/>
                      <w:t>40%</w:t>
                      <w:tab/>
                      <w:t>50%</w:t>
                      <w:tab/>
                      <w:t>60%</w:t>
                      <w:tab/>
                      <w:t>70%</w:t>
                      <w:tab/>
                      <w:t>80%</w:t>
                      <w:tab/>
                      <w:t>90%</w:t>
                      <w:tab/>
                    </w:r>
                    <w:r>
                      <w:rPr>
                        <w:rFonts w:ascii="Arial"/>
                        <w:color w:val="595959"/>
                        <w:spacing w:val="-6"/>
                        <w:sz w:val="14"/>
                      </w:rPr>
                      <w:t>100%</w:t>
                    </w:r>
                  </w:p>
                  <w:p>
                    <w:pPr>
                      <w:spacing w:line="240" w:lineRule="auto" w:before="0"/>
                      <w:rPr>
                        <w:sz w:val="14"/>
                      </w:rPr>
                    </w:pPr>
                  </w:p>
                  <w:p>
                    <w:pPr>
                      <w:tabs>
                        <w:tab w:pos="995" w:val="left" w:leader="none"/>
                        <w:tab w:pos="1559" w:val="left" w:leader="none"/>
                        <w:tab w:pos="3353" w:val="left" w:leader="none"/>
                        <w:tab w:pos="4003" w:val="left" w:leader="none"/>
                        <w:tab w:pos="5058" w:val="left" w:leader="none"/>
                      </w:tabs>
                      <w:spacing w:before="83"/>
                      <w:ind w:left="18" w:right="0" w:firstLine="0"/>
                      <w:jc w:val="center"/>
                      <w:rPr>
                        <w:rFonts w:ascii="Arial"/>
                        <w:sz w:val="14"/>
                      </w:rPr>
                    </w:pPr>
                    <w:r>
                      <w:rPr>
                        <w:rFonts w:ascii="Arial"/>
                        <w:color w:val="595959"/>
                        <w:sz w:val="14"/>
                      </w:rPr>
                      <w:t>Meget</w:t>
                    </w:r>
                    <w:r>
                      <w:rPr>
                        <w:rFonts w:ascii="Arial"/>
                        <w:color w:val="595959"/>
                        <w:spacing w:val="-3"/>
                        <w:sz w:val="14"/>
                      </w:rPr>
                      <w:t> </w:t>
                    </w:r>
                    <w:r>
                      <w:rPr>
                        <w:rFonts w:ascii="Arial"/>
                        <w:color w:val="595959"/>
                        <w:sz w:val="14"/>
                      </w:rPr>
                      <w:t>enig</w:t>
                      <w:tab/>
                      <w:t>Enig</w:t>
                      <w:tab/>
                      <w:t>Hverken enig</w:t>
                    </w:r>
                    <w:r>
                      <w:rPr>
                        <w:rFonts w:ascii="Arial"/>
                        <w:color w:val="595959"/>
                        <w:spacing w:val="-2"/>
                        <w:sz w:val="14"/>
                      </w:rPr>
                      <w:t> </w:t>
                    </w:r>
                    <w:r>
                      <w:rPr>
                        <w:rFonts w:ascii="Arial"/>
                        <w:color w:val="595959"/>
                        <w:sz w:val="14"/>
                      </w:rPr>
                      <w:t>eller</w:t>
                    </w:r>
                    <w:r>
                      <w:rPr>
                        <w:rFonts w:ascii="Arial"/>
                        <w:color w:val="595959"/>
                        <w:spacing w:val="-2"/>
                        <w:sz w:val="14"/>
                      </w:rPr>
                      <w:t> </w:t>
                    </w:r>
                    <w:r>
                      <w:rPr>
                        <w:rFonts w:ascii="Arial"/>
                        <w:color w:val="595959"/>
                        <w:sz w:val="14"/>
                      </w:rPr>
                      <w:t>uenig</w:t>
                      <w:tab/>
                      <w:t>Uenig</w:t>
                      <w:tab/>
                      <w:t>Meget</w:t>
                    </w:r>
                    <w:r>
                      <w:rPr>
                        <w:rFonts w:ascii="Arial"/>
                        <w:color w:val="595959"/>
                        <w:spacing w:val="-3"/>
                        <w:sz w:val="14"/>
                      </w:rPr>
                      <w:t> </w:t>
                    </w:r>
                    <w:r>
                      <w:rPr>
                        <w:rFonts w:ascii="Arial"/>
                        <w:color w:val="595959"/>
                        <w:sz w:val="14"/>
                      </w:rPr>
                      <w:t>uenig</w:t>
                      <w:tab/>
                      <w:t>Ved</w:t>
                    </w:r>
                    <w:r>
                      <w:rPr>
                        <w:rFonts w:ascii="Arial"/>
                        <w:color w:val="595959"/>
                        <w:spacing w:val="1"/>
                        <w:sz w:val="14"/>
                      </w:rPr>
                      <w:t> </w:t>
                    </w:r>
                    <w:r>
                      <w:rPr>
                        <w:rFonts w:ascii="Arial"/>
                        <w:color w:val="595959"/>
                        <w:sz w:val="14"/>
                      </w:rPr>
                      <w:t>ikke</w:t>
                    </w:r>
                  </w:p>
                </w:txbxContent>
              </v:textbox>
              <w10:wrap type="none"/>
            </v:shape>
            <v:shape style="position:absolute;left:10348;top:3781;width:308;height:240" type="#_x0000_t202" filled="true" fillcolor="#bebebe" stroked="false">
              <v:textbox inset="0,0,0,0">
                <w:txbxContent>
                  <w:p>
                    <w:pPr>
                      <w:spacing w:before="40"/>
                      <w:ind w:left="53" w:right="0" w:firstLine="0"/>
                      <w:jc w:val="left"/>
                      <w:rPr>
                        <w:rFonts w:ascii="Arial"/>
                        <w:sz w:val="14"/>
                      </w:rPr>
                    </w:pPr>
                    <w:r>
                      <w:rPr>
                        <w:rFonts w:ascii="Arial"/>
                        <w:color w:val="3F3F3F"/>
                        <w:sz w:val="14"/>
                      </w:rPr>
                      <w:t>5%</w:t>
                    </w:r>
                  </w:p>
                </w:txbxContent>
              </v:textbox>
              <v:fill type="solid"/>
              <w10:wrap type="none"/>
            </v:shape>
            <v:shape style="position:absolute;left:10348;top:3361;width:308;height:240" type="#_x0000_t202" filled="true" fillcolor="#bebebe" stroked="false">
              <v:textbox inset="0,0,0,0">
                <w:txbxContent>
                  <w:p>
                    <w:pPr>
                      <w:spacing w:before="40"/>
                      <w:ind w:left="53" w:right="0" w:firstLine="0"/>
                      <w:jc w:val="left"/>
                      <w:rPr>
                        <w:rFonts w:ascii="Arial"/>
                        <w:sz w:val="14"/>
                      </w:rPr>
                    </w:pPr>
                    <w:r>
                      <w:rPr>
                        <w:rFonts w:ascii="Arial"/>
                        <w:color w:val="3F3F3F"/>
                        <w:sz w:val="14"/>
                      </w:rPr>
                      <w:t>5%</w:t>
                    </w:r>
                  </w:p>
                </w:txbxContent>
              </v:textbox>
              <v:fill type="solid"/>
              <w10:wrap type="none"/>
            </v:shape>
            <v:shape style="position:absolute;left:10348;top:2941;width:308;height:240" type="#_x0000_t202" filled="true" fillcolor="#bebebe" stroked="false">
              <v:textbox inset="0,0,0,0">
                <w:txbxContent>
                  <w:p>
                    <w:pPr>
                      <w:spacing w:before="40"/>
                      <w:ind w:left="53" w:right="0" w:firstLine="0"/>
                      <w:jc w:val="left"/>
                      <w:rPr>
                        <w:rFonts w:ascii="Arial"/>
                        <w:sz w:val="14"/>
                      </w:rPr>
                    </w:pPr>
                    <w:r>
                      <w:rPr>
                        <w:rFonts w:ascii="Arial"/>
                        <w:color w:val="3F3F3F"/>
                        <w:sz w:val="14"/>
                      </w:rPr>
                      <w:t>5%</w:t>
                    </w:r>
                  </w:p>
                </w:txbxContent>
              </v:textbox>
              <v:fill type="solid"/>
              <w10:wrap type="none"/>
            </v:shape>
            <v:shape style="position:absolute;left:10348;top:2521;width:308;height:240" type="#_x0000_t202" filled="true" fillcolor="#bebebe" stroked="false">
              <v:textbox inset="0,0,0,0">
                <w:txbxContent>
                  <w:p>
                    <w:pPr>
                      <w:spacing w:before="40"/>
                      <w:ind w:left="53" w:right="0" w:firstLine="0"/>
                      <w:jc w:val="left"/>
                      <w:rPr>
                        <w:rFonts w:ascii="Arial"/>
                        <w:sz w:val="14"/>
                      </w:rPr>
                    </w:pPr>
                    <w:r>
                      <w:rPr>
                        <w:rFonts w:ascii="Arial"/>
                        <w:color w:val="3F3F3F"/>
                        <w:sz w:val="14"/>
                      </w:rPr>
                      <w:t>5%</w:t>
                    </w:r>
                  </w:p>
                </w:txbxContent>
              </v:textbox>
              <v:fill type="solid"/>
              <w10:wrap type="none"/>
            </v:shape>
            <v:shape style="position:absolute;left:10348;top:2101;width:308;height:240" type="#_x0000_t202" filled="true" fillcolor="#bebebe" stroked="false">
              <v:textbox inset="0,0,0,0">
                <w:txbxContent>
                  <w:p>
                    <w:pPr>
                      <w:spacing w:before="40"/>
                      <w:ind w:left="53" w:right="0" w:firstLine="0"/>
                      <w:jc w:val="left"/>
                      <w:rPr>
                        <w:rFonts w:ascii="Arial"/>
                        <w:sz w:val="14"/>
                      </w:rPr>
                    </w:pPr>
                    <w:r>
                      <w:rPr>
                        <w:rFonts w:ascii="Arial"/>
                        <w:color w:val="3F3F3F"/>
                        <w:sz w:val="14"/>
                      </w:rPr>
                      <w:t>5%</w:t>
                    </w:r>
                  </w:p>
                </w:txbxContent>
              </v:textbox>
              <v:fill type="solid"/>
              <w10:wrap type="none"/>
            </v:shape>
            <v:shape style="position:absolute;left:10348;top:1681;width:308;height:240" type="#_x0000_t202" filled="true" fillcolor="#bebebe" stroked="false">
              <v:textbox inset="0,0,0,0">
                <w:txbxContent>
                  <w:p>
                    <w:pPr>
                      <w:spacing w:before="40"/>
                      <w:ind w:left="53" w:right="0" w:firstLine="0"/>
                      <w:jc w:val="left"/>
                      <w:rPr>
                        <w:rFonts w:ascii="Arial"/>
                        <w:sz w:val="14"/>
                      </w:rPr>
                    </w:pPr>
                    <w:r>
                      <w:rPr>
                        <w:rFonts w:ascii="Arial"/>
                        <w:color w:val="3F3F3F"/>
                        <w:sz w:val="14"/>
                      </w:rPr>
                      <w:t>5%</w:t>
                    </w:r>
                  </w:p>
                </w:txbxContent>
              </v:textbox>
              <v:fill type="solid"/>
              <w10:wrap type="none"/>
            </v:shape>
            <v:shape style="position:absolute;left:10348;top:1261;width:308;height:240" type="#_x0000_t202" filled="true" fillcolor="#bebebe" stroked="false">
              <v:textbox inset="0,0,0,0">
                <w:txbxContent>
                  <w:p>
                    <w:pPr>
                      <w:spacing w:before="40"/>
                      <w:ind w:left="53" w:right="0" w:firstLine="0"/>
                      <w:jc w:val="left"/>
                      <w:rPr>
                        <w:rFonts w:ascii="Arial"/>
                        <w:sz w:val="14"/>
                      </w:rPr>
                    </w:pPr>
                    <w:r>
                      <w:rPr>
                        <w:rFonts w:ascii="Arial"/>
                        <w:color w:val="3F3F3F"/>
                        <w:sz w:val="14"/>
                      </w:rPr>
                      <w:t>5%</w:t>
                    </w:r>
                  </w:p>
                </w:txbxContent>
              </v:textbox>
              <v:fill type="solid"/>
              <w10:wrap type="none"/>
            </v:shape>
            <w10:wrap type="none"/>
          </v:group>
        </w:pict>
      </w:r>
      <w:r>
        <w:rPr>
          <w:i/>
          <w:color w:val="A21F1F"/>
          <w:sz w:val="18"/>
        </w:rPr>
        <w:t>Figur 14. Private virksomheder: Potentialer for øget anvendelse af satellitdata som følge af etablering af en satellit- datainfrastruktur</w:t>
      </w:r>
    </w:p>
    <w:p>
      <w:pPr>
        <w:pStyle w:val="BodyText"/>
        <w:rPr>
          <w:i/>
        </w:rPr>
      </w:pPr>
    </w:p>
    <w:p>
      <w:pPr>
        <w:pStyle w:val="BodyText"/>
        <w:spacing w:before="4" w:after="1"/>
        <w:rPr>
          <w:i/>
          <w:sz w:val="17"/>
        </w:rPr>
      </w:pPr>
    </w:p>
    <w:tbl>
      <w:tblPr>
        <w:tblW w:w="0" w:type="auto"/>
        <w:jc w:val="left"/>
        <w:tblInd w:w="3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0"/>
        <w:gridCol w:w="308"/>
        <w:gridCol w:w="310"/>
        <w:gridCol w:w="617"/>
        <w:gridCol w:w="307"/>
        <w:gridCol w:w="309"/>
        <w:gridCol w:w="923"/>
        <w:gridCol w:w="306"/>
        <w:gridCol w:w="308"/>
        <w:gridCol w:w="306"/>
        <w:gridCol w:w="308"/>
        <w:gridCol w:w="306"/>
        <w:gridCol w:w="308"/>
        <w:gridCol w:w="306"/>
        <w:gridCol w:w="308"/>
      </w:tblGrid>
      <w:tr>
        <w:trPr>
          <w:trHeight w:val="240" w:hRule="atLeast"/>
        </w:trPr>
        <w:tc>
          <w:tcPr>
            <w:tcW w:w="310" w:type="dxa"/>
            <w:tcBorders>
              <w:left w:val="single" w:sz="6" w:space="0" w:color="D9D9D9"/>
            </w:tcBorders>
            <w:shd w:val="clear" w:color="auto" w:fill="FFB600"/>
          </w:tcPr>
          <w:p>
            <w:pPr>
              <w:pStyle w:val="TableParagraph"/>
              <w:spacing w:before="41"/>
              <w:ind w:left="31" w:right="28"/>
              <w:jc w:val="center"/>
              <w:rPr>
                <w:rFonts w:ascii="Arial"/>
                <w:sz w:val="14"/>
              </w:rPr>
            </w:pPr>
            <w:r>
              <w:rPr>
                <w:rFonts w:ascii="Arial"/>
                <w:color w:val="3F3F3F"/>
                <w:sz w:val="14"/>
              </w:rPr>
              <w:t>5%</w:t>
            </w:r>
          </w:p>
        </w:tc>
        <w:tc>
          <w:tcPr>
            <w:tcW w:w="1542" w:type="dxa"/>
            <w:gridSpan w:val="4"/>
            <w:shd w:val="clear" w:color="auto" w:fill="DC6900"/>
          </w:tcPr>
          <w:p>
            <w:pPr>
              <w:pStyle w:val="TableParagraph"/>
              <w:spacing w:before="41"/>
              <w:ind w:left="615" w:right="606"/>
              <w:jc w:val="center"/>
              <w:rPr>
                <w:rFonts w:ascii="Arial"/>
                <w:sz w:val="14"/>
              </w:rPr>
            </w:pPr>
            <w:r>
              <w:rPr>
                <w:rFonts w:ascii="Arial"/>
                <w:color w:val="FFFFFF"/>
                <w:sz w:val="14"/>
              </w:rPr>
              <w:t>26%</w:t>
            </w:r>
          </w:p>
        </w:tc>
        <w:tc>
          <w:tcPr>
            <w:tcW w:w="1846" w:type="dxa"/>
            <w:gridSpan w:val="4"/>
            <w:shd w:val="clear" w:color="auto" w:fill="E02F1E"/>
          </w:tcPr>
          <w:p>
            <w:pPr>
              <w:pStyle w:val="TableParagraph"/>
              <w:spacing w:before="41"/>
              <w:ind w:left="769" w:right="755"/>
              <w:jc w:val="center"/>
              <w:rPr>
                <w:rFonts w:ascii="Arial"/>
                <w:sz w:val="14"/>
              </w:rPr>
            </w:pPr>
            <w:r>
              <w:rPr>
                <w:rFonts w:ascii="Arial"/>
                <w:color w:val="FFFFFF"/>
                <w:sz w:val="14"/>
              </w:rPr>
              <w:t>32%</w:t>
            </w:r>
          </w:p>
        </w:tc>
        <w:tc>
          <w:tcPr>
            <w:tcW w:w="1534" w:type="dxa"/>
            <w:gridSpan w:val="5"/>
            <w:shd w:val="clear" w:color="auto" w:fill="A72315"/>
          </w:tcPr>
          <w:p>
            <w:pPr>
              <w:pStyle w:val="TableParagraph"/>
              <w:spacing w:before="41"/>
              <w:ind w:left="619" w:right="594"/>
              <w:jc w:val="center"/>
              <w:rPr>
                <w:rFonts w:ascii="Arial"/>
                <w:sz w:val="14"/>
              </w:rPr>
            </w:pPr>
            <w:r>
              <w:rPr>
                <w:rFonts w:ascii="Arial"/>
                <w:color w:val="FFFFFF"/>
                <w:sz w:val="14"/>
              </w:rPr>
              <w:t>26%</w:t>
            </w:r>
          </w:p>
        </w:tc>
        <w:tc>
          <w:tcPr>
            <w:tcW w:w="308" w:type="dxa"/>
            <w:shd w:val="clear" w:color="auto" w:fill="BEBEBE"/>
          </w:tcPr>
          <w:p>
            <w:pPr>
              <w:pStyle w:val="TableParagraph"/>
              <w:rPr>
                <w:rFonts w:ascii="Times New Roman"/>
                <w:sz w:val="16"/>
              </w:rPr>
            </w:pPr>
          </w:p>
        </w:tc>
      </w:tr>
      <w:tr>
        <w:trPr>
          <w:trHeight w:val="180" w:hRule="atLeast"/>
        </w:trPr>
        <w:tc>
          <w:tcPr>
            <w:tcW w:w="5540" w:type="dxa"/>
            <w:gridSpan w:val="15"/>
            <w:tcBorders>
              <w:left w:val="single" w:sz="6" w:space="0" w:color="D9D9D9"/>
            </w:tcBorders>
            <w:shd w:val="clear" w:color="auto" w:fill="F2F2F2"/>
          </w:tcPr>
          <w:p>
            <w:pPr>
              <w:pStyle w:val="TableParagraph"/>
              <w:rPr>
                <w:rFonts w:ascii="Times New Roman"/>
                <w:sz w:val="12"/>
              </w:rPr>
            </w:pPr>
          </w:p>
        </w:tc>
      </w:tr>
      <w:tr>
        <w:trPr>
          <w:trHeight w:val="240" w:hRule="atLeast"/>
        </w:trPr>
        <w:tc>
          <w:tcPr>
            <w:tcW w:w="618" w:type="dxa"/>
            <w:gridSpan w:val="2"/>
            <w:tcBorders>
              <w:left w:val="single" w:sz="6" w:space="0" w:color="D9D9D9"/>
            </w:tcBorders>
            <w:shd w:val="clear" w:color="auto" w:fill="FFB600"/>
          </w:tcPr>
          <w:p>
            <w:pPr>
              <w:pStyle w:val="TableParagraph"/>
              <w:spacing w:before="40"/>
              <w:ind w:left="169"/>
              <w:rPr>
                <w:rFonts w:ascii="Arial"/>
                <w:sz w:val="14"/>
              </w:rPr>
            </w:pPr>
            <w:r>
              <w:rPr>
                <w:rFonts w:ascii="Arial"/>
                <w:color w:val="3F3F3F"/>
                <w:sz w:val="14"/>
              </w:rPr>
              <w:t>11%</w:t>
            </w:r>
          </w:p>
        </w:tc>
        <w:tc>
          <w:tcPr>
            <w:tcW w:w="2772" w:type="dxa"/>
            <w:gridSpan w:val="6"/>
            <w:shd w:val="clear" w:color="auto" w:fill="DC6900"/>
          </w:tcPr>
          <w:p>
            <w:pPr>
              <w:pStyle w:val="TableParagraph"/>
              <w:spacing w:before="40"/>
              <w:ind w:left="1232" w:right="1219"/>
              <w:jc w:val="center"/>
              <w:rPr>
                <w:rFonts w:ascii="Arial"/>
                <w:sz w:val="14"/>
              </w:rPr>
            </w:pPr>
            <w:r>
              <w:rPr>
                <w:rFonts w:ascii="Arial"/>
                <w:color w:val="FFFFFF"/>
                <w:sz w:val="14"/>
              </w:rPr>
              <w:t>47%</w:t>
            </w:r>
          </w:p>
        </w:tc>
        <w:tc>
          <w:tcPr>
            <w:tcW w:w="1228" w:type="dxa"/>
            <w:gridSpan w:val="4"/>
            <w:shd w:val="clear" w:color="auto" w:fill="E02F1E"/>
          </w:tcPr>
          <w:p>
            <w:pPr>
              <w:pStyle w:val="TableParagraph"/>
              <w:spacing w:before="40"/>
              <w:ind w:left="462" w:right="439"/>
              <w:jc w:val="center"/>
              <w:rPr>
                <w:rFonts w:ascii="Arial"/>
                <w:sz w:val="14"/>
              </w:rPr>
            </w:pPr>
            <w:r>
              <w:rPr>
                <w:rFonts w:ascii="Arial"/>
                <w:color w:val="FFFFFF"/>
                <w:sz w:val="14"/>
              </w:rPr>
              <w:t>21%</w:t>
            </w:r>
          </w:p>
        </w:tc>
        <w:tc>
          <w:tcPr>
            <w:tcW w:w="614" w:type="dxa"/>
            <w:gridSpan w:val="2"/>
            <w:shd w:val="clear" w:color="auto" w:fill="A72315"/>
          </w:tcPr>
          <w:p>
            <w:pPr>
              <w:pStyle w:val="TableParagraph"/>
              <w:spacing w:before="40"/>
              <w:ind w:left="184"/>
              <w:rPr>
                <w:rFonts w:ascii="Arial"/>
                <w:sz w:val="14"/>
              </w:rPr>
            </w:pPr>
            <w:r>
              <w:rPr>
                <w:rFonts w:ascii="Arial"/>
                <w:color w:val="FFFFFF"/>
                <w:sz w:val="14"/>
              </w:rPr>
              <w:t>11%</w:t>
            </w:r>
          </w:p>
        </w:tc>
        <w:tc>
          <w:tcPr>
            <w:tcW w:w="308" w:type="dxa"/>
            <w:shd w:val="clear" w:color="auto" w:fill="833F00"/>
          </w:tcPr>
          <w:p>
            <w:pPr>
              <w:pStyle w:val="TableParagraph"/>
              <w:spacing w:before="40"/>
              <w:ind w:right="34"/>
              <w:jc w:val="right"/>
              <w:rPr>
                <w:rFonts w:ascii="Arial"/>
                <w:sz w:val="14"/>
              </w:rPr>
            </w:pPr>
            <w:r>
              <w:rPr>
                <w:rFonts w:ascii="Arial"/>
                <w:color w:val="FFFFFF"/>
                <w:w w:val="95"/>
                <w:sz w:val="14"/>
              </w:rPr>
              <w:t>5%</w:t>
            </w:r>
          </w:p>
        </w:tc>
      </w:tr>
      <w:tr>
        <w:trPr>
          <w:trHeight w:val="180" w:hRule="atLeast"/>
        </w:trPr>
        <w:tc>
          <w:tcPr>
            <w:tcW w:w="5540" w:type="dxa"/>
            <w:gridSpan w:val="15"/>
            <w:tcBorders>
              <w:left w:val="single" w:sz="6" w:space="0" w:color="D9D9D9"/>
            </w:tcBorders>
            <w:shd w:val="clear" w:color="auto" w:fill="F2F2F2"/>
          </w:tcPr>
          <w:p>
            <w:pPr>
              <w:pStyle w:val="TableParagraph"/>
              <w:rPr>
                <w:rFonts w:ascii="Times New Roman"/>
                <w:sz w:val="12"/>
              </w:rPr>
            </w:pPr>
          </w:p>
        </w:tc>
      </w:tr>
      <w:tr>
        <w:trPr>
          <w:trHeight w:val="240" w:hRule="atLeast"/>
        </w:trPr>
        <w:tc>
          <w:tcPr>
            <w:tcW w:w="310" w:type="dxa"/>
            <w:tcBorders>
              <w:left w:val="single" w:sz="6" w:space="0" w:color="D9D9D9"/>
            </w:tcBorders>
            <w:shd w:val="clear" w:color="auto" w:fill="DC6900"/>
          </w:tcPr>
          <w:p>
            <w:pPr>
              <w:pStyle w:val="TableParagraph"/>
              <w:spacing w:before="40"/>
              <w:ind w:left="31" w:right="28"/>
              <w:jc w:val="center"/>
              <w:rPr>
                <w:rFonts w:ascii="Arial"/>
                <w:sz w:val="14"/>
              </w:rPr>
            </w:pPr>
            <w:r>
              <w:rPr>
                <w:rFonts w:ascii="Arial"/>
                <w:color w:val="FFFFFF"/>
                <w:sz w:val="14"/>
              </w:rPr>
              <w:t>5%</w:t>
            </w:r>
          </w:p>
        </w:tc>
        <w:tc>
          <w:tcPr>
            <w:tcW w:w="1235" w:type="dxa"/>
            <w:gridSpan w:val="3"/>
            <w:shd w:val="clear" w:color="auto" w:fill="E02F1E"/>
          </w:tcPr>
          <w:p>
            <w:pPr>
              <w:pStyle w:val="TableParagraph"/>
              <w:spacing w:before="40"/>
              <w:ind w:left="461" w:right="453"/>
              <w:jc w:val="center"/>
              <w:rPr>
                <w:rFonts w:ascii="Arial"/>
                <w:sz w:val="14"/>
              </w:rPr>
            </w:pPr>
            <w:r>
              <w:rPr>
                <w:rFonts w:ascii="Arial"/>
                <w:color w:val="FFFFFF"/>
                <w:sz w:val="14"/>
              </w:rPr>
              <w:t>21%</w:t>
            </w:r>
          </w:p>
        </w:tc>
        <w:tc>
          <w:tcPr>
            <w:tcW w:w="2459" w:type="dxa"/>
            <w:gridSpan w:val="6"/>
            <w:shd w:val="clear" w:color="auto" w:fill="A72315"/>
          </w:tcPr>
          <w:p>
            <w:pPr>
              <w:pStyle w:val="TableParagraph"/>
              <w:spacing w:before="40"/>
              <w:ind w:left="1076" w:right="1061"/>
              <w:jc w:val="center"/>
              <w:rPr>
                <w:rFonts w:ascii="Arial"/>
                <w:sz w:val="14"/>
              </w:rPr>
            </w:pPr>
            <w:r>
              <w:rPr>
                <w:rFonts w:ascii="Arial"/>
                <w:color w:val="FFFFFF"/>
                <w:sz w:val="14"/>
              </w:rPr>
              <w:t>42%</w:t>
            </w:r>
          </w:p>
        </w:tc>
        <w:tc>
          <w:tcPr>
            <w:tcW w:w="1536" w:type="dxa"/>
            <w:gridSpan w:val="5"/>
            <w:shd w:val="clear" w:color="auto" w:fill="833F00"/>
          </w:tcPr>
          <w:p>
            <w:pPr>
              <w:pStyle w:val="TableParagraph"/>
              <w:spacing w:before="40"/>
              <w:ind w:left="622" w:right="593"/>
              <w:jc w:val="center"/>
              <w:rPr>
                <w:rFonts w:ascii="Arial"/>
                <w:sz w:val="14"/>
              </w:rPr>
            </w:pPr>
            <w:r>
              <w:rPr>
                <w:rFonts w:ascii="Arial"/>
                <w:color w:val="FFFFFF"/>
                <w:sz w:val="14"/>
              </w:rPr>
              <w:t>26%</w:t>
            </w:r>
          </w:p>
        </w:tc>
      </w:tr>
      <w:tr>
        <w:trPr>
          <w:trHeight w:val="180" w:hRule="atLeast"/>
        </w:trPr>
        <w:tc>
          <w:tcPr>
            <w:tcW w:w="5540" w:type="dxa"/>
            <w:gridSpan w:val="15"/>
            <w:tcBorders>
              <w:left w:val="single" w:sz="6" w:space="0" w:color="D9D9D9"/>
            </w:tcBorders>
            <w:shd w:val="clear" w:color="auto" w:fill="F2F2F2"/>
          </w:tcPr>
          <w:p>
            <w:pPr>
              <w:pStyle w:val="TableParagraph"/>
              <w:rPr>
                <w:rFonts w:ascii="Times New Roman"/>
                <w:sz w:val="12"/>
              </w:rPr>
            </w:pPr>
          </w:p>
        </w:tc>
      </w:tr>
      <w:tr>
        <w:trPr>
          <w:trHeight w:val="240" w:hRule="atLeast"/>
        </w:trPr>
        <w:tc>
          <w:tcPr>
            <w:tcW w:w="618" w:type="dxa"/>
            <w:gridSpan w:val="2"/>
            <w:tcBorders>
              <w:left w:val="single" w:sz="6" w:space="0" w:color="D9D9D9"/>
            </w:tcBorders>
            <w:shd w:val="clear" w:color="auto" w:fill="FFB600"/>
          </w:tcPr>
          <w:p>
            <w:pPr>
              <w:pStyle w:val="TableParagraph"/>
              <w:spacing w:before="40"/>
              <w:ind w:left="169"/>
              <w:rPr>
                <w:rFonts w:ascii="Arial"/>
                <w:sz w:val="14"/>
              </w:rPr>
            </w:pPr>
            <w:r>
              <w:rPr>
                <w:rFonts w:ascii="Arial"/>
                <w:color w:val="3F3F3F"/>
                <w:sz w:val="14"/>
              </w:rPr>
              <w:t>11%</w:t>
            </w:r>
          </w:p>
        </w:tc>
        <w:tc>
          <w:tcPr>
            <w:tcW w:w="2466" w:type="dxa"/>
            <w:gridSpan w:val="5"/>
            <w:shd w:val="clear" w:color="auto" w:fill="DC6900"/>
          </w:tcPr>
          <w:p>
            <w:pPr>
              <w:pStyle w:val="TableParagraph"/>
              <w:spacing w:before="40"/>
              <w:ind w:left="1078" w:right="1067"/>
              <w:jc w:val="center"/>
              <w:rPr>
                <w:rFonts w:ascii="Arial"/>
                <w:sz w:val="14"/>
              </w:rPr>
            </w:pPr>
            <w:r>
              <w:rPr>
                <w:rFonts w:ascii="Arial"/>
                <w:color w:val="FFFFFF"/>
                <w:sz w:val="14"/>
              </w:rPr>
              <w:t>42%</w:t>
            </w:r>
          </w:p>
        </w:tc>
        <w:tc>
          <w:tcPr>
            <w:tcW w:w="1228" w:type="dxa"/>
            <w:gridSpan w:val="4"/>
            <w:shd w:val="clear" w:color="auto" w:fill="E02F1E"/>
          </w:tcPr>
          <w:p>
            <w:pPr>
              <w:pStyle w:val="TableParagraph"/>
              <w:spacing w:before="40"/>
              <w:ind w:left="457" w:right="439"/>
              <w:jc w:val="center"/>
              <w:rPr>
                <w:rFonts w:ascii="Arial"/>
                <w:sz w:val="14"/>
              </w:rPr>
            </w:pPr>
            <w:r>
              <w:rPr>
                <w:rFonts w:ascii="Arial"/>
                <w:color w:val="FFFFFF"/>
                <w:sz w:val="14"/>
              </w:rPr>
              <w:t>21%</w:t>
            </w:r>
          </w:p>
        </w:tc>
        <w:tc>
          <w:tcPr>
            <w:tcW w:w="1228" w:type="dxa"/>
            <w:gridSpan w:val="4"/>
            <w:shd w:val="clear" w:color="auto" w:fill="A72315"/>
          </w:tcPr>
          <w:p>
            <w:pPr>
              <w:pStyle w:val="TableParagraph"/>
              <w:spacing w:before="40"/>
              <w:ind w:left="462" w:right="433"/>
              <w:jc w:val="center"/>
              <w:rPr>
                <w:rFonts w:ascii="Arial"/>
                <w:sz w:val="14"/>
              </w:rPr>
            </w:pPr>
            <w:r>
              <w:rPr>
                <w:rFonts w:ascii="Arial"/>
                <w:color w:val="FFFFFF"/>
                <w:sz w:val="14"/>
              </w:rPr>
              <w:t>21%</w:t>
            </w:r>
          </w:p>
        </w:tc>
      </w:tr>
      <w:tr>
        <w:trPr>
          <w:trHeight w:val="180" w:hRule="atLeast"/>
        </w:trPr>
        <w:tc>
          <w:tcPr>
            <w:tcW w:w="5540" w:type="dxa"/>
            <w:gridSpan w:val="15"/>
            <w:tcBorders>
              <w:left w:val="single" w:sz="6" w:space="0" w:color="D9D9D9"/>
            </w:tcBorders>
            <w:shd w:val="clear" w:color="auto" w:fill="F2F2F2"/>
          </w:tcPr>
          <w:p>
            <w:pPr>
              <w:pStyle w:val="TableParagraph"/>
              <w:rPr>
                <w:rFonts w:ascii="Times New Roman"/>
                <w:sz w:val="12"/>
              </w:rPr>
            </w:pPr>
          </w:p>
        </w:tc>
      </w:tr>
      <w:tr>
        <w:trPr>
          <w:trHeight w:val="240" w:hRule="atLeast"/>
        </w:trPr>
        <w:tc>
          <w:tcPr>
            <w:tcW w:w="928" w:type="dxa"/>
            <w:gridSpan w:val="3"/>
            <w:tcBorders>
              <w:left w:val="single" w:sz="6" w:space="0" w:color="D9D9D9"/>
            </w:tcBorders>
            <w:shd w:val="clear" w:color="auto" w:fill="FFB600"/>
          </w:tcPr>
          <w:p>
            <w:pPr>
              <w:pStyle w:val="TableParagraph"/>
              <w:spacing w:before="40"/>
              <w:ind w:left="301" w:right="299"/>
              <w:jc w:val="center"/>
              <w:rPr>
                <w:rFonts w:ascii="Arial"/>
                <w:sz w:val="14"/>
              </w:rPr>
            </w:pPr>
            <w:r>
              <w:rPr>
                <w:rFonts w:ascii="Arial"/>
                <w:color w:val="3F3F3F"/>
                <w:sz w:val="14"/>
              </w:rPr>
              <w:t>16%</w:t>
            </w:r>
          </w:p>
        </w:tc>
        <w:tc>
          <w:tcPr>
            <w:tcW w:w="2462" w:type="dxa"/>
            <w:gridSpan w:val="5"/>
            <w:shd w:val="clear" w:color="auto" w:fill="DC6900"/>
          </w:tcPr>
          <w:p>
            <w:pPr>
              <w:pStyle w:val="TableParagraph"/>
              <w:spacing w:before="40"/>
              <w:ind w:left="1076" w:right="1064"/>
              <w:jc w:val="center"/>
              <w:rPr>
                <w:rFonts w:ascii="Arial"/>
                <w:sz w:val="14"/>
              </w:rPr>
            </w:pPr>
            <w:r>
              <w:rPr>
                <w:rFonts w:ascii="Arial"/>
                <w:color w:val="FFFFFF"/>
                <w:sz w:val="14"/>
              </w:rPr>
              <w:t>42%</w:t>
            </w:r>
          </w:p>
        </w:tc>
        <w:tc>
          <w:tcPr>
            <w:tcW w:w="308" w:type="dxa"/>
            <w:shd w:val="clear" w:color="auto" w:fill="E02F1E"/>
          </w:tcPr>
          <w:p>
            <w:pPr>
              <w:pStyle w:val="TableParagraph"/>
              <w:spacing w:before="40"/>
              <w:ind w:left="63"/>
              <w:rPr>
                <w:rFonts w:ascii="Arial"/>
                <w:sz w:val="14"/>
              </w:rPr>
            </w:pPr>
            <w:r>
              <w:rPr>
                <w:rFonts w:ascii="Arial"/>
                <w:color w:val="FFFFFF"/>
                <w:sz w:val="14"/>
              </w:rPr>
              <w:t>5%</w:t>
            </w:r>
          </w:p>
        </w:tc>
        <w:tc>
          <w:tcPr>
            <w:tcW w:w="1534" w:type="dxa"/>
            <w:gridSpan w:val="5"/>
            <w:shd w:val="clear" w:color="auto" w:fill="A72315"/>
          </w:tcPr>
          <w:p>
            <w:pPr>
              <w:pStyle w:val="TableParagraph"/>
              <w:spacing w:before="40"/>
              <w:ind w:left="619" w:right="594"/>
              <w:jc w:val="center"/>
              <w:rPr>
                <w:rFonts w:ascii="Arial"/>
                <w:sz w:val="14"/>
              </w:rPr>
            </w:pPr>
            <w:r>
              <w:rPr>
                <w:rFonts w:ascii="Arial"/>
                <w:color w:val="FFFFFF"/>
                <w:sz w:val="14"/>
              </w:rPr>
              <w:t>26%</w:t>
            </w:r>
          </w:p>
        </w:tc>
        <w:tc>
          <w:tcPr>
            <w:tcW w:w="308" w:type="dxa"/>
            <w:shd w:val="clear" w:color="auto" w:fill="833F00"/>
          </w:tcPr>
          <w:p>
            <w:pPr>
              <w:pStyle w:val="TableParagraph"/>
              <w:spacing w:before="40"/>
              <w:ind w:right="34"/>
              <w:jc w:val="right"/>
              <w:rPr>
                <w:rFonts w:ascii="Arial"/>
                <w:sz w:val="14"/>
              </w:rPr>
            </w:pPr>
            <w:r>
              <w:rPr>
                <w:rFonts w:ascii="Arial"/>
                <w:color w:val="FFFFFF"/>
                <w:w w:val="95"/>
                <w:sz w:val="14"/>
              </w:rPr>
              <w:t>5%</w:t>
            </w:r>
          </w:p>
        </w:tc>
      </w:tr>
      <w:tr>
        <w:trPr>
          <w:trHeight w:val="180" w:hRule="atLeast"/>
        </w:trPr>
        <w:tc>
          <w:tcPr>
            <w:tcW w:w="5540" w:type="dxa"/>
            <w:gridSpan w:val="15"/>
            <w:tcBorders>
              <w:left w:val="single" w:sz="6" w:space="0" w:color="D9D9D9"/>
            </w:tcBorders>
            <w:shd w:val="clear" w:color="auto" w:fill="F2F2F2"/>
          </w:tcPr>
          <w:p>
            <w:pPr>
              <w:pStyle w:val="TableParagraph"/>
              <w:rPr>
                <w:rFonts w:ascii="Times New Roman"/>
                <w:sz w:val="12"/>
              </w:rPr>
            </w:pPr>
          </w:p>
        </w:tc>
      </w:tr>
      <w:tr>
        <w:trPr>
          <w:trHeight w:val="240" w:hRule="atLeast"/>
        </w:trPr>
        <w:tc>
          <w:tcPr>
            <w:tcW w:w="1852" w:type="dxa"/>
            <w:gridSpan w:val="5"/>
            <w:tcBorders>
              <w:left w:val="single" w:sz="6" w:space="0" w:color="D9D9D9"/>
            </w:tcBorders>
            <w:shd w:val="clear" w:color="auto" w:fill="FFB600"/>
          </w:tcPr>
          <w:p>
            <w:pPr>
              <w:pStyle w:val="TableParagraph"/>
              <w:spacing w:before="40"/>
              <w:ind w:left="764" w:right="760"/>
              <w:jc w:val="center"/>
              <w:rPr>
                <w:rFonts w:ascii="Arial"/>
                <w:sz w:val="14"/>
              </w:rPr>
            </w:pPr>
            <w:r>
              <w:rPr>
                <w:rFonts w:ascii="Arial"/>
                <w:color w:val="3F3F3F"/>
                <w:sz w:val="14"/>
              </w:rPr>
              <w:t>32%</w:t>
            </w:r>
          </w:p>
        </w:tc>
        <w:tc>
          <w:tcPr>
            <w:tcW w:w="2152" w:type="dxa"/>
            <w:gridSpan w:val="5"/>
            <w:shd w:val="clear" w:color="auto" w:fill="DC6900"/>
          </w:tcPr>
          <w:p>
            <w:pPr>
              <w:pStyle w:val="TableParagraph"/>
              <w:spacing w:before="40"/>
              <w:ind w:left="923" w:right="907"/>
              <w:jc w:val="center"/>
              <w:rPr>
                <w:rFonts w:ascii="Arial"/>
                <w:sz w:val="14"/>
              </w:rPr>
            </w:pPr>
            <w:r>
              <w:rPr>
                <w:rFonts w:ascii="Arial"/>
                <w:color w:val="FFFFFF"/>
                <w:sz w:val="14"/>
              </w:rPr>
              <w:t>37%</w:t>
            </w:r>
          </w:p>
        </w:tc>
        <w:tc>
          <w:tcPr>
            <w:tcW w:w="614" w:type="dxa"/>
            <w:gridSpan w:val="2"/>
            <w:shd w:val="clear" w:color="auto" w:fill="E02F1E"/>
          </w:tcPr>
          <w:p>
            <w:pPr>
              <w:pStyle w:val="TableParagraph"/>
              <w:spacing w:before="40"/>
              <w:ind w:left="181"/>
              <w:rPr>
                <w:rFonts w:ascii="Arial"/>
                <w:sz w:val="14"/>
              </w:rPr>
            </w:pPr>
            <w:r>
              <w:rPr>
                <w:rFonts w:ascii="Arial"/>
                <w:color w:val="FFFFFF"/>
                <w:sz w:val="14"/>
              </w:rPr>
              <w:t>11%</w:t>
            </w:r>
          </w:p>
        </w:tc>
        <w:tc>
          <w:tcPr>
            <w:tcW w:w="922" w:type="dxa"/>
            <w:gridSpan w:val="3"/>
            <w:shd w:val="clear" w:color="auto" w:fill="A72315"/>
          </w:tcPr>
          <w:p>
            <w:pPr>
              <w:pStyle w:val="TableParagraph"/>
              <w:spacing w:before="40"/>
              <w:ind w:left="338"/>
              <w:rPr>
                <w:rFonts w:ascii="Arial"/>
                <w:sz w:val="14"/>
              </w:rPr>
            </w:pPr>
            <w:r>
              <w:rPr>
                <w:rFonts w:ascii="Arial"/>
                <w:color w:val="FFFFFF"/>
                <w:sz w:val="14"/>
              </w:rPr>
              <w:t>16%</w:t>
            </w:r>
          </w:p>
        </w:tc>
      </w:tr>
      <w:tr>
        <w:trPr>
          <w:trHeight w:val="180" w:hRule="atLeast"/>
        </w:trPr>
        <w:tc>
          <w:tcPr>
            <w:tcW w:w="5540" w:type="dxa"/>
            <w:gridSpan w:val="15"/>
            <w:tcBorders>
              <w:left w:val="single" w:sz="6" w:space="0" w:color="D9D9D9"/>
            </w:tcBorders>
            <w:shd w:val="clear" w:color="auto" w:fill="F2F2F2"/>
          </w:tcPr>
          <w:p>
            <w:pPr>
              <w:pStyle w:val="TableParagraph"/>
              <w:rPr>
                <w:rFonts w:ascii="Times New Roman"/>
                <w:sz w:val="12"/>
              </w:rPr>
            </w:pPr>
          </w:p>
        </w:tc>
      </w:tr>
      <w:tr>
        <w:trPr>
          <w:trHeight w:val="240" w:hRule="atLeast"/>
        </w:trPr>
        <w:tc>
          <w:tcPr>
            <w:tcW w:w="2161" w:type="dxa"/>
            <w:gridSpan w:val="6"/>
            <w:tcBorders>
              <w:left w:val="single" w:sz="6" w:space="0" w:color="D9D9D9"/>
            </w:tcBorders>
            <w:shd w:val="clear" w:color="auto" w:fill="FFB600"/>
          </w:tcPr>
          <w:p>
            <w:pPr>
              <w:pStyle w:val="TableParagraph"/>
              <w:spacing w:before="40"/>
              <w:ind w:left="918" w:right="915"/>
              <w:jc w:val="center"/>
              <w:rPr>
                <w:rFonts w:ascii="Arial"/>
                <w:sz w:val="14"/>
              </w:rPr>
            </w:pPr>
            <w:r>
              <w:rPr>
                <w:rFonts w:ascii="Arial"/>
                <w:color w:val="3F3F3F"/>
                <w:sz w:val="14"/>
              </w:rPr>
              <w:t>37%</w:t>
            </w:r>
          </w:p>
        </w:tc>
        <w:tc>
          <w:tcPr>
            <w:tcW w:w="2457" w:type="dxa"/>
            <w:gridSpan w:val="6"/>
            <w:shd w:val="clear" w:color="auto" w:fill="DC6900"/>
          </w:tcPr>
          <w:p>
            <w:pPr>
              <w:pStyle w:val="TableParagraph"/>
              <w:spacing w:before="40"/>
              <w:ind w:left="1077" w:right="1059"/>
              <w:jc w:val="center"/>
              <w:rPr>
                <w:rFonts w:ascii="Arial"/>
                <w:sz w:val="14"/>
              </w:rPr>
            </w:pPr>
            <w:r>
              <w:rPr>
                <w:rFonts w:ascii="Arial"/>
                <w:color w:val="FFFFFF"/>
                <w:sz w:val="14"/>
              </w:rPr>
              <w:t>42%</w:t>
            </w:r>
          </w:p>
        </w:tc>
        <w:tc>
          <w:tcPr>
            <w:tcW w:w="308" w:type="dxa"/>
            <w:shd w:val="clear" w:color="auto" w:fill="E02F1E"/>
          </w:tcPr>
          <w:p>
            <w:pPr>
              <w:pStyle w:val="TableParagraph"/>
              <w:spacing w:before="40"/>
              <w:ind w:left="68"/>
              <w:rPr>
                <w:rFonts w:ascii="Arial"/>
                <w:sz w:val="14"/>
              </w:rPr>
            </w:pPr>
            <w:r>
              <w:rPr>
                <w:rFonts w:ascii="Arial"/>
                <w:color w:val="FFFFFF"/>
                <w:sz w:val="14"/>
              </w:rPr>
              <w:t>5%</w:t>
            </w:r>
          </w:p>
        </w:tc>
        <w:tc>
          <w:tcPr>
            <w:tcW w:w="614" w:type="dxa"/>
            <w:gridSpan w:val="2"/>
            <w:shd w:val="clear" w:color="auto" w:fill="A72315"/>
          </w:tcPr>
          <w:p>
            <w:pPr>
              <w:pStyle w:val="TableParagraph"/>
              <w:spacing w:before="40"/>
              <w:ind w:left="185"/>
              <w:rPr>
                <w:rFonts w:ascii="Arial"/>
                <w:sz w:val="14"/>
              </w:rPr>
            </w:pPr>
            <w:r>
              <w:rPr>
                <w:rFonts w:ascii="Arial"/>
                <w:color w:val="FFFFFF"/>
                <w:sz w:val="14"/>
              </w:rPr>
              <w:t>11%</w:t>
            </w:r>
          </w:p>
        </w:tc>
      </w:tr>
      <w:tr>
        <w:trPr>
          <w:trHeight w:val="180" w:hRule="atLeast"/>
        </w:trPr>
        <w:tc>
          <w:tcPr>
            <w:tcW w:w="5540" w:type="dxa"/>
            <w:gridSpan w:val="15"/>
            <w:tcBorders>
              <w:left w:val="single" w:sz="6" w:space="0" w:color="D9D9D9"/>
            </w:tcBorders>
            <w:shd w:val="clear" w:color="auto" w:fill="F2F2F2"/>
          </w:tcPr>
          <w:p>
            <w:pPr>
              <w:pStyle w:val="TableParagraph"/>
              <w:rPr>
                <w:rFonts w:ascii="Times New Roman"/>
                <w:sz w:val="12"/>
              </w:rPr>
            </w:pPr>
          </w:p>
        </w:tc>
      </w:tr>
      <w:tr>
        <w:trPr>
          <w:trHeight w:val="240" w:hRule="atLeast"/>
        </w:trPr>
        <w:tc>
          <w:tcPr>
            <w:tcW w:w="1545" w:type="dxa"/>
            <w:gridSpan w:val="4"/>
            <w:tcBorders>
              <w:left w:val="single" w:sz="6" w:space="0" w:color="D9D9D9"/>
            </w:tcBorders>
            <w:shd w:val="clear" w:color="auto" w:fill="FFB600"/>
          </w:tcPr>
          <w:p>
            <w:pPr>
              <w:pStyle w:val="TableParagraph"/>
              <w:spacing w:before="40"/>
              <w:ind w:left="610" w:right="607"/>
              <w:jc w:val="center"/>
              <w:rPr>
                <w:rFonts w:ascii="Arial"/>
                <w:sz w:val="14"/>
              </w:rPr>
            </w:pPr>
            <w:r>
              <w:rPr>
                <w:rFonts w:ascii="Arial"/>
                <w:color w:val="3F3F3F"/>
                <w:sz w:val="14"/>
              </w:rPr>
              <w:t>26%</w:t>
            </w:r>
          </w:p>
        </w:tc>
        <w:tc>
          <w:tcPr>
            <w:tcW w:w="3073" w:type="dxa"/>
            <w:gridSpan w:val="8"/>
            <w:shd w:val="clear" w:color="auto" w:fill="DC6900"/>
          </w:tcPr>
          <w:p>
            <w:pPr>
              <w:pStyle w:val="TableParagraph"/>
              <w:spacing w:before="40"/>
              <w:ind w:left="1384" w:right="1367"/>
              <w:jc w:val="center"/>
              <w:rPr>
                <w:rFonts w:ascii="Arial"/>
                <w:sz w:val="14"/>
              </w:rPr>
            </w:pPr>
            <w:r>
              <w:rPr>
                <w:rFonts w:ascii="Arial"/>
                <w:color w:val="FFFFFF"/>
                <w:sz w:val="14"/>
              </w:rPr>
              <w:t>53%</w:t>
            </w:r>
          </w:p>
        </w:tc>
        <w:tc>
          <w:tcPr>
            <w:tcW w:w="308" w:type="dxa"/>
            <w:shd w:val="clear" w:color="auto" w:fill="E02F1E"/>
          </w:tcPr>
          <w:p>
            <w:pPr>
              <w:pStyle w:val="TableParagraph"/>
              <w:spacing w:before="40"/>
              <w:ind w:left="68"/>
              <w:rPr>
                <w:rFonts w:ascii="Arial"/>
                <w:sz w:val="14"/>
              </w:rPr>
            </w:pPr>
            <w:r>
              <w:rPr>
                <w:rFonts w:ascii="Arial"/>
                <w:color w:val="FFFFFF"/>
                <w:sz w:val="14"/>
              </w:rPr>
              <w:t>5%</w:t>
            </w:r>
          </w:p>
        </w:tc>
        <w:tc>
          <w:tcPr>
            <w:tcW w:w="614" w:type="dxa"/>
            <w:gridSpan w:val="2"/>
            <w:shd w:val="clear" w:color="auto" w:fill="A72315"/>
          </w:tcPr>
          <w:p>
            <w:pPr>
              <w:pStyle w:val="TableParagraph"/>
              <w:spacing w:before="40"/>
              <w:ind w:left="185"/>
              <w:rPr>
                <w:rFonts w:ascii="Arial"/>
                <w:sz w:val="14"/>
              </w:rPr>
            </w:pPr>
            <w:r>
              <w:rPr>
                <w:rFonts w:ascii="Arial"/>
                <w:color w:val="FFFFFF"/>
                <w:sz w:val="14"/>
              </w:rPr>
              <w:t>11%</w:t>
            </w:r>
          </w:p>
        </w:tc>
      </w:tr>
    </w:tbl>
    <w:p>
      <w:pPr>
        <w:pStyle w:val="BodyText"/>
        <w:rPr>
          <w:i/>
        </w:rPr>
      </w:pPr>
    </w:p>
    <w:p>
      <w:pPr>
        <w:pStyle w:val="BodyText"/>
        <w:rPr>
          <w:i/>
        </w:rPr>
      </w:pPr>
    </w:p>
    <w:p>
      <w:pPr>
        <w:pStyle w:val="BodyText"/>
        <w:rPr>
          <w:i/>
        </w:rPr>
      </w:pPr>
    </w:p>
    <w:p>
      <w:pPr>
        <w:pStyle w:val="BodyText"/>
        <w:rPr>
          <w:i/>
        </w:rPr>
      </w:pPr>
    </w:p>
    <w:p>
      <w:pPr>
        <w:pStyle w:val="BodyText"/>
        <w:spacing w:before="6"/>
        <w:rPr>
          <w:i/>
          <w:sz w:val="26"/>
        </w:rPr>
      </w:pPr>
    </w:p>
    <w:p>
      <w:pPr>
        <w:spacing w:line="360" w:lineRule="auto" w:before="0"/>
        <w:ind w:left="498" w:right="638" w:firstLine="0"/>
        <w:jc w:val="left"/>
        <w:rPr>
          <w:sz w:val="16"/>
        </w:rPr>
      </w:pPr>
      <w:r>
        <w:rPr>
          <w:sz w:val="16"/>
        </w:rPr>
        <w:t>Kilde: Data fra spørgeskemaundersøgelsen, spørgsmål: ”Hvor enig eller uenig er du i følgende udsagn vedrørende potentialer for øget anvendelse af satellitdata som følge af etablering af en satellitdataplatform? ”, n=19</w:t>
      </w:r>
    </w:p>
    <w:p>
      <w:pPr>
        <w:pStyle w:val="BodyText"/>
        <w:spacing w:before="5"/>
        <w:rPr>
          <w:sz w:val="21"/>
        </w:rPr>
      </w:pPr>
    </w:p>
    <w:p>
      <w:pPr>
        <w:pStyle w:val="BodyText"/>
        <w:spacing w:line="360" w:lineRule="auto"/>
        <w:ind w:left="498" w:right="704"/>
      </w:pPr>
      <w:r>
        <w:rPr/>
        <w:t>Anvendere i hver af de tre brugertyper peger altså på, at etablering af en national infrastruktur for satellit- data vil give dem mulighed for at udnytte potentialer på en række områder. De potentialer, der er vigtigst for de tre grupper, er opsummeret i tabel 4.</w:t>
      </w:r>
    </w:p>
    <w:p>
      <w:pPr>
        <w:pStyle w:val="BodyText"/>
        <w:rPr>
          <w:sz w:val="21"/>
        </w:rPr>
      </w:pPr>
    </w:p>
    <w:p>
      <w:pPr>
        <w:spacing w:before="0"/>
        <w:ind w:left="498" w:right="0" w:firstLine="0"/>
        <w:jc w:val="left"/>
        <w:rPr>
          <w:i/>
          <w:sz w:val="18"/>
        </w:rPr>
      </w:pPr>
      <w:r>
        <w:rPr>
          <w:i/>
          <w:color w:val="A21F1F"/>
          <w:sz w:val="18"/>
        </w:rPr>
        <w:t>Tabel 4: Potentialer ved etablering af en satellitdatainfrastruktur</w:t>
      </w:r>
    </w:p>
    <w:p>
      <w:pPr>
        <w:pStyle w:val="BodyText"/>
        <w:spacing w:before="8"/>
        <w:rPr>
          <w:i/>
          <w:sz w:val="10"/>
        </w:rPr>
      </w:pPr>
    </w:p>
    <w:tbl>
      <w:tblPr>
        <w:tblW w:w="0" w:type="auto"/>
        <w:jc w:val="left"/>
        <w:tblInd w:w="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97"/>
        <w:gridCol w:w="3096"/>
        <w:gridCol w:w="3622"/>
      </w:tblGrid>
      <w:tr>
        <w:trPr>
          <w:trHeight w:val="393" w:hRule="atLeast"/>
        </w:trPr>
        <w:tc>
          <w:tcPr>
            <w:tcW w:w="2797" w:type="dxa"/>
            <w:tcBorders>
              <w:top w:val="single" w:sz="4" w:space="0" w:color="000000"/>
              <w:left w:val="single" w:sz="4" w:space="0" w:color="000000"/>
              <w:bottom w:val="single" w:sz="4" w:space="0" w:color="000000"/>
            </w:tcBorders>
            <w:shd w:val="clear" w:color="auto" w:fill="A21F1F"/>
          </w:tcPr>
          <w:p>
            <w:pPr>
              <w:pStyle w:val="TableParagraph"/>
              <w:spacing w:before="80"/>
              <w:ind w:left="107"/>
              <w:rPr>
                <w:b/>
                <w:sz w:val="20"/>
              </w:rPr>
            </w:pPr>
            <w:r>
              <w:rPr>
                <w:b/>
                <w:color w:val="FFFFFF"/>
                <w:sz w:val="20"/>
              </w:rPr>
              <w:t>Offentlige myndigheder</w:t>
            </w:r>
          </w:p>
        </w:tc>
        <w:tc>
          <w:tcPr>
            <w:tcW w:w="3096" w:type="dxa"/>
            <w:tcBorders>
              <w:top w:val="single" w:sz="4" w:space="0" w:color="000000"/>
              <w:bottom w:val="single" w:sz="4" w:space="0" w:color="000000"/>
            </w:tcBorders>
            <w:shd w:val="clear" w:color="auto" w:fill="A21F1F"/>
          </w:tcPr>
          <w:p>
            <w:pPr>
              <w:pStyle w:val="TableParagraph"/>
              <w:spacing w:before="80"/>
              <w:ind w:left="181"/>
              <w:rPr>
                <w:b/>
                <w:sz w:val="20"/>
              </w:rPr>
            </w:pPr>
            <w:r>
              <w:rPr>
                <w:b/>
                <w:color w:val="FFFFFF"/>
                <w:sz w:val="20"/>
              </w:rPr>
              <w:t>Forskningsinstitutioner</w:t>
            </w:r>
          </w:p>
        </w:tc>
        <w:tc>
          <w:tcPr>
            <w:tcW w:w="3622" w:type="dxa"/>
            <w:tcBorders>
              <w:top w:val="single" w:sz="4" w:space="0" w:color="000000"/>
              <w:bottom w:val="single" w:sz="4" w:space="0" w:color="000000"/>
              <w:right w:val="single" w:sz="4" w:space="0" w:color="000000"/>
            </w:tcBorders>
            <w:shd w:val="clear" w:color="auto" w:fill="A21F1F"/>
          </w:tcPr>
          <w:p>
            <w:pPr>
              <w:pStyle w:val="TableParagraph"/>
              <w:spacing w:before="80"/>
              <w:ind w:left="220"/>
              <w:rPr>
                <w:b/>
                <w:sz w:val="20"/>
              </w:rPr>
            </w:pPr>
            <w:r>
              <w:rPr>
                <w:b/>
                <w:color w:val="FFFFFF"/>
                <w:sz w:val="20"/>
              </w:rPr>
              <w:t>Private virksomheder</w:t>
            </w:r>
          </w:p>
        </w:tc>
      </w:tr>
      <w:tr>
        <w:trPr>
          <w:trHeight w:val="681" w:hRule="atLeast"/>
        </w:trPr>
        <w:tc>
          <w:tcPr>
            <w:tcW w:w="2797" w:type="dxa"/>
            <w:tcBorders>
              <w:top w:val="single" w:sz="4" w:space="0" w:color="000000"/>
            </w:tcBorders>
            <w:shd w:val="clear" w:color="auto" w:fill="F2F2F2"/>
          </w:tcPr>
          <w:p>
            <w:pPr>
              <w:pStyle w:val="TableParagraph"/>
              <w:spacing w:before="109"/>
              <w:ind w:left="112" w:right="153"/>
              <w:rPr>
                <w:sz w:val="20"/>
              </w:rPr>
            </w:pPr>
            <w:r>
              <w:rPr>
                <w:sz w:val="20"/>
              </w:rPr>
              <w:t>Benytte data på nye arbejds- områder</w:t>
            </w:r>
          </w:p>
        </w:tc>
        <w:tc>
          <w:tcPr>
            <w:tcW w:w="3096" w:type="dxa"/>
            <w:tcBorders>
              <w:top w:val="single" w:sz="4" w:space="0" w:color="000000"/>
            </w:tcBorders>
            <w:shd w:val="clear" w:color="auto" w:fill="F2F2F2"/>
          </w:tcPr>
          <w:p>
            <w:pPr>
              <w:pStyle w:val="TableParagraph"/>
              <w:spacing w:line="224" w:lineRule="exact"/>
              <w:ind w:left="181"/>
              <w:rPr>
                <w:sz w:val="20"/>
              </w:rPr>
            </w:pPr>
            <w:r>
              <w:rPr>
                <w:sz w:val="20"/>
              </w:rPr>
              <w:t>Basere kommende forsknings-</w:t>
            </w:r>
          </w:p>
          <w:p>
            <w:pPr>
              <w:pStyle w:val="TableParagraph"/>
              <w:spacing w:line="226" w:lineRule="exact" w:before="3"/>
              <w:ind w:left="181" w:right="193"/>
              <w:rPr>
                <w:sz w:val="20"/>
              </w:rPr>
            </w:pPr>
            <w:r>
              <w:rPr>
                <w:sz w:val="20"/>
              </w:rPr>
              <w:t>projekter på satellitdata fra in- frastruktur</w:t>
            </w:r>
          </w:p>
        </w:tc>
        <w:tc>
          <w:tcPr>
            <w:tcW w:w="3622" w:type="dxa"/>
            <w:tcBorders>
              <w:top w:val="single" w:sz="4" w:space="0" w:color="000000"/>
            </w:tcBorders>
            <w:shd w:val="clear" w:color="auto" w:fill="F2F2F2"/>
          </w:tcPr>
          <w:p>
            <w:pPr>
              <w:pStyle w:val="TableParagraph"/>
              <w:spacing w:before="9"/>
              <w:rPr>
                <w:i/>
                <w:sz w:val="19"/>
              </w:rPr>
            </w:pPr>
          </w:p>
          <w:p>
            <w:pPr>
              <w:pStyle w:val="TableParagraph"/>
              <w:ind w:left="220"/>
              <w:rPr>
                <w:sz w:val="20"/>
              </w:rPr>
            </w:pPr>
            <w:r>
              <w:rPr>
                <w:sz w:val="20"/>
              </w:rPr>
              <w:t>Videreudvikle nuværende produkter</w:t>
            </w:r>
          </w:p>
        </w:tc>
      </w:tr>
    </w:tbl>
    <w:p>
      <w:pPr>
        <w:pStyle w:val="BodyText"/>
        <w:tabs>
          <w:tab w:pos="3364" w:val="left" w:leader="none"/>
          <w:tab w:pos="6499" w:val="left" w:leader="none"/>
        </w:tabs>
        <w:spacing w:line="280" w:lineRule="exact"/>
        <w:ind w:left="498"/>
      </w:pPr>
      <w:r>
        <w:rPr/>
        <w:t>Øge kvaliteten</w:t>
      </w:r>
      <w:r>
        <w:rPr>
          <w:spacing w:val="-5"/>
        </w:rPr>
        <w:t> </w:t>
      </w:r>
      <w:r>
        <w:rPr/>
        <w:t>i</w:t>
      </w:r>
      <w:r>
        <w:rPr>
          <w:spacing w:val="-3"/>
        </w:rPr>
        <w:t> </w:t>
      </w:r>
      <w:r>
        <w:rPr/>
        <w:t>løsningen</w:t>
      </w:r>
      <w:r>
        <w:rPr>
          <w:rFonts w:ascii="Times New Roman" w:hAnsi="Times New Roman"/>
        </w:rPr>
        <w:tab/>
      </w:r>
      <w:r>
        <w:rPr/>
        <w:t>Højne niveau</w:t>
      </w:r>
      <w:r>
        <w:rPr>
          <w:spacing w:val="-5"/>
        </w:rPr>
        <w:t> </w:t>
      </w:r>
      <w:r>
        <w:rPr/>
        <w:t>af</w:t>
      </w:r>
      <w:r>
        <w:rPr>
          <w:spacing w:val="-3"/>
        </w:rPr>
        <w:t> </w:t>
      </w:r>
      <w:r>
        <w:rPr/>
        <w:t>undervisningen</w:t>
      </w:r>
      <w:r>
        <w:rPr>
          <w:rFonts w:ascii="Times New Roman" w:hAnsi="Times New Roman"/>
        </w:rPr>
        <w:tab/>
      </w:r>
      <w:r>
        <w:rPr>
          <w:position w:val="11"/>
        </w:rPr>
        <w:t>Tilføre værdi til nuværende</w:t>
      </w:r>
      <w:r>
        <w:rPr>
          <w:spacing w:val="-3"/>
          <w:position w:val="11"/>
        </w:rPr>
        <w:t> </w:t>
      </w:r>
      <w:r>
        <w:rPr>
          <w:position w:val="11"/>
        </w:rPr>
        <w:t>produk-</w:t>
      </w:r>
    </w:p>
    <w:p>
      <w:pPr>
        <w:pStyle w:val="BodyText"/>
        <w:spacing w:line="170" w:lineRule="exact"/>
        <w:ind w:left="6481" w:right="3781"/>
        <w:jc w:val="center"/>
      </w:pPr>
      <w:r>
        <w:rPr/>
        <w:pict>
          <v:group style="position:absolute;margin-left:64.823799pt;margin-top:8.648668pt;width:476.4pt;height:34.7pt;mso-position-horizontal-relative:page;mso-position-vertical-relative:paragraph;z-index:-262888" coordorigin="1296,173" coordsize="9528,694">
            <v:shape style="position:absolute;left:1310;top:172;width:9511;height:682" coordorigin="1311,173" coordsize="9511,682" path="m4177,173l1311,173,1311,855,4177,855,4177,173m10822,173l7312,173,7204,173,4285,173,4177,173,4177,855,4285,855,7204,855,7312,855,10822,855,10822,173e" filled="true" fillcolor="#f2f2f2" stroked="false">
              <v:path arrowok="t"/>
              <v:fill type="solid"/>
            </v:shape>
            <v:line style="position:absolute" from="1296,862" to="4177,862" stroked="true" strokeweight=".480078pt" strokecolor="#a21f1f">
              <v:stroke dashstyle="solid"/>
            </v:line>
            <v:rect style="position:absolute;left:4162;top:856;width:10;height:10" filled="true" fillcolor="#a21f1f" stroked="false">
              <v:fill type="solid"/>
            </v:rect>
            <v:line style="position:absolute" from="4172,862" to="7312,862" stroked="true" strokeweight=".480078pt" strokecolor="#a21f1f">
              <v:stroke dashstyle="solid"/>
            </v:line>
            <v:rect style="position:absolute;left:7297;top:856;width:10;height:10" filled="true" fillcolor="#a21f1f" stroked="false">
              <v:fill type="solid"/>
            </v:rect>
            <v:line style="position:absolute" from="7307,862" to="10824,862" stroked="true" strokeweight=".480078pt" strokecolor="#a21f1f">
              <v:stroke dashstyle="solid"/>
            </v:line>
            <w10:wrap type="none"/>
          </v:group>
        </w:pict>
      </w:r>
      <w:r>
        <w:rPr/>
        <w:t>ter</w:t>
      </w:r>
    </w:p>
    <w:p>
      <w:pPr>
        <w:spacing w:after="0" w:line="170" w:lineRule="exact"/>
        <w:jc w:val="center"/>
        <w:sectPr>
          <w:pgSz w:w="11910" w:h="16840"/>
          <w:pgMar w:header="0" w:footer="552" w:top="1380" w:bottom="740" w:left="920" w:right="440"/>
        </w:sectPr>
      </w:pPr>
    </w:p>
    <w:p>
      <w:pPr>
        <w:pStyle w:val="BodyText"/>
        <w:spacing w:before="114"/>
        <w:ind w:left="498" w:right="-10"/>
      </w:pPr>
      <w:r>
        <w:rPr/>
        <w:t>Løse mine</w:t>
      </w:r>
      <w:r>
        <w:rPr>
          <w:spacing w:val="-13"/>
        </w:rPr>
        <w:t> </w:t>
      </w:r>
      <w:r>
        <w:rPr/>
        <w:t>arbejdsopgaver mere effektivt</w:t>
      </w:r>
    </w:p>
    <w:p>
      <w:pPr>
        <w:pStyle w:val="BodyText"/>
        <w:ind w:left="498" w:right="-7"/>
      </w:pPr>
      <w:r>
        <w:rPr/>
        <w:br w:type="column"/>
      </w:r>
      <w:r>
        <w:rPr/>
        <w:t>Lette påbegyndelsen af forsk- ningsprojekter med</w:t>
      </w:r>
      <w:r>
        <w:rPr>
          <w:spacing w:val="-15"/>
        </w:rPr>
        <w:t> </w:t>
      </w:r>
      <w:r>
        <w:rPr/>
        <w:t>satellitdata fra</w:t>
      </w:r>
      <w:r>
        <w:rPr>
          <w:spacing w:val="-1"/>
        </w:rPr>
        <w:t> </w:t>
      </w:r>
      <w:r>
        <w:rPr/>
        <w:t>infrastruktur</w:t>
      </w:r>
    </w:p>
    <w:p>
      <w:pPr>
        <w:pStyle w:val="BodyText"/>
      </w:pPr>
      <w:r>
        <w:rPr/>
        <w:br w:type="column"/>
      </w:r>
      <w:r>
        <w:rPr/>
      </w:r>
    </w:p>
    <w:p>
      <w:pPr>
        <w:pStyle w:val="BodyText"/>
        <w:ind w:left="335"/>
      </w:pPr>
      <w:r>
        <w:rPr/>
        <w:t>Udvikle nye produkter</w:t>
      </w:r>
    </w:p>
    <w:p>
      <w:pPr>
        <w:spacing w:after="0"/>
        <w:sectPr>
          <w:type w:val="continuous"/>
          <w:pgSz w:w="11910" w:h="16840"/>
          <w:pgMar w:top="460" w:bottom="280" w:left="920" w:right="440"/>
          <w:cols w:num="3" w:equalWidth="0">
            <w:col w:w="2807" w:space="60"/>
            <w:col w:w="3258" w:space="39"/>
            <w:col w:w="4386"/>
          </w:cols>
        </w:sectPr>
      </w:pPr>
    </w:p>
    <w:p>
      <w:pPr>
        <w:pStyle w:val="Heading1"/>
        <w:numPr>
          <w:ilvl w:val="0"/>
          <w:numId w:val="13"/>
        </w:numPr>
        <w:tabs>
          <w:tab w:pos="1188" w:val="left" w:leader="none"/>
        </w:tabs>
        <w:spacing w:line="240" w:lineRule="auto" w:before="75" w:after="0"/>
        <w:ind w:left="930" w:right="1488" w:hanging="432"/>
        <w:jc w:val="left"/>
        <w:rPr>
          <w:i/>
        </w:rPr>
      </w:pPr>
      <w:bookmarkStart w:name="_bookmark16" w:id="32"/>
      <w:bookmarkEnd w:id="32"/>
      <w:r>
        <w:rPr>
          <w:b w:val="0"/>
          <w:i w:val="0"/>
        </w:rPr>
      </w:r>
      <w:bookmarkStart w:name="_bookmark16" w:id="33"/>
      <w:bookmarkEnd w:id="33"/>
      <w:r>
        <w:rPr>
          <w:i/>
        </w:rPr>
        <w:t>Kort</w:t>
      </w:r>
      <w:r>
        <w:rPr>
          <w:i/>
        </w:rPr>
        <w:t>lægning af nuværende ressourceforbrug</w:t>
      </w:r>
    </w:p>
    <w:p>
      <w:pPr>
        <w:pStyle w:val="BodyText"/>
        <w:spacing w:line="360" w:lineRule="auto" w:before="479"/>
        <w:ind w:left="498" w:right="705"/>
      </w:pPr>
      <w:r>
        <w:rPr/>
        <w:t>Dette kapitel kortlægger det nuværende tidsforbrug på satellitdataopgaver og opgør deraf de nuværende udgifter forbundet med satellitdataopgaver for hver af de tre brugertyper. Derudover kortlægges de nuvæ- rende it-udgifter forbundet med håndteringen af satellitdata. Endelig opgøres den nuværende markeds- størrelse for satellitrelaterede ydelser i den private sektor. Kortlægningen af tidsforbruget lægger funda- mentet for den efterfølgende beregning af det samfundsøkonomiske potentiale og business casen i kapitel</w:t>
      </w:r>
    </w:p>
    <w:p>
      <w:pPr>
        <w:pStyle w:val="BodyText"/>
        <w:spacing w:line="360" w:lineRule="auto" w:before="2"/>
        <w:ind w:left="498" w:right="597"/>
        <w:jc w:val="both"/>
      </w:pPr>
      <w:r>
        <w:rPr/>
        <w:t>11. Det er dermed ikke det samlede tidsforbrug og deraf udgifter, der er forbundet med satellitdataopgaver, der kan betragtes som realiserbare samfundsøkonomiske potentialer. I kapitel 11 diskuteres det, hvilke dele af de samlede udgifter der reelt kan betragtes som et realiserbart samfundsøkonomisk potentiale.</w:t>
      </w:r>
    </w:p>
    <w:p>
      <w:pPr>
        <w:pStyle w:val="BodyText"/>
        <w:spacing w:before="11"/>
      </w:pPr>
    </w:p>
    <w:p>
      <w:pPr>
        <w:pStyle w:val="Heading2"/>
        <w:numPr>
          <w:ilvl w:val="1"/>
          <w:numId w:val="18"/>
        </w:numPr>
        <w:tabs>
          <w:tab w:pos="1154" w:val="left" w:leader="none"/>
        </w:tabs>
        <w:spacing w:line="240" w:lineRule="auto" w:before="0" w:after="0"/>
        <w:ind w:left="1153" w:right="0" w:hanging="655"/>
        <w:jc w:val="left"/>
      </w:pPr>
      <w:bookmarkStart w:name="_bookmark17" w:id="34"/>
      <w:bookmarkEnd w:id="34"/>
      <w:r>
        <w:rPr>
          <w:b w:val="0"/>
        </w:rPr>
      </w:r>
      <w:bookmarkStart w:name="_bookmark17" w:id="35"/>
      <w:bookmarkEnd w:id="35"/>
      <w:r>
        <w:rPr/>
        <w:t>A</w:t>
      </w:r>
      <w:r>
        <w:rPr/>
        <w:t>nvendernes tidsforbrug på</w:t>
      </w:r>
      <w:r>
        <w:rPr>
          <w:spacing w:val="-3"/>
        </w:rPr>
        <w:t> </w:t>
      </w:r>
      <w:r>
        <w:rPr/>
        <w:t>satellitdataopgaver</w:t>
      </w:r>
    </w:p>
    <w:p>
      <w:pPr>
        <w:pStyle w:val="BodyText"/>
        <w:spacing w:line="360" w:lineRule="auto" w:before="241"/>
        <w:ind w:left="498" w:right="621"/>
      </w:pPr>
      <w:r>
        <w:rPr/>
        <w:t>Figur 15 viser, hvor stor en andel af de adspurgte satellitdatainvolverede medarbejderes tid der i gennem- snit bruges på satellitdataopgaver. I figuren ses det, at 61 % af de adspurgte offentlige medarbejdere, som er involveret i arbejdet med satellitdata, bruger mellem 1 og 20 % af deres samlede tid på satellitdatarelate- rede opgaver. Arbejdet med satellitdata udgør dermed blot en del af en større opgaveportefølje for største- delen af de offentlige myndigheder. Et eksempel herpå kunne være en GEO-/GIS-medarbejder i en kom- mune, der bruger satellitdata i klimatilpasningsarbejde, men samlet set bruger langt størstedelen af sin </w:t>
      </w:r>
      <w:r>
        <w:rPr>
          <w:spacing w:val="3"/>
        </w:rPr>
        <w:t>tid </w:t>
      </w:r>
      <w:r>
        <w:rPr/>
        <w:t>på andre opgaver, som fx sagsbehandling, politiske indstillinger og andre miljø- og teknikopgaver. Figur 15 viser dog også, at arbejdsopgaver relateret til satellitdata udgør 61-70 % af den samlede tid for enkelte of- fentlige myndigheder. DMI er et eksempel på en offentlig myndighed, som har højt specialiserede medar- bejdere, der bruger hovedparten af deres tid på satellitdatarelaterede</w:t>
      </w:r>
      <w:r>
        <w:rPr>
          <w:spacing w:val="-11"/>
        </w:rPr>
        <w:t> </w:t>
      </w:r>
      <w:r>
        <w:rPr/>
        <w:t>opgaver.</w:t>
      </w:r>
    </w:p>
    <w:p>
      <w:pPr>
        <w:pStyle w:val="BodyText"/>
        <w:rPr>
          <w:sz w:val="21"/>
        </w:rPr>
      </w:pPr>
    </w:p>
    <w:p>
      <w:pPr>
        <w:spacing w:before="0"/>
        <w:ind w:left="498" w:right="947" w:firstLine="0"/>
        <w:jc w:val="left"/>
        <w:rPr>
          <w:i/>
          <w:sz w:val="18"/>
        </w:rPr>
      </w:pPr>
      <w:r>
        <w:rPr/>
        <w:pict>
          <v:group style="position:absolute;margin-left:70.525002pt;margin-top:26.147938pt;width:467.05pt;height:159.75pt;mso-position-horizontal-relative:page;mso-position-vertical-relative:paragraph;z-index:3752;mso-wrap-distance-left:0;mso-wrap-distance-right:0" coordorigin="1411,523" coordsize="9341,3195">
            <v:rect style="position:absolute;left:1418;top:530;width:9327;height:3180" filled="true" fillcolor="#f2f2f2" stroked="false">
              <v:fill type="solid"/>
            </v:rect>
            <v:line style="position:absolute" from="10399,2727" to="10524,2727" stroked="true" strokeweight=".72pt" strokecolor="#d9d9d9">
              <v:stroke dashstyle="solid"/>
            </v:line>
            <v:line style="position:absolute" from="10118,2727" to="10140,2727" stroked="true" strokeweight=".72pt" strokecolor="#d9d9d9">
              <v:stroke dashstyle="solid"/>
            </v:line>
            <v:line style="position:absolute" from="9326,2727" to="9859,2727" stroked="true" strokeweight=".72pt" strokecolor="#d9d9d9">
              <v:stroke dashstyle="solid"/>
            </v:line>
            <v:line style="position:absolute" from="8765,2727" to="9070,2727" stroked="true" strokeweight=".72pt" strokecolor="#d9d9d9">
              <v:stroke dashstyle="solid"/>
            </v:line>
            <v:line style="position:absolute" from="7973,2727" to="8508,2727" stroked="true" strokeweight=".72pt" strokecolor="#d9d9d9">
              <v:stroke dashstyle="solid"/>
            </v:line>
            <v:line style="position:absolute" from="6902,2727" to="7716,2727" stroked="true" strokeweight=".72pt" strokecolor="#d9d9d9">
              <v:stroke dashstyle="solid"/>
            </v:line>
            <v:line style="position:absolute" from="6622,2727" to="6643,2727" stroked="true" strokeweight=".72pt" strokecolor="#d9d9d9">
              <v:stroke dashstyle="solid"/>
            </v:line>
            <v:line style="position:absolute" from="6110,2727" to="6362,2727" stroked="true" strokeweight=".72pt" strokecolor="#d9d9d9">
              <v:stroke dashstyle="solid"/>
            </v:line>
            <v:line style="position:absolute" from="5830,2727" to="5854,2727" stroked="true" strokeweight=".72pt" strokecolor="#d9d9d9">
              <v:stroke dashstyle="solid"/>
            </v:line>
            <v:line style="position:absolute" from="5549,2727" to="5573,2727" stroked="true" strokeweight=".72pt" strokecolor="#d9d9d9">
              <v:stroke dashstyle="solid"/>
            </v:line>
            <v:line style="position:absolute" from="5038,2727" to="5292,2727" stroked="true" strokeweight=".72pt" strokecolor="#d9d9d9">
              <v:stroke dashstyle="solid"/>
            </v:line>
            <v:line style="position:absolute" from="4757,2727" to="4781,2727" stroked="true" strokeweight=".72pt" strokecolor="#d9d9d9">
              <v:stroke dashstyle="solid"/>
            </v:line>
            <v:line style="position:absolute" from="4476,2727" to="4500,2727" stroked="true" strokeweight=".72pt" strokecolor="#d9d9d9">
              <v:stroke dashstyle="solid"/>
            </v:line>
            <v:line style="position:absolute" from="3967,2727" to="4219,2727" stroked="true" strokeweight=".72pt" strokecolor="#d9d9d9">
              <v:stroke dashstyle="solid"/>
            </v:line>
            <v:line style="position:absolute" from="3686,2727" to="3708,2727" stroked="true" strokeweight=".72pt" strokecolor="#d9d9d9">
              <v:stroke dashstyle="solid"/>
            </v:line>
            <v:line style="position:absolute" from="3406,2727" to="3427,2727" stroked="true" strokeweight=".72pt" strokecolor="#d9d9d9">
              <v:stroke dashstyle="solid"/>
            </v:line>
            <v:line style="position:absolute" from="2894,2727" to="3146,2727" stroked="true" strokeweight=".72pt" strokecolor="#d9d9d9">
              <v:stroke dashstyle="solid"/>
            </v:line>
            <v:line style="position:absolute" from="2614,2727" to="2638,2727" stroked="true" strokeweight=".72pt" strokecolor="#d9d9d9">
              <v:stroke dashstyle="solid"/>
            </v:line>
            <v:line style="position:absolute" from="2333,2727" to="2357,2727" stroked="true" strokeweight=".72pt" strokecolor="#d9d9d9">
              <v:stroke dashstyle="solid"/>
            </v:line>
            <v:line style="position:absolute" from="1949,2727" to="2076,2727" stroked="true" strokeweight=".72pt" strokecolor="#d9d9d9">
              <v:stroke dashstyle="solid"/>
            </v:line>
            <v:line style="position:absolute" from="10399,2506" to="10524,2506" stroked="true" strokeweight=".72pt" strokecolor="#d9d9d9">
              <v:stroke dashstyle="solid"/>
            </v:line>
            <v:line style="position:absolute" from="10118,2506" to="10140,2506" stroked="true" strokeweight=".72pt" strokecolor="#d9d9d9">
              <v:stroke dashstyle="solid"/>
            </v:line>
            <v:line style="position:absolute" from="7973,2506" to="9859,2506" stroked="true" strokeweight=".72pt" strokecolor="#d9d9d9">
              <v:stroke dashstyle="solid"/>
            </v:line>
            <v:line style="position:absolute" from="5549,2506" to="7716,2506" stroked="true" strokeweight=".72pt" strokecolor="#d9d9d9">
              <v:stroke dashstyle="solid"/>
            </v:line>
            <v:line style="position:absolute" from="4757,2506" to="5292,2506" stroked="true" strokeweight=".72pt" strokecolor="#d9d9d9">
              <v:stroke dashstyle="solid"/>
            </v:line>
            <v:line style="position:absolute" from="4476,2506" to="4500,2506" stroked="true" strokeweight=".72pt" strokecolor="#d9d9d9">
              <v:stroke dashstyle="solid"/>
            </v:line>
            <v:line style="position:absolute" from="3686,2506" to="4219,2506" stroked="true" strokeweight=".72pt" strokecolor="#d9d9d9">
              <v:stroke dashstyle="solid"/>
            </v:line>
            <v:line style="position:absolute" from="3406,2506" to="3427,2506" stroked="true" strokeweight=".72pt" strokecolor="#d9d9d9">
              <v:stroke dashstyle="solid"/>
            </v:line>
            <v:line style="position:absolute" from="2894,2506" to="3146,2506" stroked="true" strokeweight=".72pt" strokecolor="#d9d9d9">
              <v:stroke dashstyle="solid"/>
            </v:line>
            <v:line style="position:absolute" from="2333,2506" to="2638,2506" stroked="true" strokeweight=".72pt" strokecolor="#d9d9d9">
              <v:stroke dashstyle="solid"/>
            </v:line>
            <v:line style="position:absolute" from="1949,2506" to="2076,2506" stroked="true" strokeweight=".72pt" strokecolor="#d9d9d9">
              <v:stroke dashstyle="solid"/>
            </v:line>
            <v:line style="position:absolute" from="10399,2288" to="10524,2288" stroked="true" strokeweight=".72pt" strokecolor="#d9d9d9">
              <v:stroke dashstyle="solid"/>
            </v:line>
            <v:line style="position:absolute" from="10118,2288" to="10140,2288" stroked="true" strokeweight=".72pt" strokecolor="#d9d9d9">
              <v:stroke dashstyle="solid"/>
            </v:line>
            <v:line style="position:absolute" from="7973,2288" to="9859,2288" stroked="true" strokeweight=".72pt" strokecolor="#d9d9d9">
              <v:stroke dashstyle="solid"/>
            </v:line>
            <v:line style="position:absolute" from="5549,2288" to="7716,2288" stroked="true" strokeweight=".72pt" strokecolor="#d9d9d9">
              <v:stroke dashstyle="solid"/>
            </v:line>
            <v:line style="position:absolute" from="3686,2288" to="5292,2288" stroked="true" strokeweight=".72pt" strokecolor="#d9d9d9">
              <v:stroke dashstyle="solid"/>
            </v:line>
            <v:line style="position:absolute" from="3406,2288" to="3427,2288" stroked="true" strokeweight=".72pt" strokecolor="#d9d9d9">
              <v:stroke dashstyle="solid"/>
            </v:line>
            <v:line style="position:absolute" from="2894,2288" to="3146,2288" stroked="true" strokeweight=".72pt" strokecolor="#d9d9d9">
              <v:stroke dashstyle="solid"/>
            </v:line>
            <v:line style="position:absolute" from="2333,2288" to="2638,2288" stroked="true" strokeweight=".72pt" strokecolor="#d9d9d9">
              <v:stroke dashstyle="solid"/>
            </v:line>
            <v:line style="position:absolute" from="1949,2288" to="2076,2288" stroked="true" strokeweight=".72pt" strokecolor="#d9d9d9">
              <v:stroke dashstyle="solid"/>
            </v:line>
            <v:line style="position:absolute" from="10399,2067" to="10524,2067" stroked="true" strokeweight=".72pt" strokecolor="#d9d9d9">
              <v:stroke dashstyle="solid"/>
            </v:line>
            <v:line style="position:absolute" from="3686,2067" to="10140,2067" stroked="true" strokeweight=".72pt" strokecolor="#d9d9d9">
              <v:stroke dashstyle="solid"/>
            </v:line>
            <v:line style="position:absolute" from="3406,2067" to="3427,2067" stroked="true" strokeweight=".72pt" strokecolor="#d9d9d9">
              <v:stroke dashstyle="solid"/>
            </v:line>
            <v:line style="position:absolute" from="2894,2067" to="3146,2067" stroked="true" strokeweight=".72pt" strokecolor="#d9d9d9">
              <v:stroke dashstyle="solid"/>
            </v:line>
            <v:line style="position:absolute" from="2333,2067" to="2638,2067" stroked="true" strokeweight=".72pt" strokecolor="#d9d9d9">
              <v:stroke dashstyle="solid"/>
            </v:line>
            <v:line style="position:absolute" from="1949,2067" to="2076,2067" stroked="true" strokeweight=".72pt" strokecolor="#d9d9d9">
              <v:stroke dashstyle="solid"/>
            </v:line>
            <v:line style="position:absolute" from="3686,1848" to="10524,1848" stroked="true" strokeweight=".72pt" strokecolor="#d9d9d9">
              <v:stroke dashstyle="solid"/>
            </v:line>
            <v:line style="position:absolute" from="2894,1848" to="3427,1848" stroked="true" strokeweight=".72pt" strokecolor="#d9d9d9">
              <v:stroke dashstyle="solid"/>
            </v:line>
            <v:line style="position:absolute" from="2333,1848" to="2638,1848" stroked="true" strokeweight=".72pt" strokecolor="#d9d9d9">
              <v:stroke dashstyle="solid"/>
            </v:line>
            <v:line style="position:absolute" from="1949,1848" to="2076,1848" stroked="true" strokeweight=".72pt" strokecolor="#d9d9d9">
              <v:stroke dashstyle="solid"/>
            </v:line>
            <v:line style="position:absolute" from="2894,1628" to="10524,1628" stroked="true" strokeweight=".72pt" strokecolor="#d9d9d9">
              <v:stroke dashstyle="solid"/>
            </v:line>
            <v:line style="position:absolute" from="2333,1628" to="2638,1628" stroked="true" strokeweight=".72pt" strokecolor="#d9d9d9">
              <v:stroke dashstyle="solid"/>
            </v:line>
            <v:line style="position:absolute" from="1949,1628" to="2076,1628" stroked="true" strokeweight=".72pt" strokecolor="#d9d9d9">
              <v:stroke dashstyle="solid"/>
            </v:line>
            <v:line style="position:absolute" from="2894,1409" to="10524,1409" stroked="true" strokeweight=".72pt" strokecolor="#d9d9d9">
              <v:stroke dashstyle="solid"/>
            </v:line>
            <v:line style="position:absolute" from="2333,1409" to="2638,1409" stroked="true" strokeweight=".72pt" strokecolor="#d9d9d9">
              <v:stroke dashstyle="solid"/>
            </v:line>
            <v:line style="position:absolute" from="1949,1409" to="2076,1409" stroked="true" strokeweight=".72pt" strokecolor="#d9d9d9">
              <v:stroke dashstyle="solid"/>
            </v:line>
            <v:line style="position:absolute" from="2894,1191" to="10524,1191" stroked="true" strokeweight=".72pt" strokecolor="#d9d9d9">
              <v:stroke dashstyle="solid"/>
            </v:line>
            <v:line style="position:absolute" from="1949,1191" to="2638,1191" stroked="true" strokeweight=".72pt" strokecolor="#d9d9d9">
              <v:stroke dashstyle="solid"/>
            </v:line>
            <v:line style="position:absolute" from="2894,970" to="10524,970" stroked="true" strokeweight=".72pt" strokecolor="#d9d9d9">
              <v:stroke dashstyle="solid"/>
            </v:line>
            <v:line style="position:absolute" from="1949,970" to="2638,970" stroked="true" strokeweight=".72pt" strokecolor="#d9d9d9">
              <v:stroke dashstyle="solid"/>
            </v:line>
            <v:line style="position:absolute" from="1949,752" to="10524,752" stroked="true" strokeweight=".72pt" strokecolor="#d9d9d9">
              <v:stroke dashstyle="solid"/>
            </v:line>
            <v:rect style="position:absolute;left:2076;top:1238;width:257;height:1707" filled="true" fillcolor="#a21f1f" stroked="false">
              <v:fill type="solid"/>
            </v:rect>
            <v:rect style="position:absolute;left:3146;top:1970;width:260;height:975" filled="true" fillcolor="#a21f1f" stroked="false">
              <v:fill type="solid"/>
            </v:rect>
            <v:rect style="position:absolute;left:4219;top:2458;width:257;height:488" filled="true" fillcolor="#a21f1f" stroked="false">
              <v:fill type="solid"/>
            </v:rect>
            <v:rect style="position:absolute;left:5292;top:2213;width:257;height:732" filled="true" fillcolor="#a21f1f" stroked="false">
              <v:fill type="solid"/>
            </v:rect>
            <v:rect style="position:absolute;left:6362;top:2700;width:260;height:245" filled="true" fillcolor="#a21f1f" stroked="false">
              <v:fill type="solid"/>
            </v:rect>
            <v:rect style="position:absolute;left:8508;top:2700;width:257;height:245" filled="true" fillcolor="#a21f1f" stroked="false">
              <v:fill type="solid"/>
            </v:rect>
            <v:rect style="position:absolute;left:2356;top:2652;width:257;height:293" filled="true" fillcolor="#e02f1e" stroked="false">
              <v:fill type="solid"/>
            </v:rect>
            <v:rect style="position:absolute;left:3427;top:1774;width:260;height:1172" filled="true" fillcolor="#e02f1e" stroked="false">
              <v:fill type="solid"/>
            </v:rect>
            <v:rect style="position:absolute;left:4500;top:2359;width:257;height:586" filled="true" fillcolor="#e02f1e" stroked="false">
              <v:fill type="solid"/>
            </v:rect>
            <v:rect style="position:absolute;left:5572;top:2652;width:257;height:293" filled="true" fillcolor="#e02f1e" stroked="false">
              <v:fill type="solid"/>
            </v:rect>
            <v:rect style="position:absolute;left:6643;top:2652;width:260;height:293" filled="true" fillcolor="#e02f1e" stroked="false">
              <v:fill type="solid"/>
            </v:rect>
            <v:rect style="position:absolute;left:7716;top:2066;width:257;height:879" filled="true" fillcolor="#e02f1e" stroked="false">
              <v:fill type="solid"/>
            </v:rect>
            <v:rect style="position:absolute;left:9859;top:2066;width:260;height:879" filled="true" fillcolor="#e02f1e" stroked="false">
              <v:fill type="solid"/>
            </v:rect>
            <v:rect style="position:absolute;left:2637;top:919;width:257;height:2026" filled="true" fillcolor="#5f221f" stroked="false">
              <v:fill type="solid"/>
            </v:rect>
            <v:rect style="position:absolute;left:3708;top:2606;width:260;height:339" filled="true" fillcolor="#5f221f" stroked="false">
              <v:fill type="solid"/>
            </v:rect>
            <v:rect style="position:absolute;left:4780;top:2606;width:257;height:339" filled="true" fillcolor="#5f221f" stroked="false">
              <v:fill type="solid"/>
            </v:rect>
            <v:rect style="position:absolute;left:5853;top:2606;width:257;height:339" filled="true" fillcolor="#5f221f" stroked="false">
              <v:fill type="solid"/>
            </v:rect>
            <v:rect style="position:absolute;left:9069;top:2606;width:257;height:339" filled="true" fillcolor="#5f221f" stroked="false">
              <v:fill type="solid"/>
            </v:rect>
            <v:rect style="position:absolute;left:10140;top:1932;width:260;height:1013" filled="true" fillcolor="#5f221f" stroked="false">
              <v:fill type="solid"/>
            </v:rect>
            <v:line style="position:absolute" from="1949,2945" to="10524,2945" stroked="true" strokeweight=".72pt" strokecolor="#d9d9d9">
              <v:stroke dashstyle="solid"/>
            </v:line>
            <v:rect style="position:absolute;left:4161;top:3509;width:70;height:70" filled="true" fillcolor="#a21f1f" stroked="false">
              <v:fill type="solid"/>
            </v:rect>
            <v:rect style="position:absolute;left:5697;top:3509;width:70;height:70" filled="true" fillcolor="#e02f1e" stroked="false">
              <v:fill type="solid"/>
            </v:rect>
            <v:rect style="position:absolute;left:7264;top:3509;width:70;height:70" filled="true" fillcolor="#5f221f" stroked="false">
              <v:fill type="solid"/>
            </v:rect>
            <v:rect style="position:absolute;left:1418;top:530;width:9326;height:3180" filled="false" stroked="true" strokeweight=".75pt" strokecolor="#d9d9d9">
              <v:stroke dashstyle="solid"/>
            </v:rect>
            <v:shape style="position:absolute;left:4259;top:3482;width:4236;height:140" type="#_x0000_t202" filled="false" stroked="false">
              <v:textbox inset="0,0,0,0">
                <w:txbxContent>
                  <w:p>
                    <w:pPr>
                      <w:tabs>
                        <w:tab w:pos="1536" w:val="left" w:leader="none"/>
                        <w:tab w:pos="3103" w:val="left" w:leader="none"/>
                      </w:tabs>
                      <w:spacing w:line="138" w:lineRule="exact" w:before="0"/>
                      <w:ind w:left="0" w:right="0" w:firstLine="0"/>
                      <w:jc w:val="left"/>
                      <w:rPr>
                        <w:rFonts w:ascii="Arial"/>
                        <w:sz w:val="14"/>
                      </w:rPr>
                    </w:pPr>
                    <w:r>
                      <w:rPr>
                        <w:rFonts w:ascii="Arial"/>
                        <w:color w:val="595959"/>
                        <w:sz w:val="14"/>
                      </w:rPr>
                      <w:t>Offentlig</w:t>
                    </w:r>
                    <w:r>
                      <w:rPr>
                        <w:rFonts w:ascii="Arial"/>
                        <w:color w:val="595959"/>
                        <w:spacing w:val="-2"/>
                        <w:sz w:val="14"/>
                      </w:rPr>
                      <w:t> </w:t>
                    </w:r>
                    <w:r>
                      <w:rPr>
                        <w:rFonts w:ascii="Arial"/>
                        <w:color w:val="595959"/>
                        <w:sz w:val="14"/>
                      </w:rPr>
                      <w:t>myndighed</w:t>
                      <w:tab/>
                      <w:t>Forskningsinstitution</w:t>
                      <w:tab/>
                      <w:t>Privat</w:t>
                    </w:r>
                    <w:r>
                      <w:rPr>
                        <w:rFonts w:ascii="Arial"/>
                        <w:color w:val="595959"/>
                        <w:spacing w:val="-4"/>
                        <w:sz w:val="14"/>
                      </w:rPr>
                      <w:t> </w:t>
                    </w:r>
                    <w:r>
                      <w:rPr>
                        <w:rFonts w:ascii="Arial"/>
                        <w:color w:val="595959"/>
                        <w:sz w:val="14"/>
                      </w:rPr>
                      <w:t>virksomhed</w:t>
                    </w:r>
                  </w:p>
                </w:txbxContent>
              </v:textbox>
              <w10:wrap type="none"/>
            </v:shape>
            <v:shape style="position:absolute;left:8657;top:3050;width:1828;height:140" type="#_x0000_t202" filled="false" stroked="false">
              <v:textbox inset="0,0,0,0">
                <w:txbxContent>
                  <w:p>
                    <w:pPr>
                      <w:tabs>
                        <w:tab w:pos="858" w:val="left" w:leader="none"/>
                      </w:tabs>
                      <w:spacing w:line="138" w:lineRule="exact" w:before="0"/>
                      <w:ind w:left="0" w:right="0" w:firstLine="0"/>
                      <w:jc w:val="left"/>
                      <w:rPr>
                        <w:rFonts w:ascii="Arial"/>
                        <w:sz w:val="14"/>
                      </w:rPr>
                    </w:pPr>
                    <w:r>
                      <w:rPr>
                        <w:rFonts w:ascii="Arial"/>
                        <w:color w:val="595959"/>
                        <w:sz w:val="14"/>
                      </w:rPr>
                      <w:t>61-70</w:t>
                    </w:r>
                    <w:r>
                      <w:rPr>
                        <w:rFonts w:ascii="Arial"/>
                        <w:color w:val="595959"/>
                        <w:spacing w:val="-2"/>
                        <w:sz w:val="14"/>
                      </w:rPr>
                      <w:t> </w:t>
                    </w:r>
                    <w:r>
                      <w:rPr>
                        <w:rFonts w:ascii="Arial"/>
                        <w:color w:val="595959"/>
                        <w:sz w:val="14"/>
                      </w:rPr>
                      <w:t>%</w:t>
                      <w:tab/>
                      <w:t>Mere end 70</w:t>
                    </w:r>
                    <w:r>
                      <w:rPr>
                        <w:rFonts w:ascii="Arial"/>
                        <w:color w:val="595959"/>
                        <w:spacing w:val="-3"/>
                        <w:sz w:val="14"/>
                      </w:rPr>
                      <w:t> </w:t>
                    </w:r>
                    <w:r>
                      <w:rPr>
                        <w:rFonts w:ascii="Arial"/>
                        <w:color w:val="595959"/>
                        <w:sz w:val="14"/>
                      </w:rPr>
                      <w:t>%</w:t>
                    </w:r>
                  </w:p>
                </w:txbxContent>
              </v:textbox>
              <w10:wrap type="none"/>
            </v:shape>
            <v:shape style="position:absolute;left:7585;top:3050;width:540;height:140" type="#_x0000_t202" filled="false" stroked="false">
              <v:textbox inset="0,0,0,0">
                <w:txbxContent>
                  <w:p>
                    <w:pPr>
                      <w:spacing w:line="138" w:lineRule="exact" w:before="0"/>
                      <w:ind w:left="0" w:right="0" w:firstLine="0"/>
                      <w:jc w:val="left"/>
                      <w:rPr>
                        <w:rFonts w:ascii="Arial"/>
                        <w:sz w:val="14"/>
                      </w:rPr>
                    </w:pPr>
                    <w:r>
                      <w:rPr>
                        <w:rFonts w:ascii="Arial"/>
                        <w:color w:val="595959"/>
                        <w:sz w:val="14"/>
                      </w:rPr>
                      <w:t>51-60 %</w:t>
                    </w:r>
                  </w:p>
                </w:txbxContent>
              </v:textbox>
              <w10:wrap type="none"/>
            </v:shape>
            <v:shape style="position:absolute;left:6513;top:3050;width:540;height:140" type="#_x0000_t202" filled="false" stroked="false">
              <v:textbox inset="0,0,0,0">
                <w:txbxContent>
                  <w:p>
                    <w:pPr>
                      <w:spacing w:line="138" w:lineRule="exact" w:before="0"/>
                      <w:ind w:left="0" w:right="0" w:firstLine="0"/>
                      <w:jc w:val="left"/>
                      <w:rPr>
                        <w:rFonts w:ascii="Arial"/>
                        <w:sz w:val="14"/>
                      </w:rPr>
                    </w:pPr>
                    <w:r>
                      <w:rPr>
                        <w:rFonts w:ascii="Arial"/>
                        <w:color w:val="595959"/>
                        <w:sz w:val="14"/>
                      </w:rPr>
                      <w:t>41-50 %</w:t>
                    </w:r>
                  </w:p>
                </w:txbxContent>
              </v:textbox>
              <w10:wrap type="none"/>
            </v:shape>
            <v:shape style="position:absolute;left:5440;top:3050;width:540;height:140" type="#_x0000_t202" filled="false" stroked="false">
              <v:textbox inset="0,0,0,0">
                <w:txbxContent>
                  <w:p>
                    <w:pPr>
                      <w:spacing w:line="138" w:lineRule="exact" w:before="0"/>
                      <w:ind w:left="0" w:right="0" w:firstLine="0"/>
                      <w:jc w:val="left"/>
                      <w:rPr>
                        <w:rFonts w:ascii="Arial"/>
                        <w:sz w:val="14"/>
                      </w:rPr>
                    </w:pPr>
                    <w:r>
                      <w:rPr>
                        <w:rFonts w:ascii="Arial"/>
                        <w:color w:val="595959"/>
                        <w:sz w:val="14"/>
                      </w:rPr>
                      <w:t>31-40 %</w:t>
                    </w:r>
                  </w:p>
                </w:txbxContent>
              </v:textbox>
              <w10:wrap type="none"/>
            </v:shape>
            <v:shape style="position:absolute;left:4368;top:3050;width:540;height:140" type="#_x0000_t202" filled="false" stroked="false">
              <v:textbox inset="0,0,0,0">
                <w:txbxContent>
                  <w:p>
                    <w:pPr>
                      <w:spacing w:line="138" w:lineRule="exact" w:before="0"/>
                      <w:ind w:left="0" w:right="0" w:firstLine="0"/>
                      <w:jc w:val="left"/>
                      <w:rPr>
                        <w:rFonts w:ascii="Arial"/>
                        <w:sz w:val="14"/>
                      </w:rPr>
                    </w:pPr>
                    <w:r>
                      <w:rPr>
                        <w:rFonts w:ascii="Arial"/>
                        <w:color w:val="595959"/>
                        <w:sz w:val="14"/>
                      </w:rPr>
                      <w:t>21-30 %</w:t>
                    </w:r>
                  </w:p>
                </w:txbxContent>
              </v:textbox>
              <w10:wrap type="none"/>
            </v:shape>
            <v:shape style="position:absolute;left:3296;top:3050;width:540;height:140" type="#_x0000_t202" filled="false" stroked="false">
              <v:textbox inset="0,0,0,0">
                <w:txbxContent>
                  <w:p>
                    <w:pPr>
                      <w:spacing w:line="138" w:lineRule="exact" w:before="0"/>
                      <w:ind w:left="0" w:right="0" w:firstLine="0"/>
                      <w:jc w:val="left"/>
                      <w:rPr>
                        <w:rFonts w:ascii="Arial"/>
                        <w:sz w:val="14"/>
                      </w:rPr>
                    </w:pPr>
                    <w:r>
                      <w:rPr>
                        <w:rFonts w:ascii="Arial"/>
                        <w:color w:val="595959"/>
                        <w:sz w:val="14"/>
                      </w:rPr>
                      <w:t>11-20 %</w:t>
                    </w:r>
                  </w:p>
                </w:txbxContent>
              </v:textbox>
              <w10:wrap type="none"/>
            </v:shape>
            <v:shape style="position:absolute;left:2263;top:3050;width:464;height:140" type="#_x0000_t202" filled="false" stroked="false">
              <v:textbox inset="0,0,0,0">
                <w:txbxContent>
                  <w:p>
                    <w:pPr>
                      <w:spacing w:line="138" w:lineRule="exact" w:before="0"/>
                      <w:ind w:left="0" w:right="0" w:firstLine="0"/>
                      <w:jc w:val="left"/>
                      <w:rPr>
                        <w:rFonts w:ascii="Arial"/>
                        <w:sz w:val="14"/>
                      </w:rPr>
                    </w:pPr>
                    <w:r>
                      <w:rPr>
                        <w:rFonts w:ascii="Arial"/>
                        <w:color w:val="595959"/>
                        <w:sz w:val="14"/>
                      </w:rPr>
                      <w:t>1-10 %</w:t>
                    </w:r>
                  </w:p>
                </w:txbxContent>
              </v:textbox>
              <w10:wrap type="none"/>
            </v:shape>
            <v:shape style="position:absolute;left:1548;top:688;width:300;height:2334" type="#_x0000_t202" filled="false" stroked="false">
              <v:textbox inset="0,0,0,0">
                <w:txbxContent>
                  <w:p>
                    <w:pPr>
                      <w:spacing w:line="138" w:lineRule="exact" w:before="0"/>
                      <w:ind w:left="0" w:right="0" w:firstLine="0"/>
                      <w:jc w:val="left"/>
                      <w:rPr>
                        <w:rFonts w:ascii="Arial"/>
                        <w:sz w:val="14"/>
                      </w:rPr>
                    </w:pPr>
                    <w:r>
                      <w:rPr>
                        <w:rFonts w:ascii="Arial"/>
                        <w:color w:val="595959"/>
                        <w:sz w:val="14"/>
                      </w:rPr>
                      <w:t>50%</w:t>
                    </w:r>
                  </w:p>
                  <w:p>
                    <w:pPr>
                      <w:spacing w:before="59"/>
                      <w:ind w:left="0" w:right="0" w:firstLine="0"/>
                      <w:jc w:val="left"/>
                      <w:rPr>
                        <w:rFonts w:ascii="Arial"/>
                        <w:sz w:val="14"/>
                      </w:rPr>
                    </w:pPr>
                    <w:r>
                      <w:rPr>
                        <w:rFonts w:ascii="Arial"/>
                        <w:color w:val="595959"/>
                        <w:sz w:val="14"/>
                      </w:rPr>
                      <w:t>45%</w:t>
                    </w:r>
                  </w:p>
                  <w:p>
                    <w:pPr>
                      <w:spacing w:before="58"/>
                      <w:ind w:left="0" w:right="0" w:firstLine="0"/>
                      <w:jc w:val="left"/>
                      <w:rPr>
                        <w:rFonts w:ascii="Arial"/>
                        <w:sz w:val="14"/>
                      </w:rPr>
                    </w:pPr>
                    <w:r>
                      <w:rPr>
                        <w:rFonts w:ascii="Arial"/>
                        <w:color w:val="595959"/>
                        <w:sz w:val="14"/>
                      </w:rPr>
                      <w:t>40%</w:t>
                    </w:r>
                  </w:p>
                  <w:p>
                    <w:pPr>
                      <w:spacing w:before="58"/>
                      <w:ind w:left="0" w:right="0" w:firstLine="0"/>
                      <w:jc w:val="left"/>
                      <w:rPr>
                        <w:rFonts w:ascii="Arial"/>
                        <w:sz w:val="14"/>
                      </w:rPr>
                    </w:pPr>
                    <w:r>
                      <w:rPr>
                        <w:rFonts w:ascii="Arial"/>
                        <w:color w:val="595959"/>
                        <w:sz w:val="14"/>
                      </w:rPr>
                      <w:t>35%</w:t>
                    </w:r>
                  </w:p>
                  <w:p>
                    <w:pPr>
                      <w:spacing w:before="59"/>
                      <w:ind w:left="0" w:right="0" w:firstLine="0"/>
                      <w:jc w:val="left"/>
                      <w:rPr>
                        <w:rFonts w:ascii="Arial"/>
                        <w:sz w:val="14"/>
                      </w:rPr>
                    </w:pPr>
                    <w:r>
                      <w:rPr>
                        <w:rFonts w:ascii="Arial"/>
                        <w:color w:val="595959"/>
                        <w:sz w:val="14"/>
                      </w:rPr>
                      <w:t>30%</w:t>
                    </w:r>
                  </w:p>
                  <w:p>
                    <w:pPr>
                      <w:spacing w:before="58"/>
                      <w:ind w:left="0" w:right="0" w:firstLine="0"/>
                      <w:jc w:val="left"/>
                      <w:rPr>
                        <w:rFonts w:ascii="Arial"/>
                        <w:sz w:val="14"/>
                      </w:rPr>
                    </w:pPr>
                    <w:r>
                      <w:rPr>
                        <w:rFonts w:ascii="Arial"/>
                        <w:color w:val="595959"/>
                        <w:sz w:val="14"/>
                      </w:rPr>
                      <w:t>25%</w:t>
                    </w:r>
                  </w:p>
                  <w:p>
                    <w:pPr>
                      <w:spacing w:before="59"/>
                      <w:ind w:left="0" w:right="0" w:firstLine="0"/>
                      <w:jc w:val="left"/>
                      <w:rPr>
                        <w:rFonts w:ascii="Arial"/>
                        <w:sz w:val="14"/>
                      </w:rPr>
                    </w:pPr>
                    <w:r>
                      <w:rPr>
                        <w:rFonts w:ascii="Arial"/>
                        <w:color w:val="595959"/>
                        <w:sz w:val="14"/>
                      </w:rPr>
                      <w:t>20%</w:t>
                    </w:r>
                  </w:p>
                  <w:p>
                    <w:pPr>
                      <w:spacing w:before="58"/>
                      <w:ind w:left="0" w:right="0" w:firstLine="0"/>
                      <w:jc w:val="left"/>
                      <w:rPr>
                        <w:rFonts w:ascii="Arial"/>
                        <w:sz w:val="14"/>
                      </w:rPr>
                    </w:pPr>
                    <w:r>
                      <w:rPr>
                        <w:rFonts w:ascii="Arial"/>
                        <w:color w:val="595959"/>
                        <w:sz w:val="14"/>
                      </w:rPr>
                      <w:t>15%</w:t>
                    </w:r>
                  </w:p>
                  <w:p>
                    <w:pPr>
                      <w:spacing w:before="59"/>
                      <w:ind w:left="0" w:right="0" w:firstLine="0"/>
                      <w:jc w:val="left"/>
                      <w:rPr>
                        <w:rFonts w:ascii="Arial"/>
                        <w:sz w:val="14"/>
                      </w:rPr>
                    </w:pPr>
                    <w:r>
                      <w:rPr>
                        <w:rFonts w:ascii="Arial"/>
                        <w:color w:val="595959"/>
                        <w:sz w:val="14"/>
                      </w:rPr>
                      <w:t>10%</w:t>
                    </w:r>
                  </w:p>
                  <w:p>
                    <w:pPr>
                      <w:spacing w:before="58"/>
                      <w:ind w:left="77" w:right="0" w:firstLine="0"/>
                      <w:jc w:val="left"/>
                      <w:rPr>
                        <w:rFonts w:ascii="Arial"/>
                        <w:sz w:val="14"/>
                      </w:rPr>
                    </w:pPr>
                    <w:r>
                      <w:rPr>
                        <w:rFonts w:ascii="Arial"/>
                        <w:color w:val="595959"/>
                        <w:sz w:val="14"/>
                      </w:rPr>
                      <w:t>5%</w:t>
                    </w:r>
                  </w:p>
                  <w:p>
                    <w:pPr>
                      <w:spacing w:before="58"/>
                      <w:ind w:left="77" w:right="0" w:firstLine="0"/>
                      <w:jc w:val="left"/>
                      <w:rPr>
                        <w:rFonts w:ascii="Arial"/>
                        <w:sz w:val="14"/>
                      </w:rPr>
                    </w:pPr>
                    <w:r>
                      <w:rPr>
                        <w:rFonts w:ascii="Arial"/>
                        <w:color w:val="595959"/>
                        <w:sz w:val="14"/>
                      </w:rPr>
                      <w:t>0%</w:t>
                    </w:r>
                  </w:p>
                </w:txbxContent>
              </v:textbox>
              <w10:wrap type="none"/>
            </v:shape>
            <w10:wrap type="topAndBottom"/>
          </v:group>
        </w:pict>
      </w:r>
      <w:r>
        <w:rPr>
          <w:i/>
          <w:color w:val="A21F1F"/>
          <w:sz w:val="18"/>
        </w:rPr>
        <w:t>Figur 15. Andel af de angivne medarbejderes samlede tidsforbrug, der i gennemsnit er anvendt på opgaver, hvor satellitdata indgår direkte eller indirekte</w:t>
      </w:r>
    </w:p>
    <w:p>
      <w:pPr>
        <w:spacing w:line="360" w:lineRule="auto" w:before="0"/>
        <w:ind w:left="498" w:right="677" w:firstLine="0"/>
        <w:jc w:val="left"/>
        <w:rPr>
          <w:sz w:val="16"/>
        </w:rPr>
      </w:pPr>
      <w:r>
        <w:rPr>
          <w:sz w:val="16"/>
        </w:rPr>
        <w:t>Kilde: Data fra spørgeskemaundersøgelsen, n=46 fordelt på offentlige myndigheder (18), forskningsinstitutioner (15) og private virk- somheder (13). Note: Y-aksen angiver antallet af medarbejdere i organisationen. De tre brugertyper blev bedt om at vurdere, hvor stor en andel af den samlede tid medarbejdere, der er involveret direkte eller indirekte i løsningen af satellitdatarelaterede opgaver, bruger på satellitdataopgaver i forhold til den samlede opgaveløsning for den enkelte medarbejder.</w:t>
      </w:r>
    </w:p>
    <w:p>
      <w:pPr>
        <w:spacing w:after="0" w:line="360" w:lineRule="auto"/>
        <w:jc w:val="left"/>
        <w:rPr>
          <w:sz w:val="16"/>
        </w:rPr>
        <w:sectPr>
          <w:pgSz w:w="11910" w:h="16840"/>
          <w:pgMar w:header="0" w:footer="552" w:top="1380" w:bottom="740" w:left="920" w:right="440"/>
        </w:sectPr>
      </w:pPr>
    </w:p>
    <w:p>
      <w:pPr>
        <w:pStyle w:val="BodyText"/>
        <w:spacing w:line="360" w:lineRule="auto" w:before="74"/>
        <w:ind w:left="498" w:right="588"/>
      </w:pPr>
      <w:r>
        <w:rPr/>
        <w:t>For forskningsinstitutionerne fordeler svarene sig relativt spredt – med en lille overvægt af respondenterne i tidsintervallerne ”11-20 %” og ”mere end 70 %” – og flere forskningsinstitutioner bruger dermed en større andel af deres samlede tid på satellitdataopgaver, sammenlignet med de adspurgte inden for offentlige myndigheder. DTU Space og Institut for Bioscience på Aarhus Universitet er eksempler på institutioner, hvor satellitdata spiller en vigtig rolle. De indgår ofte løbende i forskningsprojekter, bl.a. til fremskrivnin- ger af klimascenariet til biodiversitetsanalyser, men afhængig af forskningsprojektets karakter indgår satel- litdata i større eller mindre grad.</w:t>
      </w:r>
    </w:p>
    <w:p>
      <w:pPr>
        <w:pStyle w:val="BodyText"/>
        <w:spacing w:before="1"/>
        <w:rPr>
          <w:sz w:val="21"/>
        </w:rPr>
      </w:pPr>
    </w:p>
    <w:p>
      <w:pPr>
        <w:pStyle w:val="BodyText"/>
        <w:spacing w:line="360" w:lineRule="auto"/>
        <w:ind w:left="498" w:right="621"/>
      </w:pPr>
      <w:r>
        <w:rPr/>
        <w:t>For virksomheder tegner der sig et relativt fragmenteret billede, hvor 46 % af de private virksomheder bru- ger 1-10 % af deres samlede tid på satellitdataopgaver, og 30 % bruger mere end 61 % af tiden på satellitda- taopgaver. En andel af de adspurgte virksomheder, der beskæftiger sig med satellitdata, anvender altså en relativt lille andel af deres samlede tid på satellitdatarelaterede opgaver, mens andre anvender en stor an- del af deres tid på dette.</w:t>
      </w:r>
    </w:p>
    <w:p>
      <w:pPr>
        <w:pStyle w:val="BodyText"/>
        <w:spacing w:before="4"/>
        <w:rPr>
          <w:sz w:val="21"/>
        </w:rPr>
      </w:pPr>
    </w:p>
    <w:p>
      <w:pPr>
        <w:pStyle w:val="BodyText"/>
        <w:spacing w:line="360" w:lineRule="auto"/>
        <w:ind w:left="498" w:right="816"/>
      </w:pPr>
      <w:r>
        <w:rPr/>
        <w:t>Nedenstående afsnit går i dybden med tidsforbruget i de tre brugertyper og undersøger, hvordan tids- og ressourceforbruget fordeler sig på forskellige opgavetyper.</w:t>
      </w:r>
    </w:p>
    <w:p>
      <w:pPr>
        <w:pStyle w:val="BodyText"/>
        <w:rPr>
          <w:sz w:val="21"/>
        </w:rPr>
      </w:pPr>
    </w:p>
    <w:p>
      <w:pPr>
        <w:pStyle w:val="Heading6"/>
        <w:numPr>
          <w:ilvl w:val="2"/>
          <w:numId w:val="18"/>
        </w:numPr>
        <w:tabs>
          <w:tab w:pos="1196" w:val="left" w:leader="none"/>
        </w:tabs>
        <w:spacing w:line="276" w:lineRule="auto" w:before="0" w:after="0"/>
        <w:ind w:left="498" w:right="907" w:firstLine="0"/>
        <w:jc w:val="left"/>
      </w:pPr>
      <w:r>
        <w:rPr>
          <w:color w:val="A21F1F"/>
        </w:rPr>
        <w:t>Tids- og ressourceforbrug på satellitdataopgaver hos offentlige myn- digheder</w:t>
      </w:r>
    </w:p>
    <w:p>
      <w:pPr>
        <w:pStyle w:val="BodyText"/>
        <w:spacing w:line="360" w:lineRule="auto" w:before="239"/>
        <w:ind w:left="498" w:right="655"/>
      </w:pPr>
      <w:r>
        <w:rPr/>
        <w:t>Tabel 5 viser, hvordan det årlige tidsforbrug og lønomkostninger til satellitdataopgaver fordeler sig for offentlige myndigheder på opgaverne: ”Dataindsamling”, ”Databehandling”, ”Analyse og anden dataan- vendelse”, ”Udvikling af algoritmer”, ”Administration i relation til dataindkøb”, ”Drift og vedligehold af egen it-infrastruktur til satellitdata” samt ”Andre opgaver relateret til satellitdata”. Samlet set bliver der brugt 346.400 timer, svarende til 217 årsværk, hvilket giver en samlet omkostning på 173,2 mio. kr. til løn- udgifter til satellitdataopgaver for offentlige myndigheder</w:t>
      </w:r>
      <w:r>
        <w:rPr>
          <w:position w:val="5"/>
          <w:sz w:val="13"/>
        </w:rPr>
        <w:t>35</w:t>
      </w:r>
      <w:r>
        <w:rPr/>
        <w:t>.</w:t>
      </w:r>
    </w:p>
    <w:p>
      <w:pPr>
        <w:pStyle w:val="BodyText"/>
        <w:spacing w:before="4"/>
        <w:rPr>
          <w:sz w:val="21"/>
        </w:rPr>
      </w:pPr>
    </w:p>
    <w:p>
      <w:pPr>
        <w:pStyle w:val="BodyText"/>
        <w:spacing w:line="360" w:lineRule="auto" w:after="15"/>
        <w:ind w:left="498" w:right="620"/>
      </w:pPr>
      <w:r>
        <w:rPr/>
        <w:t>Til ”Dataindsamling” og ”Databehandling” bliver der brugt ca. 46,8 årsværk, svarende til en samlet lønom- kostning på 37,4 mio. kr., hvilket udgør 21,6 % af de samlede udgifter. Disse to kategorier dækker opgaver, som forbereder data til efterfølgende analyse og anden anvendelse. Som gennemgået i kapitel </w:t>
      </w:r>
      <w:r>
        <w:rPr>
          <w:spacing w:val="3"/>
        </w:rPr>
        <w:t>5, </w:t>
      </w:r>
      <w:r>
        <w:rPr/>
        <w:t>varetager en stor gruppe af de offentlige myndigheder selv bearbejdning af data, mens en anden gruppe indkøber denne ydelse (figur 10). De 21,6 % anvendt på dataindsamling og -behandling kan derfor være et udtryk for, at en del af myndighederne har udliciteret arbejdet med dataindhentning og databehandling for ikke at skulle opbygge disse kompetencer internt i organisationen. Landbrugsstyrelsen (LBST) er et eksempel på en offentlig myndighed, som har udliciteret opgaven med at indhente og behandle data til en privat leve- randør. LBST bruger 90 % af deres tid på ”Analyse og anden dataanvendelse”. Deres primære opgave er at føre kontrol med arealstøtten til landmænd, og deres specialiserede analysemedarbejdere modtager data om de danske landbrug i behandlet format fra en privat leverandør. På den baggrund udvikler de speciali- serede medarbejdere analysemateriale, som en anden afdeling af kontrollanter anvender under kontrolbe- søg hos</w:t>
      </w:r>
      <w:r>
        <w:rPr>
          <w:spacing w:val="-3"/>
        </w:rPr>
        <w:t> </w:t>
      </w:r>
      <w:r>
        <w:rPr/>
        <w:t>landmændene.</w:t>
      </w:r>
    </w:p>
    <w:p>
      <w:pPr>
        <w:pStyle w:val="BodyText"/>
        <w:spacing w:line="20" w:lineRule="exact"/>
        <w:ind w:left="493"/>
        <w:rPr>
          <w:sz w:val="2"/>
        </w:rPr>
      </w:pPr>
      <w:r>
        <w:rPr>
          <w:sz w:val="2"/>
        </w:rPr>
        <w:pict>
          <v:group style="width:144.050pt;height:.5pt;mso-position-horizontal-relative:char;mso-position-vertical-relative:line" coordorigin="0,0" coordsize="2881,10">
            <v:line style="position:absolute" from="0,5" to="2880,5" stroked="true" strokeweight=".480078pt" strokecolor="#000000">
              <v:stroke dashstyle="solid"/>
            </v:line>
          </v:group>
        </w:pict>
      </w:r>
      <w:r>
        <w:rPr>
          <w:sz w:val="2"/>
        </w:rPr>
      </w:r>
    </w:p>
    <w:p>
      <w:pPr>
        <w:spacing w:before="80"/>
        <w:ind w:left="498" w:right="0" w:firstLine="0"/>
        <w:jc w:val="left"/>
        <w:rPr>
          <w:sz w:val="16"/>
        </w:rPr>
      </w:pPr>
      <w:r>
        <w:rPr>
          <w:position w:val="4"/>
          <w:sz w:val="10"/>
        </w:rPr>
        <w:t>35 </w:t>
      </w:r>
      <w:r>
        <w:rPr>
          <w:sz w:val="16"/>
        </w:rPr>
        <w:t>Lønudgifterne er udregnet ved at fastsætte udgifterne til ét årsværk til 800.000 kr. for alle tre brugertyper. Et årsværk består af 221 arbejdsdage, svarende til ca. 1.600 timer – beregnet ud fra en gennemsnitlig arbejdsuge på 37 timer.</w:t>
      </w:r>
    </w:p>
    <w:p>
      <w:pPr>
        <w:spacing w:after="0"/>
        <w:jc w:val="left"/>
        <w:rPr>
          <w:sz w:val="16"/>
        </w:rPr>
        <w:sectPr>
          <w:pgSz w:w="11910" w:h="16840"/>
          <w:pgMar w:header="0" w:footer="552" w:top="1380" w:bottom="740" w:left="920" w:right="440"/>
        </w:sectPr>
      </w:pPr>
    </w:p>
    <w:p>
      <w:pPr>
        <w:spacing w:before="73"/>
        <w:ind w:left="498" w:right="0" w:firstLine="0"/>
        <w:jc w:val="left"/>
        <w:rPr>
          <w:i/>
          <w:sz w:val="18"/>
        </w:rPr>
      </w:pPr>
      <w:r>
        <w:rPr>
          <w:i/>
          <w:color w:val="A21F1F"/>
          <w:sz w:val="18"/>
        </w:rPr>
        <w:t>Tabel 5. Offentlige myndigheder: Årlige udgifter fordelt på satellitopgavetyper</w:t>
      </w:r>
    </w:p>
    <w:p>
      <w:pPr>
        <w:pStyle w:val="BodyText"/>
        <w:spacing w:before="5"/>
        <w:rPr>
          <w:i/>
          <w:sz w:val="10"/>
        </w:rPr>
      </w:pPr>
    </w:p>
    <w:tbl>
      <w:tblPr>
        <w:tblW w:w="0" w:type="auto"/>
        <w:jc w:val="left"/>
        <w:tblInd w:w="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92"/>
        <w:gridCol w:w="1613"/>
        <w:gridCol w:w="1889"/>
        <w:gridCol w:w="3442"/>
      </w:tblGrid>
      <w:tr>
        <w:trPr>
          <w:trHeight w:val="938" w:hRule="atLeast"/>
        </w:trPr>
        <w:tc>
          <w:tcPr>
            <w:tcW w:w="9236" w:type="dxa"/>
            <w:gridSpan w:val="4"/>
            <w:shd w:val="clear" w:color="auto" w:fill="A21F1F"/>
          </w:tcPr>
          <w:p>
            <w:pPr>
              <w:pStyle w:val="TableParagraph"/>
              <w:spacing w:line="227" w:lineRule="exact"/>
              <w:ind w:left="2376"/>
              <w:rPr>
                <w:sz w:val="20"/>
              </w:rPr>
            </w:pPr>
            <w:r>
              <w:rPr>
                <w:color w:val="FFFFFF"/>
                <w:sz w:val="20"/>
              </w:rPr>
              <w:t>Timer</w:t>
            </w:r>
          </w:p>
          <w:p>
            <w:pPr>
              <w:pStyle w:val="TableParagraph"/>
              <w:tabs>
                <w:tab w:pos="2376" w:val="left" w:leader="none"/>
                <w:tab w:pos="3648" w:val="left" w:leader="none"/>
                <w:tab w:pos="4973" w:val="left" w:leader="none"/>
                <w:tab w:pos="7446" w:val="left" w:leader="none"/>
              </w:tabs>
              <w:spacing w:line="163" w:lineRule="auto" w:before="24"/>
              <w:ind w:left="107" w:right="311"/>
              <w:rPr>
                <w:sz w:val="20"/>
              </w:rPr>
            </w:pPr>
            <w:r>
              <w:rPr>
                <w:color w:val="FFFFFF"/>
                <w:sz w:val="20"/>
              </w:rPr>
              <w:t>Delprocesser</w:t>
            </w:r>
            <w:r>
              <w:rPr>
                <w:color w:val="FFFFFF"/>
                <w:spacing w:val="-3"/>
                <w:sz w:val="20"/>
              </w:rPr>
              <w:t> </w:t>
            </w:r>
            <w:r>
              <w:rPr>
                <w:color w:val="FFFFFF"/>
                <w:sz w:val="20"/>
              </w:rPr>
              <w:t>i</w:t>
            </w:r>
            <w:r>
              <w:rPr>
                <w:color w:val="FFFFFF"/>
                <w:spacing w:val="-4"/>
                <w:sz w:val="20"/>
              </w:rPr>
              <w:t> </w:t>
            </w:r>
            <w:r>
              <w:rPr>
                <w:color w:val="FFFFFF"/>
                <w:sz w:val="20"/>
              </w:rPr>
              <w:t>arbejdet</w:t>
            </w:r>
            <w:r>
              <w:rPr>
                <w:rFonts w:ascii="Times New Roman" w:hAnsi="Times New Roman"/>
                <w:color w:val="FFFFFF"/>
                <w:sz w:val="20"/>
              </w:rPr>
              <w:tab/>
            </w:r>
            <w:r>
              <w:rPr>
                <w:color w:val="FFFFFF"/>
                <w:sz w:val="20"/>
              </w:rPr>
              <w:t>brugt</w:t>
            </w:r>
            <w:r>
              <w:rPr>
                <w:color w:val="FFFFFF"/>
                <w:spacing w:val="-2"/>
                <w:sz w:val="20"/>
              </w:rPr>
              <w:t> </w:t>
            </w:r>
            <w:r>
              <w:rPr>
                <w:color w:val="FFFFFF"/>
                <w:sz w:val="20"/>
              </w:rPr>
              <w:t>i</w:t>
            </w:r>
            <w:r>
              <w:rPr>
                <w:color w:val="FFFFFF"/>
                <w:spacing w:val="-1"/>
                <w:sz w:val="20"/>
              </w:rPr>
              <w:t> </w:t>
            </w:r>
            <w:r>
              <w:rPr>
                <w:color w:val="FFFFFF"/>
                <w:sz w:val="20"/>
              </w:rPr>
              <w:t>alt</w:t>
            </w:r>
            <w:r>
              <w:rPr>
                <w:rFonts w:ascii="Times New Roman" w:hAnsi="Times New Roman"/>
                <w:color w:val="FFFFFF"/>
                <w:sz w:val="20"/>
              </w:rPr>
              <w:tab/>
            </w:r>
            <w:r>
              <w:rPr>
                <w:color w:val="FFFFFF"/>
                <w:sz w:val="20"/>
              </w:rPr>
              <w:t>Antal</w:t>
            </w:r>
            <w:r>
              <w:rPr>
                <w:color w:val="FFFFFF"/>
                <w:spacing w:val="-1"/>
                <w:sz w:val="20"/>
              </w:rPr>
              <w:t> </w:t>
            </w:r>
            <w:r>
              <w:rPr>
                <w:color w:val="FFFFFF"/>
                <w:sz w:val="20"/>
              </w:rPr>
              <w:t>FTE'-</w:t>
            </w:r>
            <w:r>
              <w:rPr>
                <w:rFonts w:ascii="Times New Roman" w:hAnsi="Times New Roman"/>
                <w:color w:val="FFFFFF"/>
                <w:sz w:val="20"/>
              </w:rPr>
              <w:tab/>
            </w:r>
            <w:r>
              <w:rPr>
                <w:color w:val="FFFFFF"/>
                <w:position w:val="-10"/>
                <w:sz w:val="20"/>
              </w:rPr>
              <w:t>Lønomkostning i</w:t>
            </w:r>
            <w:r>
              <w:rPr>
                <w:color w:val="FFFFFF"/>
                <w:spacing w:val="-2"/>
                <w:position w:val="-10"/>
                <w:sz w:val="20"/>
              </w:rPr>
              <w:t> </w:t>
            </w:r>
            <w:r>
              <w:rPr>
                <w:color w:val="FFFFFF"/>
                <w:position w:val="-10"/>
                <w:sz w:val="20"/>
              </w:rPr>
              <w:t>mio.</w:t>
            </w:r>
            <w:r>
              <w:rPr>
                <w:color w:val="FFFFFF"/>
                <w:spacing w:val="-1"/>
                <w:position w:val="-10"/>
                <w:sz w:val="20"/>
              </w:rPr>
              <w:t> </w:t>
            </w:r>
            <w:r>
              <w:rPr>
                <w:color w:val="FFFFFF"/>
                <w:position w:val="-10"/>
                <w:sz w:val="20"/>
              </w:rPr>
              <w:t>kr.</w:t>
            </w:r>
            <w:r>
              <w:rPr>
                <w:rFonts w:ascii="Times New Roman" w:hAnsi="Times New Roman"/>
                <w:color w:val="FFFFFF"/>
                <w:position w:val="-10"/>
                <w:sz w:val="20"/>
              </w:rPr>
              <w:tab/>
            </w:r>
            <w:r>
              <w:rPr>
                <w:color w:val="FFFFFF"/>
                <w:sz w:val="20"/>
              </w:rPr>
              <w:t>Delprocessers vedrørende</w:t>
            </w:r>
            <w:r>
              <w:rPr>
                <w:color w:val="FFFFFF"/>
                <w:spacing w:val="-3"/>
                <w:sz w:val="20"/>
              </w:rPr>
              <w:t> </w:t>
            </w:r>
            <w:r>
              <w:rPr>
                <w:color w:val="FFFFFF"/>
                <w:sz w:val="20"/>
              </w:rPr>
              <w:t>satellitdata</w:t>
            </w:r>
            <w:r>
              <w:rPr>
                <w:rFonts w:ascii="Times New Roman" w:hAnsi="Times New Roman"/>
                <w:color w:val="FFFFFF"/>
                <w:sz w:val="20"/>
              </w:rPr>
              <w:tab/>
            </w:r>
            <w:r>
              <w:rPr>
                <w:color w:val="FFFFFF"/>
                <w:sz w:val="20"/>
              </w:rPr>
              <w:t>(Tusinde</w:t>
            </w:r>
            <w:r>
              <w:rPr>
                <w:rFonts w:ascii="Times New Roman" w:hAnsi="Times New Roman"/>
                <w:color w:val="FFFFFF"/>
                <w:sz w:val="20"/>
              </w:rPr>
              <w:tab/>
            </w:r>
            <w:r>
              <w:rPr>
                <w:color w:val="FFFFFF"/>
                <w:sz w:val="20"/>
              </w:rPr>
              <w:t>er</w:t>
            </w:r>
            <w:r>
              <w:rPr>
                <w:rFonts w:ascii="Times New Roman" w:hAnsi="Times New Roman"/>
                <w:color w:val="FFFFFF"/>
                <w:sz w:val="20"/>
              </w:rPr>
              <w:tab/>
              <w:tab/>
            </w:r>
            <w:r>
              <w:rPr>
                <w:color w:val="FFFFFF"/>
                <w:sz w:val="20"/>
              </w:rPr>
              <w:t>andel af</w:t>
            </w:r>
            <w:r>
              <w:rPr>
                <w:color w:val="FFFFFF"/>
                <w:spacing w:val="-10"/>
                <w:sz w:val="20"/>
              </w:rPr>
              <w:t> </w:t>
            </w:r>
            <w:r>
              <w:rPr>
                <w:color w:val="FFFFFF"/>
                <w:sz w:val="20"/>
              </w:rPr>
              <w:t>samlede</w:t>
            </w:r>
          </w:p>
          <w:p>
            <w:pPr>
              <w:pStyle w:val="TableParagraph"/>
              <w:tabs>
                <w:tab w:pos="7446" w:val="left" w:leader="none"/>
              </w:tabs>
              <w:spacing w:before="11"/>
              <w:ind w:left="2376"/>
              <w:rPr>
                <w:sz w:val="20"/>
              </w:rPr>
            </w:pPr>
            <w:r>
              <w:rPr>
                <w:color w:val="FFFFFF"/>
                <w:sz w:val="20"/>
              </w:rPr>
              <w:t>Kr.)</w:t>
            </w:r>
            <w:r>
              <w:rPr>
                <w:rFonts w:ascii="Times New Roman"/>
                <w:color w:val="FFFFFF"/>
                <w:sz w:val="20"/>
              </w:rPr>
              <w:tab/>
            </w:r>
            <w:r>
              <w:rPr>
                <w:color w:val="FFFFFF"/>
                <w:sz w:val="20"/>
              </w:rPr>
              <w:t>udgifter</w:t>
            </w:r>
            <w:r>
              <w:rPr>
                <w:color w:val="FFFFFF"/>
                <w:spacing w:val="-1"/>
                <w:sz w:val="20"/>
              </w:rPr>
              <w:t> </w:t>
            </w:r>
            <w:r>
              <w:rPr>
                <w:color w:val="FFFFFF"/>
                <w:sz w:val="20"/>
              </w:rPr>
              <w:t>(%)</w:t>
            </w:r>
          </w:p>
        </w:tc>
      </w:tr>
      <w:tr>
        <w:trPr>
          <w:trHeight w:val="259" w:hRule="atLeast"/>
        </w:trPr>
        <w:tc>
          <w:tcPr>
            <w:tcW w:w="2292" w:type="dxa"/>
          </w:tcPr>
          <w:p>
            <w:pPr>
              <w:pStyle w:val="TableParagraph"/>
              <w:spacing w:before="2"/>
              <w:ind w:left="107"/>
              <w:rPr>
                <w:sz w:val="20"/>
              </w:rPr>
            </w:pPr>
            <w:r>
              <w:rPr>
                <w:sz w:val="20"/>
              </w:rPr>
              <w:t>Dataindsamling</w:t>
            </w:r>
          </w:p>
        </w:tc>
        <w:tc>
          <w:tcPr>
            <w:tcW w:w="1613" w:type="dxa"/>
          </w:tcPr>
          <w:p>
            <w:pPr>
              <w:pStyle w:val="TableParagraph"/>
              <w:spacing w:before="2"/>
              <w:ind w:right="471"/>
              <w:jc w:val="right"/>
              <w:rPr>
                <w:sz w:val="20"/>
              </w:rPr>
            </w:pPr>
            <w:r>
              <w:rPr>
                <w:sz w:val="20"/>
              </w:rPr>
              <w:t>21,2</w:t>
            </w:r>
          </w:p>
        </w:tc>
        <w:tc>
          <w:tcPr>
            <w:tcW w:w="1889" w:type="dxa"/>
          </w:tcPr>
          <w:p>
            <w:pPr>
              <w:pStyle w:val="TableParagraph"/>
              <w:spacing w:before="2"/>
              <w:ind w:left="490"/>
              <w:rPr>
                <w:sz w:val="20"/>
              </w:rPr>
            </w:pPr>
            <w:r>
              <w:rPr>
                <w:sz w:val="20"/>
              </w:rPr>
              <w:t>13,2</w:t>
            </w:r>
          </w:p>
        </w:tc>
        <w:tc>
          <w:tcPr>
            <w:tcW w:w="3442" w:type="dxa"/>
          </w:tcPr>
          <w:p>
            <w:pPr>
              <w:pStyle w:val="TableParagraph"/>
              <w:tabs>
                <w:tab w:pos="2021" w:val="left" w:leader="none"/>
              </w:tabs>
              <w:spacing w:line="239" w:lineRule="exact"/>
              <w:ind w:right="109"/>
              <w:jc w:val="right"/>
              <w:rPr>
                <w:sz w:val="20"/>
              </w:rPr>
            </w:pPr>
            <w:r>
              <w:rPr>
                <w:sz w:val="20"/>
              </w:rPr>
              <w:t>10,6</w:t>
            </w:r>
            <w:r>
              <w:rPr>
                <w:rFonts w:ascii="Times New Roman"/>
                <w:sz w:val="20"/>
              </w:rPr>
              <w:tab/>
            </w:r>
            <w:r>
              <w:rPr>
                <w:spacing w:val="-1"/>
                <w:position w:val="6"/>
                <w:sz w:val="20"/>
              </w:rPr>
              <w:t>6,1</w:t>
            </w:r>
          </w:p>
        </w:tc>
      </w:tr>
      <w:tr>
        <w:trPr>
          <w:trHeight w:val="288" w:hRule="atLeast"/>
        </w:trPr>
        <w:tc>
          <w:tcPr>
            <w:tcW w:w="2292" w:type="dxa"/>
            <w:shd w:val="clear" w:color="auto" w:fill="F2F2F2"/>
          </w:tcPr>
          <w:p>
            <w:pPr>
              <w:pStyle w:val="TableParagraph"/>
              <w:spacing w:before="30"/>
              <w:ind w:left="107"/>
              <w:rPr>
                <w:sz w:val="20"/>
              </w:rPr>
            </w:pPr>
            <w:r>
              <w:rPr>
                <w:sz w:val="20"/>
              </w:rPr>
              <w:t>Databehandling</w:t>
            </w:r>
          </w:p>
        </w:tc>
        <w:tc>
          <w:tcPr>
            <w:tcW w:w="1613" w:type="dxa"/>
            <w:shd w:val="clear" w:color="auto" w:fill="F2F2F2"/>
          </w:tcPr>
          <w:p>
            <w:pPr>
              <w:pStyle w:val="TableParagraph"/>
              <w:spacing w:before="30"/>
              <w:ind w:right="471"/>
              <w:jc w:val="right"/>
              <w:rPr>
                <w:sz w:val="20"/>
              </w:rPr>
            </w:pPr>
            <w:r>
              <w:rPr>
                <w:sz w:val="20"/>
              </w:rPr>
              <w:t>53,7</w:t>
            </w:r>
          </w:p>
        </w:tc>
        <w:tc>
          <w:tcPr>
            <w:tcW w:w="1889" w:type="dxa"/>
            <w:shd w:val="clear" w:color="auto" w:fill="F2F2F2"/>
          </w:tcPr>
          <w:p>
            <w:pPr>
              <w:pStyle w:val="TableParagraph"/>
              <w:spacing w:before="30"/>
              <w:ind w:left="473"/>
              <w:rPr>
                <w:sz w:val="20"/>
              </w:rPr>
            </w:pPr>
            <w:r>
              <w:rPr>
                <w:sz w:val="20"/>
              </w:rPr>
              <w:t>33,5</w:t>
            </w:r>
          </w:p>
        </w:tc>
        <w:tc>
          <w:tcPr>
            <w:tcW w:w="3442" w:type="dxa"/>
            <w:shd w:val="clear" w:color="auto" w:fill="F2F2F2"/>
          </w:tcPr>
          <w:p>
            <w:pPr>
              <w:pStyle w:val="TableParagraph"/>
              <w:tabs>
                <w:tab w:pos="1944" w:val="left" w:leader="none"/>
              </w:tabs>
              <w:spacing w:line="196" w:lineRule="auto" w:before="21"/>
              <w:ind w:right="107"/>
              <w:jc w:val="right"/>
              <w:rPr>
                <w:sz w:val="20"/>
              </w:rPr>
            </w:pPr>
            <w:r>
              <w:rPr>
                <w:position w:val="-5"/>
                <w:sz w:val="20"/>
              </w:rPr>
              <w:t>26,8</w:t>
            </w:r>
            <w:r>
              <w:rPr>
                <w:rFonts w:ascii="Times New Roman"/>
                <w:position w:val="-5"/>
                <w:sz w:val="20"/>
              </w:rPr>
              <w:tab/>
            </w:r>
            <w:r>
              <w:rPr>
                <w:spacing w:val="-1"/>
                <w:sz w:val="20"/>
              </w:rPr>
              <w:t>15,5</w:t>
            </w:r>
          </w:p>
        </w:tc>
      </w:tr>
    </w:tbl>
    <w:p>
      <w:pPr>
        <w:spacing w:after="0" w:line="196" w:lineRule="auto"/>
        <w:jc w:val="right"/>
        <w:rPr>
          <w:sz w:val="20"/>
        </w:rPr>
        <w:sectPr>
          <w:pgSz w:w="11910" w:h="16840"/>
          <w:pgMar w:header="0" w:footer="552" w:top="1380" w:bottom="740" w:left="920" w:right="440"/>
        </w:sectPr>
      </w:pPr>
    </w:p>
    <w:p>
      <w:pPr>
        <w:pStyle w:val="BodyText"/>
        <w:ind w:left="498" w:right="53"/>
      </w:pPr>
      <w:r>
        <w:rPr/>
        <w:pict>
          <v:shape style="position:absolute;margin-left:65.544006pt;margin-top:22.84988pt;width:461.9pt;height:22.8pt;mso-position-horizontal-relative:page;mso-position-vertical-relative:paragraph;z-index:-262288" coordorigin="1311,457" coordsize="9238,456" path="m3579,457l1311,457,1311,913,1419,913,3471,913,3579,913,3579,457m8649,457l6177,457,6177,457,4851,457,3579,457,3579,913,4851,913,6177,913,6177,913,6285,913,8541,913,8649,913,8649,457m10548,457l8649,457,8649,913,10548,913,10548,457e" filled="true" fillcolor="#f2f2f2" stroked="false">
            <v:path arrowok="t"/>
            <v:fill type="solid"/>
            <w10:wrap type="none"/>
          </v:shape>
        </w:pict>
      </w:r>
      <w:r>
        <w:rPr/>
        <w:t>Analyse og anden da- taanvendelse Udvikling af algorit- mer</w:t>
      </w:r>
    </w:p>
    <w:p>
      <w:pPr>
        <w:pStyle w:val="BodyText"/>
        <w:ind w:left="498"/>
      </w:pPr>
      <w:r>
        <w:rPr/>
        <w:t>Administration i rela-</w:t>
      </w:r>
    </w:p>
    <w:p>
      <w:pPr>
        <w:pStyle w:val="BodyText"/>
        <w:tabs>
          <w:tab w:pos="1761" w:val="left" w:leader="none"/>
        </w:tabs>
        <w:spacing w:before="112"/>
        <w:ind w:left="457"/>
        <w:jc w:val="center"/>
      </w:pPr>
      <w:r>
        <w:rPr/>
        <w:br w:type="column"/>
      </w:r>
      <w:r>
        <w:rPr/>
        <w:t>193,3</w:t>
      </w:r>
      <w:r>
        <w:rPr>
          <w:rFonts w:ascii="Times New Roman"/>
        </w:rPr>
        <w:tab/>
      </w:r>
      <w:r>
        <w:rPr/>
        <w:t>120,8</w:t>
      </w:r>
    </w:p>
    <w:p>
      <w:pPr>
        <w:pStyle w:val="BodyText"/>
        <w:spacing w:before="1"/>
      </w:pPr>
    </w:p>
    <w:p>
      <w:pPr>
        <w:pStyle w:val="BodyText"/>
        <w:tabs>
          <w:tab w:pos="1899" w:val="left" w:leader="none"/>
        </w:tabs>
        <w:ind w:left="487"/>
        <w:jc w:val="center"/>
      </w:pPr>
      <w:r>
        <w:rPr/>
        <w:t>24.,6</w:t>
      </w:r>
      <w:r>
        <w:rPr>
          <w:rFonts w:ascii="Times New Roman"/>
        </w:rPr>
        <w:tab/>
      </w:r>
      <w:r>
        <w:rPr/>
        <w:t>15,4</w:t>
      </w:r>
    </w:p>
    <w:p>
      <w:pPr>
        <w:pStyle w:val="BodyText"/>
        <w:spacing w:before="11"/>
        <w:rPr>
          <w:sz w:val="19"/>
        </w:rPr>
      </w:pPr>
    </w:p>
    <w:p>
      <w:pPr>
        <w:pStyle w:val="BodyText"/>
        <w:tabs>
          <w:tab w:pos="1997" w:val="left" w:leader="none"/>
        </w:tabs>
        <w:ind w:left="593"/>
        <w:jc w:val="center"/>
      </w:pPr>
      <w:r>
        <w:rPr/>
        <w:pict>
          <v:shape style="position:absolute;margin-left:65.544106pt;margin-top:5.796675pt;width:461.9pt;height:45.5pt;mso-position-horizontal-relative:page;mso-position-vertical-relative:paragraph;z-index:592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11"/>
                    <w:gridCol w:w="1316"/>
                    <w:gridCol w:w="1931"/>
                    <w:gridCol w:w="2188"/>
                    <w:gridCol w:w="1196"/>
                  </w:tblGrid>
                  <w:tr>
                    <w:trPr>
                      <w:trHeight w:val="226" w:hRule="atLeast"/>
                    </w:trPr>
                    <w:tc>
                      <w:tcPr>
                        <w:tcW w:w="2611" w:type="dxa"/>
                      </w:tcPr>
                      <w:p>
                        <w:pPr>
                          <w:pStyle w:val="TableParagraph"/>
                          <w:spacing w:line="208" w:lineRule="exact"/>
                          <w:ind w:left="107"/>
                          <w:rPr>
                            <w:sz w:val="20"/>
                          </w:rPr>
                        </w:pPr>
                        <w:r>
                          <w:rPr>
                            <w:sz w:val="20"/>
                          </w:rPr>
                          <w:t>tion til dataindkøb</w:t>
                        </w:r>
                      </w:p>
                    </w:tc>
                    <w:tc>
                      <w:tcPr>
                        <w:tcW w:w="1316" w:type="dxa"/>
                      </w:tcPr>
                      <w:p>
                        <w:pPr>
                          <w:pStyle w:val="TableParagraph"/>
                          <w:rPr>
                            <w:rFonts w:ascii="Times New Roman"/>
                            <w:sz w:val="16"/>
                          </w:rPr>
                        </w:pPr>
                      </w:p>
                    </w:tc>
                    <w:tc>
                      <w:tcPr>
                        <w:tcW w:w="1931" w:type="dxa"/>
                      </w:tcPr>
                      <w:p>
                        <w:pPr>
                          <w:pStyle w:val="TableParagraph"/>
                          <w:rPr>
                            <w:rFonts w:ascii="Times New Roman"/>
                            <w:sz w:val="16"/>
                          </w:rPr>
                        </w:pPr>
                      </w:p>
                    </w:tc>
                    <w:tc>
                      <w:tcPr>
                        <w:tcW w:w="2188" w:type="dxa"/>
                      </w:tcPr>
                      <w:p>
                        <w:pPr>
                          <w:pStyle w:val="TableParagraph"/>
                          <w:spacing w:line="208" w:lineRule="exact"/>
                          <w:ind w:right="815"/>
                          <w:jc w:val="right"/>
                          <w:rPr>
                            <w:sz w:val="20"/>
                          </w:rPr>
                        </w:pPr>
                        <w:r>
                          <w:rPr>
                            <w:sz w:val="20"/>
                          </w:rPr>
                          <w:t>5,9</w:t>
                        </w:r>
                      </w:p>
                    </w:tc>
                    <w:tc>
                      <w:tcPr>
                        <w:tcW w:w="1196" w:type="dxa"/>
                      </w:tcPr>
                      <w:p>
                        <w:pPr>
                          <w:pStyle w:val="TableParagraph"/>
                          <w:rPr>
                            <w:rFonts w:ascii="Times New Roman"/>
                            <w:sz w:val="16"/>
                          </w:rPr>
                        </w:pPr>
                      </w:p>
                    </w:tc>
                  </w:tr>
                  <w:tr>
                    <w:trPr>
                      <w:trHeight w:val="454" w:hRule="atLeast"/>
                    </w:trPr>
                    <w:tc>
                      <w:tcPr>
                        <w:tcW w:w="2611" w:type="dxa"/>
                        <w:shd w:val="clear" w:color="auto" w:fill="F2F2F2"/>
                      </w:tcPr>
                      <w:p>
                        <w:pPr>
                          <w:pStyle w:val="TableParagraph"/>
                          <w:spacing w:line="224" w:lineRule="exact"/>
                          <w:ind w:left="107"/>
                          <w:rPr>
                            <w:sz w:val="20"/>
                          </w:rPr>
                        </w:pPr>
                        <w:r>
                          <w:rPr>
                            <w:sz w:val="20"/>
                          </w:rPr>
                          <w:t>Drift og vedligehold af</w:t>
                        </w:r>
                      </w:p>
                      <w:p>
                        <w:pPr>
                          <w:pStyle w:val="TableParagraph"/>
                          <w:spacing w:line="208" w:lineRule="exact"/>
                          <w:ind w:left="107"/>
                          <w:rPr>
                            <w:sz w:val="20"/>
                          </w:rPr>
                        </w:pPr>
                        <w:r>
                          <w:rPr>
                            <w:sz w:val="20"/>
                          </w:rPr>
                          <w:t>egen it-infrastruktur til</w:t>
                        </w:r>
                      </w:p>
                    </w:tc>
                    <w:tc>
                      <w:tcPr>
                        <w:tcW w:w="1316" w:type="dxa"/>
                        <w:shd w:val="clear" w:color="auto" w:fill="F2F2F2"/>
                      </w:tcPr>
                      <w:p>
                        <w:pPr>
                          <w:pStyle w:val="TableParagraph"/>
                          <w:spacing w:before="8"/>
                          <w:rPr>
                            <w:sz w:val="19"/>
                          </w:rPr>
                        </w:pPr>
                      </w:p>
                      <w:p>
                        <w:pPr>
                          <w:pStyle w:val="TableParagraph"/>
                          <w:spacing w:line="208" w:lineRule="exact"/>
                          <w:ind w:left="439" w:right="472"/>
                          <w:jc w:val="center"/>
                          <w:rPr>
                            <w:sz w:val="20"/>
                          </w:rPr>
                        </w:pPr>
                        <w:r>
                          <w:rPr>
                            <w:sz w:val="20"/>
                          </w:rPr>
                          <w:t>19,3</w:t>
                        </w:r>
                      </w:p>
                    </w:tc>
                    <w:tc>
                      <w:tcPr>
                        <w:tcW w:w="1931" w:type="dxa"/>
                        <w:shd w:val="clear" w:color="auto" w:fill="F2F2F2"/>
                      </w:tcPr>
                      <w:p>
                        <w:pPr>
                          <w:pStyle w:val="TableParagraph"/>
                          <w:spacing w:before="8"/>
                          <w:rPr>
                            <w:sz w:val="19"/>
                          </w:rPr>
                        </w:pPr>
                      </w:p>
                      <w:p>
                        <w:pPr>
                          <w:pStyle w:val="TableParagraph"/>
                          <w:spacing w:line="208" w:lineRule="exact"/>
                          <w:ind w:left="492"/>
                          <w:rPr>
                            <w:sz w:val="20"/>
                          </w:rPr>
                        </w:pPr>
                        <w:r>
                          <w:rPr>
                            <w:sz w:val="20"/>
                          </w:rPr>
                          <w:t>12,1</w:t>
                        </w:r>
                      </w:p>
                    </w:tc>
                    <w:tc>
                      <w:tcPr>
                        <w:tcW w:w="2188" w:type="dxa"/>
                        <w:shd w:val="clear" w:color="auto" w:fill="F2F2F2"/>
                      </w:tcPr>
                      <w:p>
                        <w:pPr>
                          <w:pStyle w:val="TableParagraph"/>
                          <w:rPr>
                            <w:rFonts w:ascii="Times New Roman"/>
                            <w:sz w:val="20"/>
                          </w:rPr>
                        </w:pPr>
                      </w:p>
                    </w:tc>
                    <w:tc>
                      <w:tcPr>
                        <w:tcW w:w="1196" w:type="dxa"/>
                        <w:shd w:val="clear" w:color="auto" w:fill="F2F2F2"/>
                      </w:tcPr>
                      <w:p>
                        <w:pPr>
                          <w:pStyle w:val="TableParagraph"/>
                          <w:spacing w:line="224" w:lineRule="exact"/>
                          <w:ind w:right="112"/>
                          <w:jc w:val="right"/>
                          <w:rPr>
                            <w:sz w:val="20"/>
                          </w:rPr>
                        </w:pPr>
                        <w:r>
                          <w:rPr>
                            <w:sz w:val="20"/>
                          </w:rPr>
                          <w:t>5,6</w:t>
                        </w:r>
                      </w:p>
                    </w:tc>
                  </w:tr>
                  <w:tr>
                    <w:trPr>
                      <w:trHeight w:val="229" w:hRule="atLeast"/>
                    </w:trPr>
                    <w:tc>
                      <w:tcPr>
                        <w:tcW w:w="2611" w:type="dxa"/>
                        <w:shd w:val="clear" w:color="auto" w:fill="F2F2F2"/>
                      </w:tcPr>
                      <w:p>
                        <w:pPr>
                          <w:pStyle w:val="TableParagraph"/>
                          <w:spacing w:line="209" w:lineRule="exact"/>
                          <w:ind w:left="107"/>
                          <w:rPr>
                            <w:sz w:val="20"/>
                          </w:rPr>
                        </w:pPr>
                        <w:r>
                          <w:rPr>
                            <w:sz w:val="20"/>
                          </w:rPr>
                          <w:t>satellitdata</w:t>
                        </w:r>
                      </w:p>
                    </w:tc>
                    <w:tc>
                      <w:tcPr>
                        <w:tcW w:w="1316" w:type="dxa"/>
                        <w:shd w:val="clear" w:color="auto" w:fill="F2F2F2"/>
                      </w:tcPr>
                      <w:p>
                        <w:pPr>
                          <w:pStyle w:val="TableParagraph"/>
                          <w:rPr>
                            <w:rFonts w:ascii="Times New Roman"/>
                            <w:sz w:val="16"/>
                          </w:rPr>
                        </w:pPr>
                      </w:p>
                    </w:tc>
                    <w:tc>
                      <w:tcPr>
                        <w:tcW w:w="1931" w:type="dxa"/>
                        <w:shd w:val="clear" w:color="auto" w:fill="F2F2F2"/>
                      </w:tcPr>
                      <w:p>
                        <w:pPr>
                          <w:pStyle w:val="TableParagraph"/>
                          <w:rPr>
                            <w:rFonts w:ascii="Times New Roman"/>
                            <w:sz w:val="16"/>
                          </w:rPr>
                        </w:pPr>
                      </w:p>
                    </w:tc>
                    <w:tc>
                      <w:tcPr>
                        <w:tcW w:w="2188" w:type="dxa"/>
                        <w:shd w:val="clear" w:color="auto" w:fill="F2F2F2"/>
                      </w:tcPr>
                      <w:p>
                        <w:pPr>
                          <w:pStyle w:val="TableParagraph"/>
                          <w:spacing w:line="209" w:lineRule="exact"/>
                          <w:ind w:right="814"/>
                          <w:jc w:val="right"/>
                          <w:rPr>
                            <w:sz w:val="20"/>
                          </w:rPr>
                        </w:pPr>
                        <w:r>
                          <w:rPr>
                            <w:sz w:val="20"/>
                          </w:rPr>
                          <w:t>9,7</w:t>
                        </w:r>
                      </w:p>
                    </w:tc>
                    <w:tc>
                      <w:tcPr>
                        <w:tcW w:w="1196" w:type="dxa"/>
                        <w:shd w:val="clear" w:color="auto" w:fill="F2F2F2"/>
                      </w:tcPr>
                      <w:p>
                        <w:pPr>
                          <w:pStyle w:val="TableParagraph"/>
                          <w:rPr>
                            <w:rFonts w:ascii="Times New Roman"/>
                            <w:sz w:val="16"/>
                          </w:rPr>
                        </w:pPr>
                      </w:p>
                    </w:tc>
                  </w:tr>
                </w:tbl>
                <w:p>
                  <w:pPr>
                    <w:pStyle w:val="BodyText"/>
                  </w:pPr>
                </w:p>
              </w:txbxContent>
            </v:textbox>
            <w10:wrap type="none"/>
          </v:shape>
        </w:pict>
      </w:r>
      <w:r>
        <w:rPr/>
        <w:t>11,9</w:t>
      </w:r>
      <w:r>
        <w:rPr>
          <w:rFonts w:ascii="Times New Roman"/>
        </w:rPr>
        <w:tab/>
      </w:r>
      <w:r>
        <w:rPr/>
        <w:t>7,5</w:t>
      </w:r>
    </w:p>
    <w:p>
      <w:pPr>
        <w:pStyle w:val="BodyText"/>
      </w:pPr>
      <w:r>
        <w:rPr/>
        <w:br w:type="column"/>
      </w:r>
      <w:r>
        <w:rPr/>
      </w:r>
    </w:p>
    <w:p>
      <w:pPr>
        <w:pStyle w:val="BodyText"/>
        <w:ind w:left="498"/>
      </w:pPr>
      <w:r>
        <w:rPr/>
        <w:t>96,6</w:t>
      </w:r>
    </w:p>
    <w:p>
      <w:pPr>
        <w:pStyle w:val="BodyText"/>
        <w:spacing w:before="10"/>
        <w:rPr>
          <w:sz w:val="19"/>
        </w:rPr>
      </w:pPr>
    </w:p>
    <w:p>
      <w:pPr>
        <w:pStyle w:val="BodyText"/>
        <w:ind w:left="530"/>
      </w:pPr>
      <w:r>
        <w:rPr/>
        <w:t>12,3</w:t>
      </w:r>
    </w:p>
    <w:p>
      <w:pPr>
        <w:pStyle w:val="BodyText"/>
        <w:spacing w:line="227" w:lineRule="exact"/>
        <w:ind w:left="481" w:right="1007"/>
        <w:jc w:val="center"/>
      </w:pPr>
      <w:r>
        <w:rPr/>
        <w:br w:type="column"/>
      </w:r>
      <w:r>
        <w:rPr/>
        <w:t>55,8</w:t>
      </w:r>
    </w:p>
    <w:p>
      <w:pPr>
        <w:pStyle w:val="BodyText"/>
        <w:spacing w:before="10"/>
        <w:rPr>
          <w:sz w:val="19"/>
        </w:rPr>
      </w:pPr>
    </w:p>
    <w:p>
      <w:pPr>
        <w:pStyle w:val="BodyText"/>
        <w:ind w:left="481" w:right="868"/>
        <w:jc w:val="center"/>
      </w:pPr>
      <w:r>
        <w:rPr/>
        <w:t>7,1</w:t>
      </w:r>
    </w:p>
    <w:p>
      <w:pPr>
        <w:pStyle w:val="BodyText"/>
        <w:spacing w:before="1"/>
      </w:pPr>
    </w:p>
    <w:p>
      <w:pPr>
        <w:pStyle w:val="BodyText"/>
        <w:spacing w:before="1"/>
        <w:ind w:left="481" w:right="903"/>
        <w:jc w:val="center"/>
      </w:pPr>
      <w:r>
        <w:rPr/>
        <w:t>3,4</w:t>
      </w:r>
    </w:p>
    <w:p>
      <w:pPr>
        <w:spacing w:after="0"/>
        <w:jc w:val="center"/>
        <w:sectPr>
          <w:type w:val="continuous"/>
          <w:pgSz w:w="11910" w:h="16840"/>
          <w:pgMar w:top="460" w:bottom="280" w:left="920" w:right="440"/>
          <w:cols w:num="4" w:equalWidth="0">
            <w:col w:w="2457" w:space="395"/>
            <w:col w:w="2337" w:space="1540"/>
            <w:col w:w="931" w:space="977"/>
            <w:col w:w="1913"/>
          </w:cols>
        </w:sectPr>
      </w:pPr>
    </w:p>
    <w:p>
      <w:pPr>
        <w:pStyle w:val="BodyText"/>
      </w:pPr>
    </w:p>
    <w:p>
      <w:pPr>
        <w:pStyle w:val="BodyText"/>
      </w:pPr>
    </w:p>
    <w:p>
      <w:pPr>
        <w:pStyle w:val="BodyText"/>
        <w:spacing w:before="3"/>
        <w:rPr>
          <w:sz w:val="21"/>
        </w:rPr>
      </w:pPr>
    </w:p>
    <w:p>
      <w:pPr>
        <w:spacing w:after="0"/>
        <w:rPr>
          <w:sz w:val="21"/>
        </w:rPr>
        <w:sectPr>
          <w:type w:val="continuous"/>
          <w:pgSz w:w="11910" w:h="16840"/>
          <w:pgMar w:top="460" w:bottom="280" w:left="920" w:right="440"/>
        </w:sectPr>
      </w:pPr>
    </w:p>
    <w:p>
      <w:pPr>
        <w:pStyle w:val="BodyText"/>
        <w:spacing w:before="99"/>
        <w:ind w:left="498" w:right="18"/>
      </w:pPr>
      <w:r>
        <w:rPr/>
        <w:t>Andre opgaver relate- ret til satellitdata</w:t>
      </w:r>
    </w:p>
    <w:p>
      <w:pPr>
        <w:pStyle w:val="BodyText"/>
        <w:spacing w:before="10"/>
        <w:rPr>
          <w:sz w:val="18"/>
        </w:rPr>
      </w:pPr>
      <w:r>
        <w:rPr/>
        <w:br w:type="column"/>
      </w:r>
      <w:r>
        <w:rPr>
          <w:sz w:val="18"/>
        </w:rPr>
      </w:r>
    </w:p>
    <w:p>
      <w:pPr>
        <w:pStyle w:val="BodyText"/>
        <w:tabs>
          <w:tab w:pos="2006" w:val="left" w:leader="none"/>
        </w:tabs>
        <w:ind w:left="498"/>
      </w:pPr>
      <w:r>
        <w:rPr/>
        <w:t>22,5</w:t>
      </w:r>
      <w:r>
        <w:rPr>
          <w:rFonts w:ascii="Times New Roman"/>
        </w:rPr>
        <w:tab/>
      </w:r>
      <w:r>
        <w:rPr/>
        <w:t>14</w:t>
      </w:r>
    </w:p>
    <w:p>
      <w:pPr>
        <w:pStyle w:val="BodyText"/>
        <w:spacing w:before="9"/>
        <w:rPr>
          <w:sz w:val="28"/>
        </w:rPr>
      </w:pPr>
      <w:r>
        <w:rPr/>
        <w:br w:type="column"/>
      </w:r>
      <w:r>
        <w:rPr>
          <w:sz w:val="28"/>
        </w:rPr>
      </w:r>
    </w:p>
    <w:p>
      <w:pPr>
        <w:pStyle w:val="BodyText"/>
        <w:ind w:left="498"/>
      </w:pPr>
      <w:r>
        <w:rPr/>
        <w:t>11,2</w:t>
      </w:r>
    </w:p>
    <w:p>
      <w:pPr>
        <w:spacing w:before="99"/>
        <w:ind w:left="498" w:right="0" w:firstLine="0"/>
        <w:jc w:val="left"/>
        <w:rPr>
          <w:sz w:val="20"/>
        </w:rPr>
      </w:pPr>
      <w:r>
        <w:rPr/>
        <w:br w:type="column"/>
      </w:r>
      <w:r>
        <w:rPr>
          <w:sz w:val="20"/>
        </w:rPr>
        <w:t>6,5</w:t>
      </w:r>
    </w:p>
    <w:p>
      <w:pPr>
        <w:spacing w:after="0"/>
        <w:jc w:val="left"/>
        <w:rPr>
          <w:sz w:val="20"/>
        </w:rPr>
        <w:sectPr>
          <w:type w:val="continuous"/>
          <w:pgSz w:w="11910" w:h="16840"/>
          <w:pgMar w:top="460" w:bottom="280" w:left="920" w:right="440"/>
          <w:cols w:num="4" w:equalWidth="0">
            <w:col w:w="2459" w:space="484"/>
            <w:col w:w="2246" w:space="1595"/>
            <w:col w:w="876" w:space="1087"/>
            <w:col w:w="1803"/>
          </w:cols>
        </w:sectPr>
      </w:pPr>
    </w:p>
    <w:p>
      <w:pPr>
        <w:pStyle w:val="BodyText"/>
        <w:ind w:left="390"/>
      </w:pPr>
      <w:r>
        <w:rPr/>
        <w:pict>
          <v:shape style="width:461.9pt;height:14.4pt;mso-position-horizontal-relative:char;mso-position-vertical-relative:line" type="#_x0000_t202" filled="true" fillcolor="#f2f2f2" stroked="false">
            <w10:anchorlock/>
            <v:textbox inset="0,0,0,0">
              <w:txbxContent>
                <w:p>
                  <w:pPr>
                    <w:tabs>
                      <w:tab w:pos="2851" w:val="left" w:leader="none"/>
                      <w:tab w:pos="4424" w:val="left" w:leader="none"/>
                      <w:tab w:pos="6707" w:val="left" w:leader="none"/>
                      <w:tab w:pos="9124" w:val="right" w:leader="none"/>
                    </w:tabs>
                    <w:spacing w:line="253" w:lineRule="exact" w:before="0"/>
                    <w:ind w:left="158" w:right="0" w:firstLine="0"/>
                    <w:jc w:val="left"/>
                    <w:rPr>
                      <w:b/>
                      <w:sz w:val="20"/>
                    </w:rPr>
                  </w:pPr>
                  <w:r>
                    <w:rPr>
                      <w:b/>
                      <w:sz w:val="20"/>
                    </w:rPr>
                    <w:t>Total</w:t>
                  </w:r>
                  <w:r>
                    <w:rPr>
                      <w:rFonts w:ascii="Times New Roman"/>
                      <w:sz w:val="20"/>
                    </w:rPr>
                    <w:tab/>
                  </w:r>
                  <w:r>
                    <w:rPr>
                      <w:b/>
                      <w:sz w:val="20"/>
                    </w:rPr>
                    <w:t>346,4</w:t>
                  </w:r>
                  <w:r>
                    <w:rPr>
                      <w:rFonts w:ascii="Times New Roman"/>
                      <w:sz w:val="20"/>
                    </w:rPr>
                    <w:tab/>
                  </w:r>
                  <w:r>
                    <w:rPr>
                      <w:b/>
                      <w:sz w:val="20"/>
                    </w:rPr>
                    <w:t>217</w:t>
                  </w:r>
                  <w:r>
                    <w:rPr>
                      <w:rFonts w:ascii="Times New Roman"/>
                      <w:sz w:val="20"/>
                    </w:rPr>
                    <w:tab/>
                  </w:r>
                  <w:r>
                    <w:rPr>
                      <w:b/>
                      <w:sz w:val="20"/>
                    </w:rPr>
                    <w:t>173,2</w:t>
                  </w:r>
                  <w:r>
                    <w:rPr>
                      <w:rFonts w:ascii="Times New Roman"/>
                      <w:sz w:val="20"/>
                    </w:rPr>
                    <w:tab/>
                  </w:r>
                  <w:r>
                    <w:rPr>
                      <w:b/>
                      <w:position w:val="3"/>
                      <w:sz w:val="20"/>
                    </w:rPr>
                    <w:t>100</w:t>
                  </w:r>
                </w:p>
              </w:txbxContent>
            </v:textbox>
            <v:fill type="solid"/>
          </v:shape>
        </w:pict>
      </w:r>
      <w:r>
        <w:rPr/>
      </w:r>
    </w:p>
    <w:p>
      <w:pPr>
        <w:pStyle w:val="BodyText"/>
        <w:spacing w:before="7"/>
        <w:rPr>
          <w:sz w:val="13"/>
        </w:rPr>
      </w:pPr>
    </w:p>
    <w:p>
      <w:pPr>
        <w:spacing w:before="101"/>
        <w:ind w:left="498" w:right="0" w:firstLine="0"/>
        <w:jc w:val="left"/>
        <w:rPr>
          <w:sz w:val="16"/>
        </w:rPr>
      </w:pPr>
      <w:r>
        <w:rPr/>
        <w:pict>
          <v:group style="position:absolute;margin-left:64.823799pt;margin-top:-8.854371pt;width:462.6pt;height:.5pt;mso-position-horizontal-relative:page;mso-position-vertical-relative:paragraph;z-index:5896" coordorigin="1296,-177" coordsize="9252,10">
            <v:line style="position:absolute" from="1296,-172" to="3579,-172" stroked="true" strokeweight=".480078pt" strokecolor="#a21f1f">
              <v:stroke dashstyle="solid"/>
            </v:line>
            <v:rect style="position:absolute;left:3565;top:-178;width:10;height:10" filled="true" fillcolor="#a21f1f" stroked="false">
              <v:fill type="solid"/>
            </v:rect>
            <v:line style="position:absolute" from="3575,-172" to="4851,-172" stroked="true" strokeweight=".480078pt" strokecolor="#a21f1f">
              <v:stroke dashstyle="solid"/>
            </v:line>
            <v:rect style="position:absolute;left:4837;top:-178;width:10;height:10" filled="true" fillcolor="#a21f1f" stroked="false">
              <v:fill type="solid"/>
            </v:rect>
            <v:line style="position:absolute" from="4847,-172" to="6177,-172" stroked="true" strokeweight=".480078pt" strokecolor="#a21f1f">
              <v:stroke dashstyle="solid"/>
            </v:line>
            <v:rect style="position:absolute;left:6162;top:-178;width:10;height:10" filled="true" fillcolor="#a21f1f" stroked="false">
              <v:fill type="solid"/>
            </v:rect>
            <v:line style="position:absolute" from="6172,-172" to="8651,-172" stroked="true" strokeweight=".480078pt" strokecolor="#a21f1f">
              <v:stroke dashstyle="solid"/>
            </v:line>
            <v:rect style="position:absolute;left:8637;top:-178;width:10;height:10" filled="true" fillcolor="#a21f1f" stroked="false">
              <v:fill type="solid"/>
            </v:rect>
            <v:line style="position:absolute" from="8647,-172" to="10548,-172" stroked="true" strokeweight=".480078pt" strokecolor="#a21f1f">
              <v:stroke dashstyle="solid"/>
            </v:line>
            <w10:wrap type="none"/>
          </v:group>
        </w:pict>
      </w:r>
      <w:r>
        <w:rPr>
          <w:sz w:val="16"/>
        </w:rPr>
        <w:t>Kilde: PwC-analyse baseret på data fra spørgeskemaundersøgelse. Tallene er afrundet.</w:t>
      </w:r>
    </w:p>
    <w:p>
      <w:pPr>
        <w:pStyle w:val="BodyText"/>
        <w:rPr>
          <w:sz w:val="18"/>
        </w:rPr>
      </w:pPr>
    </w:p>
    <w:p>
      <w:pPr>
        <w:pStyle w:val="BodyText"/>
        <w:spacing w:line="360" w:lineRule="auto" w:before="129"/>
        <w:ind w:left="498" w:right="770"/>
        <w:jc w:val="both"/>
      </w:pPr>
      <w:r>
        <w:rPr/>
        <w:t>Til opgaverne ”Analyse og anden dataanvendelse” og ”Udvikling af algoritmer” går der ca. 136,2 årsværk, svarende til 108,9 mio. kr., hvilket udgør 62,9 % af de samlede omkostninger. Disse opgaver afspejler det stadie, hvor satellitdata kommer til reel anvendelse og dermed bidrager til værdiskabende aktiviteter. Det er dermed størstedelen af den samlede tid, der går til direkte værdiskabende aktiviteter.</w:t>
      </w:r>
    </w:p>
    <w:p>
      <w:pPr>
        <w:pStyle w:val="BodyText"/>
        <w:spacing w:before="1"/>
        <w:rPr>
          <w:sz w:val="21"/>
        </w:rPr>
      </w:pPr>
    </w:p>
    <w:p>
      <w:pPr>
        <w:pStyle w:val="BodyText"/>
        <w:spacing w:line="360" w:lineRule="auto"/>
        <w:ind w:left="498" w:right="668"/>
      </w:pPr>
      <w:r>
        <w:rPr/>
        <w:t>Samlet set er 19,5 årsværk beskæftiget med opgaverne ”Administration i relation til dataindkøb” og ”Drift og vedligehold af egen it-infrastruktur til satellitdata”, hvilket svarer til 15,6 mio. kr. i lønudgifter og 9 % af de samlede udgifter. Disse opgavetyper er kendetegnet ved administrative opgaver, som forbereder en se- nere anvendelse af data.</w:t>
      </w:r>
    </w:p>
    <w:p>
      <w:pPr>
        <w:pStyle w:val="BodyText"/>
        <w:spacing w:before="1"/>
        <w:rPr>
          <w:sz w:val="21"/>
        </w:rPr>
      </w:pPr>
    </w:p>
    <w:p>
      <w:pPr>
        <w:pStyle w:val="BodyText"/>
        <w:spacing w:line="360" w:lineRule="auto"/>
        <w:ind w:left="498" w:right="671"/>
      </w:pPr>
      <w:r>
        <w:rPr/>
        <w:t>Til sidst bemærkes det, at ”Andre opgaver relateret til satellitdata” udgør 6,5 % af de samlede udgifter. Der er dermed en lille del af tiden, som ikke kan placeres af respondenterne i de mulige opgavetyper.</w:t>
      </w:r>
    </w:p>
    <w:p>
      <w:pPr>
        <w:pStyle w:val="BodyText"/>
        <w:rPr>
          <w:sz w:val="21"/>
        </w:rPr>
      </w:pPr>
    </w:p>
    <w:p>
      <w:pPr>
        <w:pStyle w:val="Heading6"/>
        <w:numPr>
          <w:ilvl w:val="2"/>
          <w:numId w:val="18"/>
        </w:numPr>
        <w:tabs>
          <w:tab w:pos="1232" w:val="left" w:leader="none"/>
        </w:tabs>
        <w:spacing w:line="276" w:lineRule="auto" w:before="0" w:after="0"/>
        <w:ind w:left="498" w:right="809" w:firstLine="0"/>
        <w:jc w:val="left"/>
      </w:pPr>
      <w:r>
        <w:rPr>
          <w:color w:val="A21F1F"/>
        </w:rPr>
        <w:t>Tids- og ressourceforbrug på satellitdataopgaver hos forskningsinsti- tutioner</w:t>
      </w:r>
    </w:p>
    <w:p>
      <w:pPr>
        <w:pStyle w:val="BodyText"/>
        <w:spacing w:line="360" w:lineRule="auto" w:before="242"/>
        <w:ind w:left="498" w:right="610"/>
      </w:pPr>
      <w:r>
        <w:rPr/>
        <w:t>Tabel 6 viser det samlede årlige tidsforbrug på satellitdatarelaterede opgaver for forskningsinstitutioner, svarende til 242 årsværk og 193,3 mio. kr. i lønudgifter. Opgaverne ”Dataindsamling”, ”Databehandling”, ”Analyse og anden dataanvendelse” og ”Udvikling af algoritmer” står for henholdsvis ca. 25, 22, 26 og 20 % af udgifterne, og langt hovedparten af tidsforbruget er derfor stort set ligeligt fordelt mellem disse fire op- gavetyper.</w:t>
      </w:r>
    </w:p>
    <w:p>
      <w:pPr>
        <w:spacing w:after="0" w:line="360" w:lineRule="auto"/>
        <w:sectPr>
          <w:type w:val="continuous"/>
          <w:pgSz w:w="11910" w:h="16840"/>
          <w:pgMar w:top="460" w:bottom="280" w:left="920" w:right="440"/>
        </w:sectPr>
      </w:pPr>
    </w:p>
    <w:p>
      <w:pPr>
        <w:spacing w:before="73"/>
        <w:ind w:left="498" w:right="0" w:firstLine="0"/>
        <w:jc w:val="left"/>
        <w:rPr>
          <w:i/>
          <w:sz w:val="18"/>
        </w:rPr>
      </w:pPr>
      <w:r>
        <w:rPr>
          <w:i/>
          <w:color w:val="A21F1F"/>
          <w:sz w:val="18"/>
        </w:rPr>
        <w:t>Tabel 6. Årlige udgifter fordelt på delopgaver for forskningsinstitutioner</w:t>
      </w:r>
    </w:p>
    <w:p>
      <w:pPr>
        <w:pStyle w:val="BodyText"/>
        <w:spacing w:before="5"/>
        <w:rPr>
          <w:i/>
          <w:sz w:val="10"/>
        </w:rPr>
      </w:pPr>
    </w:p>
    <w:tbl>
      <w:tblPr>
        <w:tblW w:w="0" w:type="auto"/>
        <w:jc w:val="left"/>
        <w:tblInd w:w="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85"/>
        <w:gridCol w:w="1864"/>
        <w:gridCol w:w="1998"/>
        <w:gridCol w:w="2177"/>
        <w:gridCol w:w="1258"/>
      </w:tblGrid>
      <w:tr>
        <w:trPr>
          <w:trHeight w:val="906" w:hRule="atLeast"/>
        </w:trPr>
        <w:tc>
          <w:tcPr>
            <w:tcW w:w="9682" w:type="dxa"/>
            <w:gridSpan w:val="5"/>
            <w:shd w:val="clear" w:color="auto" w:fill="A21F1F"/>
          </w:tcPr>
          <w:p>
            <w:pPr>
              <w:pStyle w:val="TableParagraph"/>
              <w:tabs>
                <w:tab w:pos="2410" w:val="left" w:leader="none"/>
                <w:tab w:pos="3864" w:val="left" w:leader="none"/>
                <w:tab w:pos="5460" w:val="left" w:leader="none"/>
                <w:tab w:pos="7871" w:val="left" w:leader="none"/>
              </w:tabs>
              <w:spacing w:line="158" w:lineRule="auto" w:before="179"/>
              <w:ind w:left="107" w:right="332"/>
              <w:rPr>
                <w:sz w:val="20"/>
              </w:rPr>
            </w:pPr>
            <w:r>
              <w:rPr>
                <w:color w:val="FFFFFF"/>
                <w:sz w:val="20"/>
              </w:rPr>
              <w:t>Delprocesser</w:t>
            </w:r>
            <w:r>
              <w:rPr>
                <w:color w:val="FFFFFF"/>
                <w:spacing w:val="-3"/>
                <w:sz w:val="20"/>
              </w:rPr>
              <w:t> </w:t>
            </w:r>
            <w:r>
              <w:rPr>
                <w:color w:val="FFFFFF"/>
                <w:sz w:val="20"/>
              </w:rPr>
              <w:t>i</w:t>
            </w:r>
            <w:r>
              <w:rPr>
                <w:color w:val="FFFFFF"/>
                <w:spacing w:val="-4"/>
                <w:sz w:val="20"/>
              </w:rPr>
              <w:t> </w:t>
            </w:r>
            <w:r>
              <w:rPr>
                <w:color w:val="FFFFFF"/>
                <w:sz w:val="20"/>
              </w:rPr>
              <w:t>arbejdet</w:t>
            </w:r>
            <w:r>
              <w:rPr>
                <w:rFonts w:ascii="Times New Roman" w:hAnsi="Times New Roman"/>
                <w:color w:val="FFFFFF"/>
                <w:sz w:val="20"/>
              </w:rPr>
              <w:tab/>
            </w:r>
            <w:r>
              <w:rPr>
                <w:color w:val="FFFFFF"/>
                <w:position w:val="11"/>
                <w:sz w:val="20"/>
              </w:rPr>
              <w:t>Timer brugt</w:t>
            </w:r>
            <w:r>
              <w:rPr>
                <w:color w:val="FFFFFF"/>
                <w:spacing w:val="-2"/>
                <w:position w:val="11"/>
                <w:sz w:val="20"/>
              </w:rPr>
              <w:t> </w:t>
            </w:r>
            <w:r>
              <w:rPr>
                <w:color w:val="FFFFFF"/>
                <w:position w:val="11"/>
                <w:sz w:val="20"/>
              </w:rPr>
              <w:t>i</w:t>
            </w:r>
            <w:r>
              <w:rPr>
                <w:rFonts w:ascii="Times New Roman" w:hAnsi="Times New Roman"/>
                <w:color w:val="FFFFFF"/>
                <w:position w:val="11"/>
                <w:sz w:val="20"/>
              </w:rPr>
              <w:tab/>
              <w:tab/>
            </w:r>
            <w:r>
              <w:rPr>
                <w:color w:val="FFFFFF"/>
                <w:sz w:val="20"/>
              </w:rPr>
              <w:t>Lønomkostning (mio.</w:t>
            </w:r>
            <w:r>
              <w:rPr>
                <w:rFonts w:ascii="Times New Roman" w:hAnsi="Times New Roman"/>
                <w:color w:val="FFFFFF"/>
                <w:sz w:val="20"/>
              </w:rPr>
              <w:tab/>
            </w:r>
            <w:r>
              <w:rPr>
                <w:color w:val="FFFFFF"/>
                <w:sz w:val="20"/>
              </w:rPr>
              <w:t>Delprocessers vedrørende</w:t>
            </w:r>
            <w:r>
              <w:rPr>
                <w:color w:val="FFFFFF"/>
                <w:spacing w:val="-3"/>
                <w:sz w:val="20"/>
              </w:rPr>
              <w:t> </w:t>
            </w:r>
            <w:r>
              <w:rPr>
                <w:color w:val="FFFFFF"/>
                <w:sz w:val="20"/>
              </w:rPr>
              <w:t>satellitdata</w:t>
            </w:r>
            <w:r>
              <w:rPr>
                <w:rFonts w:ascii="Times New Roman" w:hAnsi="Times New Roman"/>
                <w:color w:val="FFFFFF"/>
                <w:sz w:val="20"/>
              </w:rPr>
              <w:tab/>
            </w:r>
            <w:r>
              <w:rPr>
                <w:color w:val="FFFFFF"/>
                <w:position w:val="12"/>
                <w:sz w:val="20"/>
              </w:rPr>
              <w:t>alt</w:t>
            </w:r>
            <w:r>
              <w:rPr>
                <w:color w:val="FFFFFF"/>
                <w:spacing w:val="-1"/>
                <w:position w:val="12"/>
                <w:sz w:val="20"/>
              </w:rPr>
              <w:t> </w:t>
            </w:r>
            <w:r>
              <w:rPr>
                <w:color w:val="FFFFFF"/>
                <w:position w:val="12"/>
                <w:sz w:val="20"/>
              </w:rPr>
              <w:t>(Tusinde</w:t>
            </w:r>
            <w:r>
              <w:rPr>
                <w:rFonts w:ascii="Times New Roman" w:hAnsi="Times New Roman"/>
                <w:color w:val="FFFFFF"/>
                <w:position w:val="12"/>
                <w:sz w:val="20"/>
              </w:rPr>
              <w:tab/>
            </w:r>
            <w:r>
              <w:rPr>
                <w:color w:val="FFFFFF"/>
                <w:position w:val="12"/>
                <w:sz w:val="20"/>
              </w:rPr>
              <w:t>Antal</w:t>
            </w:r>
            <w:r>
              <w:rPr>
                <w:color w:val="FFFFFF"/>
                <w:spacing w:val="-2"/>
                <w:position w:val="12"/>
                <w:sz w:val="20"/>
              </w:rPr>
              <w:t> </w:t>
            </w:r>
            <w:r>
              <w:rPr>
                <w:color w:val="FFFFFF"/>
                <w:position w:val="12"/>
                <w:sz w:val="20"/>
              </w:rPr>
              <w:t>FTE'er</w:t>
            </w:r>
            <w:r>
              <w:rPr>
                <w:rFonts w:ascii="Times New Roman" w:hAnsi="Times New Roman"/>
                <w:color w:val="FFFFFF"/>
                <w:position w:val="12"/>
                <w:sz w:val="20"/>
              </w:rPr>
              <w:tab/>
            </w:r>
            <w:r>
              <w:rPr>
                <w:color w:val="FFFFFF"/>
                <w:sz w:val="20"/>
              </w:rPr>
              <w:t>kr.)</w:t>
            </w:r>
            <w:r>
              <w:rPr>
                <w:rFonts w:ascii="Times New Roman" w:hAnsi="Times New Roman"/>
                <w:color w:val="FFFFFF"/>
                <w:sz w:val="20"/>
              </w:rPr>
              <w:tab/>
            </w:r>
            <w:r>
              <w:rPr>
                <w:color w:val="FFFFFF"/>
                <w:sz w:val="20"/>
              </w:rPr>
              <w:t>andel af</w:t>
            </w:r>
            <w:r>
              <w:rPr>
                <w:color w:val="FFFFFF"/>
                <w:spacing w:val="-9"/>
                <w:sz w:val="20"/>
              </w:rPr>
              <w:t> </w:t>
            </w:r>
            <w:r>
              <w:rPr>
                <w:color w:val="FFFFFF"/>
                <w:sz w:val="20"/>
              </w:rPr>
              <w:t>samlede</w:t>
            </w:r>
          </w:p>
          <w:p>
            <w:pPr>
              <w:pStyle w:val="TableParagraph"/>
              <w:tabs>
                <w:tab w:pos="7871" w:val="left" w:leader="none"/>
              </w:tabs>
              <w:spacing w:line="136" w:lineRule="auto"/>
              <w:ind w:left="2410"/>
              <w:rPr>
                <w:sz w:val="20"/>
              </w:rPr>
            </w:pPr>
            <w:r>
              <w:rPr>
                <w:color w:val="FFFFFF"/>
                <w:position w:val="11"/>
                <w:sz w:val="20"/>
              </w:rPr>
              <w:t>kr.)</w:t>
            </w:r>
            <w:r>
              <w:rPr>
                <w:rFonts w:ascii="Times New Roman"/>
                <w:color w:val="FFFFFF"/>
                <w:position w:val="11"/>
                <w:sz w:val="20"/>
              </w:rPr>
              <w:tab/>
            </w:r>
            <w:r>
              <w:rPr>
                <w:color w:val="FFFFFF"/>
                <w:sz w:val="20"/>
              </w:rPr>
              <w:t>udgifter</w:t>
            </w:r>
            <w:r>
              <w:rPr>
                <w:color w:val="FFFFFF"/>
                <w:spacing w:val="-1"/>
                <w:sz w:val="20"/>
              </w:rPr>
              <w:t> </w:t>
            </w:r>
            <w:r>
              <w:rPr>
                <w:color w:val="FFFFFF"/>
                <w:sz w:val="20"/>
              </w:rPr>
              <w:t>(%)</w:t>
            </w:r>
          </w:p>
        </w:tc>
      </w:tr>
      <w:tr>
        <w:trPr>
          <w:trHeight w:val="237" w:hRule="atLeast"/>
        </w:trPr>
        <w:tc>
          <w:tcPr>
            <w:tcW w:w="2385" w:type="dxa"/>
          </w:tcPr>
          <w:p>
            <w:pPr>
              <w:pStyle w:val="TableParagraph"/>
              <w:spacing w:line="212" w:lineRule="exact"/>
              <w:ind w:left="107"/>
              <w:rPr>
                <w:sz w:val="20"/>
              </w:rPr>
            </w:pPr>
            <w:r>
              <w:rPr>
                <w:sz w:val="20"/>
              </w:rPr>
              <w:t>Dataindsamling</w:t>
            </w:r>
          </w:p>
        </w:tc>
        <w:tc>
          <w:tcPr>
            <w:tcW w:w="1864" w:type="dxa"/>
          </w:tcPr>
          <w:p>
            <w:pPr>
              <w:pStyle w:val="TableParagraph"/>
              <w:spacing w:line="212" w:lineRule="exact"/>
              <w:ind w:right="600"/>
              <w:jc w:val="right"/>
              <w:rPr>
                <w:sz w:val="20"/>
              </w:rPr>
            </w:pPr>
            <w:r>
              <w:rPr>
                <w:sz w:val="20"/>
              </w:rPr>
              <w:t>97,6</w:t>
            </w:r>
          </w:p>
        </w:tc>
        <w:tc>
          <w:tcPr>
            <w:tcW w:w="1998" w:type="dxa"/>
          </w:tcPr>
          <w:p>
            <w:pPr>
              <w:pStyle w:val="TableParagraph"/>
              <w:spacing w:line="212" w:lineRule="exact"/>
              <w:ind w:right="1000"/>
              <w:jc w:val="right"/>
              <w:rPr>
                <w:sz w:val="20"/>
              </w:rPr>
            </w:pPr>
            <w:r>
              <w:rPr>
                <w:w w:val="95"/>
                <w:sz w:val="20"/>
              </w:rPr>
              <w:t>61</w:t>
            </w:r>
          </w:p>
        </w:tc>
        <w:tc>
          <w:tcPr>
            <w:tcW w:w="2177" w:type="dxa"/>
          </w:tcPr>
          <w:p>
            <w:pPr>
              <w:pStyle w:val="TableParagraph"/>
              <w:spacing w:line="185" w:lineRule="exact"/>
              <w:ind w:right="765"/>
              <w:jc w:val="right"/>
              <w:rPr>
                <w:sz w:val="20"/>
              </w:rPr>
            </w:pPr>
            <w:r>
              <w:rPr>
                <w:w w:val="95"/>
                <w:sz w:val="20"/>
              </w:rPr>
              <w:t>48,8</w:t>
            </w:r>
          </w:p>
        </w:tc>
        <w:tc>
          <w:tcPr>
            <w:tcW w:w="1258" w:type="dxa"/>
          </w:tcPr>
          <w:p>
            <w:pPr>
              <w:pStyle w:val="TableParagraph"/>
              <w:spacing w:line="185" w:lineRule="exact"/>
              <w:ind w:right="107"/>
              <w:jc w:val="right"/>
              <w:rPr>
                <w:sz w:val="20"/>
              </w:rPr>
            </w:pPr>
            <w:r>
              <w:rPr>
                <w:sz w:val="20"/>
              </w:rPr>
              <w:t>25,3</w:t>
            </w:r>
          </w:p>
        </w:tc>
      </w:tr>
      <w:tr>
        <w:trPr>
          <w:trHeight w:val="281" w:hRule="atLeast"/>
        </w:trPr>
        <w:tc>
          <w:tcPr>
            <w:tcW w:w="2385" w:type="dxa"/>
            <w:shd w:val="clear" w:color="auto" w:fill="F2F2F2"/>
          </w:tcPr>
          <w:p>
            <w:pPr>
              <w:pStyle w:val="TableParagraph"/>
              <w:spacing w:before="25"/>
              <w:ind w:left="107"/>
              <w:rPr>
                <w:sz w:val="20"/>
              </w:rPr>
            </w:pPr>
            <w:r>
              <w:rPr>
                <w:sz w:val="20"/>
              </w:rPr>
              <w:t>Databehandling</w:t>
            </w:r>
          </w:p>
        </w:tc>
        <w:tc>
          <w:tcPr>
            <w:tcW w:w="1864" w:type="dxa"/>
            <w:shd w:val="clear" w:color="auto" w:fill="F2F2F2"/>
          </w:tcPr>
          <w:p>
            <w:pPr>
              <w:pStyle w:val="TableParagraph"/>
              <w:spacing w:before="25"/>
              <w:ind w:right="601"/>
              <w:jc w:val="right"/>
              <w:rPr>
                <w:sz w:val="20"/>
              </w:rPr>
            </w:pPr>
            <w:r>
              <w:rPr>
                <w:w w:val="95"/>
                <w:sz w:val="20"/>
              </w:rPr>
              <w:t>84,4</w:t>
            </w:r>
          </w:p>
        </w:tc>
        <w:tc>
          <w:tcPr>
            <w:tcW w:w="1998" w:type="dxa"/>
            <w:shd w:val="clear" w:color="auto" w:fill="F2F2F2"/>
          </w:tcPr>
          <w:p>
            <w:pPr>
              <w:pStyle w:val="TableParagraph"/>
              <w:spacing w:before="25"/>
              <w:ind w:right="1001"/>
              <w:jc w:val="right"/>
              <w:rPr>
                <w:sz w:val="20"/>
              </w:rPr>
            </w:pPr>
            <w:r>
              <w:rPr>
                <w:w w:val="95"/>
                <w:sz w:val="20"/>
              </w:rPr>
              <w:t>52,8</w:t>
            </w:r>
          </w:p>
        </w:tc>
        <w:tc>
          <w:tcPr>
            <w:tcW w:w="2177" w:type="dxa"/>
            <w:shd w:val="clear" w:color="auto" w:fill="F2F2F2"/>
          </w:tcPr>
          <w:p>
            <w:pPr>
              <w:pStyle w:val="TableParagraph"/>
              <w:spacing w:line="227" w:lineRule="exact"/>
              <w:ind w:right="766"/>
              <w:jc w:val="right"/>
              <w:rPr>
                <w:sz w:val="20"/>
              </w:rPr>
            </w:pPr>
            <w:r>
              <w:rPr>
                <w:w w:val="95"/>
                <w:sz w:val="20"/>
              </w:rPr>
              <w:t>42,2</w:t>
            </w:r>
          </w:p>
        </w:tc>
        <w:tc>
          <w:tcPr>
            <w:tcW w:w="1258" w:type="dxa"/>
            <w:shd w:val="clear" w:color="auto" w:fill="F2F2F2"/>
          </w:tcPr>
          <w:p>
            <w:pPr>
              <w:pStyle w:val="TableParagraph"/>
              <w:spacing w:line="227" w:lineRule="exact"/>
              <w:ind w:right="105"/>
              <w:jc w:val="right"/>
              <w:rPr>
                <w:sz w:val="20"/>
              </w:rPr>
            </w:pPr>
            <w:r>
              <w:rPr>
                <w:sz w:val="20"/>
              </w:rPr>
              <w:t>21,8</w:t>
            </w:r>
          </w:p>
        </w:tc>
      </w:tr>
    </w:tbl>
    <w:p>
      <w:pPr>
        <w:spacing w:after="0" w:line="227" w:lineRule="exact"/>
        <w:jc w:val="right"/>
        <w:rPr>
          <w:sz w:val="20"/>
        </w:rPr>
        <w:sectPr>
          <w:pgSz w:w="11910" w:h="16840"/>
          <w:pgMar w:header="0" w:footer="552" w:top="1380" w:bottom="740" w:left="920" w:right="440"/>
        </w:sectPr>
      </w:pPr>
    </w:p>
    <w:p>
      <w:pPr>
        <w:pStyle w:val="BodyText"/>
        <w:ind w:left="498" w:right="20"/>
      </w:pPr>
      <w:r>
        <w:rPr/>
        <w:t>Analyse og anden data- anvendelse</w:t>
      </w:r>
    </w:p>
    <w:p>
      <w:pPr>
        <w:pStyle w:val="BodyText"/>
        <w:tabs>
          <w:tab w:pos="2375" w:val="left" w:leader="none"/>
          <w:tab w:pos="4615" w:val="left" w:leader="none"/>
          <w:tab w:pos="6564" w:val="left" w:leader="none"/>
        </w:tabs>
        <w:ind w:left="498"/>
      </w:pPr>
      <w:r>
        <w:rPr/>
        <w:br w:type="column"/>
      </w:r>
      <w:r>
        <w:rPr>
          <w:position w:val="-10"/>
        </w:rPr>
        <w:t>100,8</w:t>
      </w:r>
      <w:r>
        <w:rPr>
          <w:rFonts w:ascii="Times New Roman"/>
          <w:position w:val="-10"/>
        </w:rPr>
        <w:tab/>
      </w:r>
      <w:r>
        <w:rPr>
          <w:position w:val="-10"/>
        </w:rPr>
        <w:t>63</w:t>
      </w:r>
      <w:r>
        <w:rPr>
          <w:rFonts w:ascii="Times New Roman"/>
          <w:position w:val="-10"/>
        </w:rPr>
        <w:tab/>
      </w:r>
      <w:r>
        <w:rPr/>
        <w:t>50,4</w:t>
      </w:r>
      <w:r>
        <w:rPr>
          <w:rFonts w:ascii="Times New Roman"/>
        </w:rPr>
        <w:tab/>
      </w:r>
      <w:r>
        <w:rPr/>
        <w:t>26,1</w:t>
      </w:r>
    </w:p>
    <w:p>
      <w:pPr>
        <w:spacing w:after="0"/>
        <w:sectPr>
          <w:type w:val="continuous"/>
          <w:pgSz w:w="11910" w:h="16840"/>
          <w:pgMar w:top="460" w:bottom="280" w:left="920" w:right="440"/>
          <w:cols w:num="2" w:equalWidth="0">
            <w:col w:w="2594" w:space="442"/>
            <w:col w:w="7514"/>
          </w:cols>
        </w:sectPr>
      </w:pPr>
    </w:p>
    <w:p>
      <w:pPr>
        <w:pStyle w:val="BodyText"/>
        <w:tabs>
          <w:tab w:pos="3664" w:val="left" w:leader="none"/>
          <w:tab w:pos="5282" w:val="left" w:leader="none"/>
          <w:tab w:pos="7683" w:val="left" w:leader="none"/>
          <w:tab w:pos="9608" w:val="left" w:leader="none"/>
        </w:tabs>
        <w:spacing w:line="252" w:lineRule="exact"/>
        <w:ind w:left="498"/>
      </w:pPr>
      <w:r>
        <w:rPr/>
        <w:pict>
          <v:shape style="position:absolute;margin-left:65.544006pt;margin-top:.088602pt;width:484.2pt;height:13.95pt;mso-position-horizontal-relative:page;mso-position-vertical-relative:paragraph;z-index:-262168" coordorigin="1311,2" coordsize="9684,279" path="m3613,2l1311,2,1311,280,3613,280,3613,2m5067,2l3613,2,3613,280,5067,280,5067,2m9074,2l8966,2,8966,2,6772,2,6772,2,6664,2,6664,2,5067,2,5067,280,6664,280,6664,280,9074,280,9074,2m10994,2l10886,2,10886,2,9182,2,9182,2,9074,2,9074,280,10994,280,10994,2e" filled="true" fillcolor="#f2f2f2" stroked="false">
            <v:path arrowok="t"/>
            <v:fill type="solid"/>
            <w10:wrap type="none"/>
          </v:shape>
        </w:pict>
      </w:r>
      <w:r>
        <w:rPr/>
        <w:t>Udvikling</w:t>
      </w:r>
      <w:r>
        <w:rPr>
          <w:spacing w:val="-4"/>
        </w:rPr>
        <w:t> </w:t>
      </w:r>
      <w:r>
        <w:rPr/>
        <w:t>af</w:t>
      </w:r>
      <w:r>
        <w:rPr>
          <w:spacing w:val="-1"/>
        </w:rPr>
        <w:t> </w:t>
      </w:r>
      <w:r>
        <w:rPr/>
        <w:t>algoritmer</w:t>
      </w:r>
      <w:r>
        <w:rPr>
          <w:rFonts w:ascii="Times New Roman"/>
        </w:rPr>
        <w:tab/>
      </w:r>
      <w:r>
        <w:rPr/>
        <w:t>75,4</w:t>
      </w:r>
      <w:r>
        <w:rPr>
          <w:rFonts w:ascii="Times New Roman"/>
        </w:rPr>
        <w:tab/>
      </w:r>
      <w:r>
        <w:rPr/>
        <w:t>47,1</w:t>
      </w:r>
      <w:r>
        <w:rPr>
          <w:rFonts w:ascii="Times New Roman"/>
        </w:rPr>
        <w:tab/>
      </w:r>
      <w:r>
        <w:rPr>
          <w:position w:val="3"/>
        </w:rPr>
        <w:t>37,7</w:t>
      </w:r>
      <w:r>
        <w:rPr>
          <w:rFonts w:ascii="Times New Roman"/>
          <w:position w:val="3"/>
        </w:rPr>
        <w:tab/>
      </w:r>
      <w:r>
        <w:rPr>
          <w:position w:val="3"/>
        </w:rPr>
        <w:t>19,5</w:t>
      </w:r>
    </w:p>
    <w:p>
      <w:pPr>
        <w:spacing w:after="0" w:line="252" w:lineRule="exact"/>
        <w:sectPr>
          <w:type w:val="continuous"/>
          <w:pgSz w:w="11910" w:h="16840"/>
          <w:pgMar w:top="460" w:bottom="280" w:left="920" w:right="440"/>
        </w:sectPr>
      </w:pPr>
    </w:p>
    <w:p>
      <w:pPr>
        <w:pStyle w:val="BodyText"/>
        <w:spacing w:before="24"/>
        <w:ind w:left="498" w:right="19"/>
      </w:pPr>
      <w:r>
        <w:rPr/>
        <w:t>Administration i relati- on til dataindkøb</w:t>
      </w:r>
    </w:p>
    <w:p>
      <w:pPr>
        <w:pStyle w:val="BodyText"/>
        <w:ind w:left="498" w:right="18"/>
      </w:pPr>
      <w:r>
        <w:rPr/>
        <w:pict>
          <v:shape style="position:absolute;margin-left:65.544006pt;margin-top:.169875pt;width:484.2pt;height:34.1pt;mso-position-horizontal-relative:page;mso-position-vertical-relative:paragraph;z-index:-262144" coordorigin="1311,3" coordsize="9684,682" path="m3613,3l3505,3,3505,3,1419,3,1419,3,1311,3,1311,685,1419,685,3505,685,3613,685,3613,3m5067,3l3613,3,3613,685,5067,685,5067,3m9074,3l8966,3,8966,3,6772,3,6772,3,6664,3,6664,3,5067,3,5067,685,6664,685,6664,685,9074,685,9074,3m10994,3l10886,3,10886,3,9182,3,9182,3,9074,3,9074,685,10994,685,10994,3e" filled="true" fillcolor="#f2f2f2" stroked="false">
            <v:path arrowok="t"/>
            <v:fill type="solid"/>
            <w10:wrap type="none"/>
          </v:shape>
        </w:pict>
      </w:r>
      <w:r>
        <w:rPr/>
        <w:t>Drift og vedligehold af egen it-infrastruktur til satellitdata</w:t>
      </w:r>
    </w:p>
    <w:p>
      <w:pPr>
        <w:pStyle w:val="BodyText"/>
        <w:ind w:left="498" w:right="143"/>
      </w:pPr>
      <w:r>
        <w:rPr/>
        <w:t>Andre opgaver relate- ret til satellitdata</w:t>
      </w:r>
    </w:p>
    <w:p>
      <w:pPr>
        <w:pStyle w:val="BodyText"/>
        <w:tabs>
          <w:tab w:pos="2236" w:val="left" w:leader="none"/>
          <w:tab w:pos="4673" w:val="left" w:leader="none"/>
          <w:tab w:pos="6526" w:val="left" w:leader="none"/>
        </w:tabs>
        <w:spacing w:before="24"/>
        <w:ind w:left="638"/>
      </w:pPr>
      <w:r>
        <w:rPr/>
        <w:br w:type="column"/>
      </w:r>
      <w:r>
        <w:rPr>
          <w:position w:val="-10"/>
        </w:rPr>
        <w:t>2,1</w:t>
      </w:r>
      <w:r>
        <w:rPr>
          <w:rFonts w:ascii="Times New Roman"/>
          <w:position w:val="-10"/>
        </w:rPr>
        <w:tab/>
      </w:r>
      <w:r>
        <w:rPr>
          <w:position w:val="-10"/>
        </w:rPr>
        <w:t>1,3</w:t>
      </w:r>
      <w:r>
        <w:rPr>
          <w:rFonts w:ascii="Times New Roman"/>
          <w:position w:val="-10"/>
        </w:rPr>
        <w:tab/>
      </w:r>
      <w:r>
        <w:rPr/>
        <w:t>1,1</w:t>
      </w:r>
      <w:r>
        <w:rPr>
          <w:rFonts w:ascii="Times New Roman"/>
        </w:rPr>
        <w:tab/>
      </w:r>
      <w:r>
        <w:rPr/>
        <w:t>0,6</w:t>
      </w:r>
    </w:p>
    <w:p>
      <w:pPr>
        <w:pStyle w:val="BodyText"/>
        <w:tabs>
          <w:tab w:pos="6543" w:val="left" w:leader="none"/>
        </w:tabs>
        <w:spacing w:before="117"/>
        <w:ind w:left="4560"/>
      </w:pPr>
      <w:r>
        <w:rPr/>
        <w:t>11,4</w:t>
      </w:r>
      <w:r>
        <w:rPr>
          <w:rFonts w:ascii="Times New Roman"/>
        </w:rPr>
        <w:tab/>
      </w:r>
      <w:r>
        <w:rPr/>
        <w:t>5,9</w:t>
      </w:r>
    </w:p>
    <w:p>
      <w:pPr>
        <w:pStyle w:val="BodyText"/>
        <w:tabs>
          <w:tab w:pos="2123" w:val="left" w:leader="none"/>
        </w:tabs>
        <w:spacing w:before="1"/>
        <w:ind w:left="498"/>
      </w:pPr>
      <w:r>
        <w:rPr/>
        <w:t>22,9</w:t>
      </w:r>
      <w:r>
        <w:rPr>
          <w:rFonts w:ascii="Times New Roman"/>
        </w:rPr>
        <w:tab/>
      </w:r>
      <w:r>
        <w:rPr/>
        <w:t>14,3</w:t>
      </w:r>
    </w:p>
    <w:p>
      <w:pPr>
        <w:pStyle w:val="BodyText"/>
        <w:spacing w:before="10"/>
        <w:rPr>
          <w:sz w:val="19"/>
        </w:rPr>
      </w:pPr>
    </w:p>
    <w:p>
      <w:pPr>
        <w:pStyle w:val="BodyText"/>
        <w:tabs>
          <w:tab w:pos="2234" w:val="left" w:leader="none"/>
          <w:tab w:pos="4658" w:val="left" w:leader="none"/>
          <w:tab w:pos="6526" w:val="left" w:leader="none"/>
        </w:tabs>
        <w:ind w:left="614"/>
      </w:pPr>
      <w:r>
        <w:rPr>
          <w:position w:val="-11"/>
        </w:rPr>
        <w:t>3,3</w:t>
      </w:r>
      <w:r>
        <w:rPr>
          <w:rFonts w:ascii="Times New Roman"/>
          <w:position w:val="-11"/>
        </w:rPr>
        <w:tab/>
      </w:r>
      <w:r>
        <w:rPr>
          <w:position w:val="-11"/>
        </w:rPr>
        <w:t>2,1</w:t>
      </w:r>
      <w:r>
        <w:rPr>
          <w:rFonts w:ascii="Times New Roman"/>
          <w:position w:val="-11"/>
        </w:rPr>
        <w:tab/>
      </w:r>
      <w:r>
        <w:rPr/>
        <w:t>1,7</w:t>
      </w:r>
      <w:r>
        <w:rPr>
          <w:rFonts w:ascii="Times New Roman"/>
        </w:rPr>
        <w:tab/>
      </w:r>
      <w:r>
        <w:rPr/>
        <w:t>0,9</w:t>
      </w:r>
    </w:p>
    <w:p>
      <w:pPr>
        <w:spacing w:after="0"/>
        <w:sectPr>
          <w:type w:val="continuous"/>
          <w:pgSz w:w="11910" w:h="16840"/>
          <w:pgMar w:top="460" w:bottom="280" w:left="920" w:right="440"/>
          <w:cols w:num="2" w:equalWidth="0">
            <w:col w:w="2584" w:space="565"/>
            <w:col w:w="7401"/>
          </w:cols>
        </w:sectPr>
      </w:pPr>
    </w:p>
    <w:p>
      <w:pPr>
        <w:pStyle w:val="BodyText"/>
        <w:ind w:left="390"/>
      </w:pPr>
      <w:r>
        <w:rPr/>
        <w:pict>
          <v:shape style="width:484.2pt;height:13.95pt;mso-position-horizontal-relative:char;mso-position-vertical-relative:line" type="#_x0000_t202" filled="true" fillcolor="#f2f2f2" stroked="false">
            <w10:anchorlock/>
            <v:textbox inset="0,0,0,0">
              <w:txbxContent>
                <w:p>
                  <w:pPr>
                    <w:tabs>
                      <w:tab w:pos="3062" w:val="left" w:leader="none"/>
                      <w:tab w:pos="4865" w:val="left" w:leader="none"/>
                      <w:tab w:pos="7115" w:val="left" w:leader="none"/>
                      <w:tab w:pos="9573" w:val="right" w:leader="none"/>
                    </w:tabs>
                    <w:spacing w:before="0"/>
                    <w:ind w:left="158" w:right="0" w:firstLine="0"/>
                    <w:jc w:val="left"/>
                    <w:rPr>
                      <w:b/>
                      <w:sz w:val="20"/>
                    </w:rPr>
                  </w:pPr>
                  <w:r>
                    <w:rPr>
                      <w:b/>
                      <w:sz w:val="20"/>
                    </w:rPr>
                    <w:t>Total</w:t>
                  </w:r>
                  <w:r>
                    <w:rPr>
                      <w:rFonts w:ascii="Times New Roman"/>
                      <w:sz w:val="20"/>
                    </w:rPr>
                    <w:tab/>
                  </w:r>
                  <w:r>
                    <w:rPr>
                      <w:b/>
                      <w:sz w:val="20"/>
                    </w:rPr>
                    <w:t>386,6</w:t>
                  </w:r>
                  <w:r>
                    <w:rPr>
                      <w:rFonts w:ascii="Times New Roman"/>
                      <w:sz w:val="20"/>
                    </w:rPr>
                    <w:tab/>
                  </w:r>
                  <w:r>
                    <w:rPr>
                      <w:b/>
                      <w:sz w:val="20"/>
                    </w:rPr>
                    <w:t>242</w:t>
                  </w:r>
                  <w:r>
                    <w:rPr>
                      <w:rFonts w:ascii="Times New Roman"/>
                      <w:sz w:val="20"/>
                    </w:rPr>
                    <w:tab/>
                  </w:r>
                  <w:r>
                    <w:rPr>
                      <w:b/>
                      <w:sz w:val="20"/>
                    </w:rPr>
                    <w:t>193,3</w:t>
                  </w:r>
                  <w:r>
                    <w:rPr>
                      <w:rFonts w:ascii="Times New Roman"/>
                      <w:sz w:val="20"/>
                    </w:rPr>
                    <w:tab/>
                  </w:r>
                  <w:r>
                    <w:rPr>
                      <w:b/>
                      <w:position w:val="2"/>
                      <w:sz w:val="20"/>
                    </w:rPr>
                    <w:t>100</w:t>
                  </w:r>
                </w:p>
              </w:txbxContent>
            </v:textbox>
            <v:fill type="solid"/>
          </v:shape>
        </w:pict>
      </w:r>
      <w:r>
        <w:rPr/>
      </w:r>
    </w:p>
    <w:p>
      <w:pPr>
        <w:pStyle w:val="BodyText"/>
        <w:spacing w:line="20" w:lineRule="exact"/>
        <w:ind w:left="371"/>
        <w:rPr>
          <w:sz w:val="2"/>
        </w:rPr>
      </w:pPr>
      <w:r>
        <w:rPr>
          <w:sz w:val="2"/>
        </w:rPr>
        <w:pict>
          <v:group style="width:485.05pt;height:.5pt;mso-position-horizontal-relative:char;mso-position-vertical-relative:line" coordorigin="0,0" coordsize="9701,10">
            <v:line style="position:absolute" from="0,5" to="2319,5" stroked="true" strokeweight=".479688pt" strokecolor="#a21f1f">
              <v:stroke dashstyle="solid"/>
            </v:line>
            <v:rect style="position:absolute;left:2304;top:0;width:10;height:10" filled="true" fillcolor="#a21f1f" stroked="false">
              <v:fill type="solid"/>
            </v:rect>
            <v:line style="position:absolute" from="2314,5" to="3771,5" stroked="true" strokeweight=".479688pt" strokecolor="#a21f1f">
              <v:stroke dashstyle="solid"/>
            </v:line>
            <v:rect style="position:absolute;left:3756;top:0;width:10;height:10" filled="true" fillcolor="#a21f1f" stroked="false">
              <v:fill type="solid"/>
            </v:rect>
            <v:line style="position:absolute" from="3766,5" to="5367,5" stroked="true" strokeweight=".479688pt" strokecolor="#a21f1f">
              <v:stroke dashstyle="solid"/>
            </v:line>
            <v:rect style="position:absolute;left:5352;top:0;width:10;height:10" filled="true" fillcolor="#a21f1f" stroked="false">
              <v:fill type="solid"/>
            </v:rect>
            <v:line style="position:absolute" from="5363,5" to="7780,5" stroked="true" strokeweight=".479688pt" strokecolor="#a21f1f">
              <v:stroke dashstyle="solid"/>
            </v:line>
            <v:rect style="position:absolute;left:7765;top:0;width:10;height:10" filled="true" fillcolor="#a21f1f" stroked="false">
              <v:fill type="solid"/>
            </v:rect>
            <v:line style="position:absolute" from="7775,5" to="9700,5" stroked="true" strokeweight=".479688pt" strokecolor="#a21f1f">
              <v:stroke dashstyle="solid"/>
            </v:line>
          </v:group>
        </w:pict>
      </w:r>
      <w:r>
        <w:rPr>
          <w:sz w:val="2"/>
        </w:rPr>
      </w:r>
    </w:p>
    <w:p>
      <w:pPr>
        <w:spacing w:before="139"/>
        <w:ind w:left="498" w:right="0" w:firstLine="0"/>
        <w:jc w:val="left"/>
        <w:rPr>
          <w:sz w:val="18"/>
        </w:rPr>
      </w:pPr>
      <w:r>
        <w:rPr>
          <w:sz w:val="18"/>
        </w:rPr>
        <w:t>Kilde: PwC-analyse baseret på data fra spørgeskemaundersøgelse. Tallene er afrundet.</w:t>
      </w:r>
    </w:p>
    <w:p>
      <w:pPr>
        <w:pStyle w:val="BodyText"/>
      </w:pPr>
    </w:p>
    <w:p>
      <w:pPr>
        <w:pStyle w:val="BodyText"/>
        <w:spacing w:line="360" w:lineRule="auto" w:before="119"/>
        <w:ind w:left="498" w:right="617"/>
      </w:pPr>
      <w:r>
        <w:rPr/>
        <w:t>Under interviewene blev det klart, at de interviewede forskere ofte selv er ansvarlige for alle faserne – fra dataindsamling over processering og anden databehandling til den endelige analyse og anvendelse. Dette understøtter den relativt ligelige fordeling af tidsforbruget på de fire nævnte opgaver. Under interviewet med</w:t>
      </w:r>
      <w:r>
        <w:rPr>
          <w:spacing w:val="-4"/>
        </w:rPr>
        <w:t> </w:t>
      </w:r>
      <w:r>
        <w:rPr/>
        <w:t>Institut</w:t>
      </w:r>
      <w:r>
        <w:rPr>
          <w:spacing w:val="-3"/>
        </w:rPr>
        <w:t> </w:t>
      </w:r>
      <w:r>
        <w:rPr/>
        <w:t>for</w:t>
      </w:r>
      <w:r>
        <w:rPr>
          <w:spacing w:val="-3"/>
        </w:rPr>
        <w:t> </w:t>
      </w:r>
      <w:r>
        <w:rPr/>
        <w:t>Bioscience</w:t>
      </w:r>
      <w:r>
        <w:rPr>
          <w:spacing w:val="-1"/>
        </w:rPr>
        <w:t> </w:t>
      </w:r>
      <w:r>
        <w:rPr/>
        <w:t>på</w:t>
      </w:r>
      <w:r>
        <w:rPr>
          <w:spacing w:val="-1"/>
        </w:rPr>
        <w:t> </w:t>
      </w:r>
      <w:r>
        <w:rPr/>
        <w:t>Aarhus</w:t>
      </w:r>
      <w:r>
        <w:rPr>
          <w:spacing w:val="-4"/>
        </w:rPr>
        <w:t> </w:t>
      </w:r>
      <w:r>
        <w:rPr/>
        <w:t>Universitet</w:t>
      </w:r>
      <w:r>
        <w:rPr>
          <w:spacing w:val="-1"/>
        </w:rPr>
        <w:t> </w:t>
      </w:r>
      <w:r>
        <w:rPr/>
        <w:t>blev</w:t>
      </w:r>
      <w:r>
        <w:rPr>
          <w:spacing w:val="-2"/>
        </w:rPr>
        <w:t> </w:t>
      </w:r>
      <w:r>
        <w:rPr/>
        <w:t>det</w:t>
      </w:r>
      <w:r>
        <w:rPr>
          <w:spacing w:val="-3"/>
        </w:rPr>
        <w:t> </w:t>
      </w:r>
      <w:r>
        <w:rPr/>
        <w:t>estimeret,</w:t>
      </w:r>
      <w:r>
        <w:rPr>
          <w:spacing w:val="-4"/>
        </w:rPr>
        <w:t> </w:t>
      </w:r>
      <w:r>
        <w:rPr/>
        <w:t>at</w:t>
      </w:r>
      <w:r>
        <w:rPr>
          <w:spacing w:val="-4"/>
        </w:rPr>
        <w:t> </w:t>
      </w:r>
      <w:r>
        <w:rPr/>
        <w:t>ca.</w:t>
      </w:r>
      <w:r>
        <w:rPr>
          <w:spacing w:val="-2"/>
        </w:rPr>
        <w:t> </w:t>
      </w:r>
      <w:r>
        <w:rPr/>
        <w:t>20</w:t>
      </w:r>
      <w:r>
        <w:rPr>
          <w:spacing w:val="-3"/>
        </w:rPr>
        <w:t> </w:t>
      </w:r>
      <w:r>
        <w:rPr/>
        <w:t>%</w:t>
      </w:r>
      <w:r>
        <w:rPr>
          <w:spacing w:val="-4"/>
        </w:rPr>
        <w:t> </w:t>
      </w:r>
      <w:r>
        <w:rPr/>
        <w:t>af</w:t>
      </w:r>
      <w:r>
        <w:rPr>
          <w:spacing w:val="-1"/>
        </w:rPr>
        <w:t> </w:t>
      </w:r>
      <w:r>
        <w:rPr/>
        <w:t>forskernes</w:t>
      </w:r>
      <w:r>
        <w:rPr>
          <w:spacing w:val="-5"/>
        </w:rPr>
        <w:t> </w:t>
      </w:r>
      <w:r>
        <w:rPr/>
        <w:t>tid</w:t>
      </w:r>
      <w:r>
        <w:rPr>
          <w:spacing w:val="-1"/>
        </w:rPr>
        <w:t> </w:t>
      </w:r>
      <w:r>
        <w:rPr/>
        <w:t>bruges</w:t>
      </w:r>
      <w:r>
        <w:rPr>
          <w:spacing w:val="-4"/>
        </w:rPr>
        <w:t> </w:t>
      </w:r>
      <w:r>
        <w:rPr/>
        <w:t>på at hente data, da mange produkter ligger på servere i svært tilgængelige formater, hvilket stemmer godt overens med resultatet i tabel 6., som viser at forskerne selv henter rå, uprocesserede data direkte fra satel- litudbyderne (fx ESA, NASA og USGS). </w:t>
      </w:r>
      <w:r>
        <w:rPr>
          <w:i/>
        </w:rPr>
        <w:t>"Disse data skal tilgås, hentes ned og ommøbleres, før man kan komme i gang med analysen" (Instituts for Bioscience). </w:t>
      </w:r>
      <w:r>
        <w:rPr/>
        <w:t>Ifølge Institut for Bioscience tager den indledende databehandling tid fra forskernes kerneopgaver med forskningsanalyse på data og undervisning i analyse af</w:t>
      </w:r>
      <w:r>
        <w:rPr>
          <w:spacing w:val="-2"/>
        </w:rPr>
        <w:t> </w:t>
      </w:r>
      <w:r>
        <w:rPr/>
        <w:t>data.</w:t>
      </w:r>
    </w:p>
    <w:p>
      <w:pPr>
        <w:pStyle w:val="BodyText"/>
        <w:spacing w:before="11"/>
      </w:pPr>
    </w:p>
    <w:p>
      <w:pPr>
        <w:pStyle w:val="Heading6"/>
        <w:numPr>
          <w:ilvl w:val="2"/>
          <w:numId w:val="18"/>
        </w:numPr>
        <w:tabs>
          <w:tab w:pos="1229" w:val="left" w:leader="none"/>
        </w:tabs>
        <w:spacing w:line="276" w:lineRule="auto" w:before="0" w:after="0"/>
        <w:ind w:left="498" w:right="722" w:firstLine="0"/>
        <w:jc w:val="left"/>
      </w:pPr>
      <w:r>
        <w:rPr>
          <w:color w:val="A21F1F"/>
        </w:rPr>
        <w:t>Tids- og ressourceforbrug på satellitdataopgaver hos private virksom- heder</w:t>
      </w:r>
    </w:p>
    <w:p>
      <w:pPr>
        <w:pStyle w:val="BodyText"/>
        <w:spacing w:line="360" w:lineRule="auto" w:before="241"/>
        <w:ind w:left="498" w:right="607"/>
      </w:pPr>
      <w:r>
        <w:rPr/>
        <w:t>I tabel 7 ses fordelingen af opgavetyperne for private virksomheder. Det samlede årlige antal årsværk er 27, svarende til 21,7 mio. kr.</w:t>
      </w:r>
    </w:p>
    <w:p>
      <w:pPr>
        <w:pStyle w:val="BodyText"/>
        <w:spacing w:before="2"/>
        <w:rPr>
          <w:sz w:val="21"/>
        </w:rPr>
      </w:pPr>
    </w:p>
    <w:p>
      <w:pPr>
        <w:pStyle w:val="BodyText"/>
        <w:spacing w:line="360" w:lineRule="auto"/>
        <w:ind w:left="498" w:right="586"/>
      </w:pPr>
      <w:r>
        <w:rPr/>
        <w:t>Efter en gennemgang af respondenterne vurderes det, at besvarelserne under organisation ”forskningsin- stitutioner” og ”Offentlige myndigheder” overordnet set indeholder alle nuværende anvendere. En nærme- re gennemgang af respondenterne viser, at en række af de større nuværende anvendere i gruppen af private virksomheder ikke har besvaret spørgeskemaundersøgelsen. For gruppen af private virksomheder blev der derfor foretaget en opregning til ”fuld stikprøvestørrelse”, således at opregningen kortlægger potentialet, som hvis hele stikprøven (dvs. alle modtagerne af onlinespørgeskemaet) havde svaret på spørgeskemaun- dersøgelsen. Ud af de private virksomheder, som svarede på spørgeskemaet, angav 12/19, at de bruger tid på satellitdatarelaterede opgaver. Det samlede tidsforbrug skal derfor opregnes med: (12/19) *43 = 27 fuld-</w:t>
      </w:r>
    </w:p>
    <w:p>
      <w:pPr>
        <w:spacing w:after="0" w:line="360" w:lineRule="auto"/>
        <w:sectPr>
          <w:type w:val="continuous"/>
          <w:pgSz w:w="11910" w:h="16840"/>
          <w:pgMar w:top="460" w:bottom="280" w:left="920" w:right="440"/>
        </w:sectPr>
      </w:pPr>
    </w:p>
    <w:p>
      <w:pPr>
        <w:pStyle w:val="BodyText"/>
        <w:spacing w:line="360" w:lineRule="auto" w:before="74"/>
        <w:ind w:left="498" w:right="616"/>
      </w:pPr>
      <w:r>
        <w:rPr/>
        <w:t>tidsansatte. Herefter kan vi så fastsætte den relevante opregningsfaktor som: (27/12-1) = 1,25, som indgår i beregning af resultaterne for private virksomheder i tabel 6.</w:t>
      </w:r>
    </w:p>
    <w:p>
      <w:pPr>
        <w:pStyle w:val="BodyText"/>
        <w:spacing w:before="1"/>
        <w:rPr>
          <w:sz w:val="21"/>
        </w:rPr>
      </w:pPr>
    </w:p>
    <w:p>
      <w:pPr>
        <w:pStyle w:val="BodyText"/>
        <w:spacing w:line="360" w:lineRule="auto" w:before="1"/>
        <w:ind w:left="498" w:right="591"/>
      </w:pPr>
      <w:r>
        <w:rPr/>
        <w:t>De private virksomheder bruger 35,5 % af deres samlede satellitdatarelaterede tid på opgaverne ”Dataind- samling” og ”Databehandling”, mens 53 % af tiden går til ”Analyse og anden dataanvendelse” og ”Udvikling af algoritmer”, hvilket er mere end forskningsinstitutioner, men mindre end de offentlige myndigheder.</w:t>
      </w:r>
    </w:p>
    <w:p>
      <w:pPr>
        <w:pStyle w:val="BodyText"/>
        <w:spacing w:line="360" w:lineRule="auto"/>
        <w:ind w:left="498" w:right="630"/>
      </w:pPr>
      <w:r>
        <w:rPr/>
        <w:t>Blot 6,5 % af tiden anvendes på ”Administration i relation til dataindkøb” og 2,4 % på ”Andre opgaver rela- teret til satellitdata”.</w:t>
      </w:r>
    </w:p>
    <w:p>
      <w:pPr>
        <w:pStyle w:val="BodyText"/>
        <w:rPr>
          <w:sz w:val="21"/>
        </w:rPr>
      </w:pPr>
    </w:p>
    <w:p>
      <w:pPr>
        <w:pStyle w:val="BodyText"/>
        <w:spacing w:line="360" w:lineRule="auto" w:before="1"/>
        <w:ind w:left="498" w:right="793"/>
      </w:pPr>
      <w:r>
        <w:rPr/>
        <w:t>Én type af virksomheder er højt specialiseret inden for dataindhentning og -bearbejdning fra både frie og kommercielle datakilder og sælger data, analyser eller tjenester til anvendere i den private og offentlige sektor. Denne virksomhedstype må antages at bruge en relativt stor del af deres satellitdatarelaterede tid på ”Dataindsamling” og ”Databehandling”, og dermed udgør de en stor del af de samlet set 35,5 %, der bruges på disse opgavetyper.</w:t>
      </w:r>
    </w:p>
    <w:p>
      <w:pPr>
        <w:pStyle w:val="BodyText"/>
        <w:spacing w:before="3"/>
        <w:rPr>
          <w:sz w:val="21"/>
        </w:rPr>
      </w:pPr>
    </w:p>
    <w:p>
      <w:pPr>
        <w:pStyle w:val="BodyText"/>
        <w:spacing w:line="360" w:lineRule="auto" w:before="1"/>
        <w:ind w:left="498" w:right="661"/>
      </w:pPr>
      <w:r>
        <w:rPr/>
        <w:t>En anden type virksomhed udliciterer opgaven med dataindsamling og -indhentning og fokuserer på data- anvendelse til et specifikt formål. De bestiller data, analyser og/eller tjenester, der er udviklet af førnævnte virksomheder, for at kunne videresælge eller bruge disse til direkte opgaveløsning</w:t>
      </w:r>
      <w:r>
        <w:rPr>
          <w:position w:val="5"/>
          <w:sz w:val="13"/>
        </w:rPr>
        <w:t>36</w:t>
      </w:r>
      <w:r>
        <w:rPr/>
        <w:t>. Det understøttes af interviewene, hvor en rådgivende ingeniør, som anvender satellitdata til planlægning af anlæg på lange strækninger, fx motorveje, har udliciteret opgaven med at hente og præ-processeret data til en tredjepart. For en sådan virksomhedstype anvendes der mindre tid på dataindhentning og bearbejdning og mere tid på analysearbejde.</w:t>
      </w:r>
    </w:p>
    <w:p>
      <w:pPr>
        <w:pStyle w:val="BodyText"/>
        <w:rPr>
          <w:sz w:val="21"/>
        </w:rPr>
      </w:pPr>
    </w:p>
    <w:p>
      <w:pPr>
        <w:spacing w:before="0"/>
        <w:ind w:left="498" w:right="0" w:firstLine="0"/>
        <w:jc w:val="left"/>
        <w:rPr>
          <w:i/>
          <w:sz w:val="18"/>
        </w:rPr>
      </w:pPr>
      <w:r>
        <w:rPr/>
        <w:pict>
          <v:shape style="position:absolute;margin-left:65.544106pt;margin-top:16.293222pt;width:472.7pt;height:176.55pt;mso-position-horizontal-relative:page;mso-position-vertical-relative:paragraph;z-index:608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42"/>
                    <w:gridCol w:w="1645"/>
                    <w:gridCol w:w="1742"/>
                    <w:gridCol w:w="1986"/>
                    <w:gridCol w:w="1541"/>
                  </w:tblGrid>
                  <w:tr>
                    <w:trPr>
                      <w:trHeight w:val="906" w:hRule="atLeast"/>
                    </w:trPr>
                    <w:tc>
                      <w:tcPr>
                        <w:tcW w:w="9456" w:type="dxa"/>
                        <w:gridSpan w:val="5"/>
                        <w:shd w:val="clear" w:color="auto" w:fill="A21F1F"/>
                      </w:tcPr>
                      <w:p>
                        <w:pPr>
                          <w:pStyle w:val="TableParagraph"/>
                          <w:spacing w:line="224" w:lineRule="exact"/>
                          <w:ind w:left="2362"/>
                          <w:rPr>
                            <w:sz w:val="20"/>
                          </w:rPr>
                        </w:pPr>
                        <w:r>
                          <w:rPr>
                            <w:color w:val="FFFFFF"/>
                            <w:sz w:val="20"/>
                          </w:rPr>
                          <w:t>Timer</w:t>
                        </w:r>
                      </w:p>
                      <w:p>
                        <w:pPr>
                          <w:pStyle w:val="TableParagraph"/>
                          <w:tabs>
                            <w:tab w:pos="2362" w:val="left" w:leader="none"/>
                            <w:tab w:pos="3607" w:val="left" w:leader="none"/>
                            <w:tab w:pos="5472" w:val="left" w:leader="none"/>
                            <w:tab w:pos="7086" w:val="left" w:leader="none"/>
                          </w:tabs>
                          <w:spacing w:line="160" w:lineRule="auto" w:before="25"/>
                          <w:ind w:left="107" w:right="389"/>
                          <w:rPr>
                            <w:sz w:val="20"/>
                          </w:rPr>
                        </w:pPr>
                        <w:r>
                          <w:rPr>
                            <w:color w:val="FFFFFF"/>
                            <w:sz w:val="20"/>
                          </w:rPr>
                          <w:t>Delprocesser</w:t>
                        </w:r>
                        <w:r>
                          <w:rPr>
                            <w:color w:val="FFFFFF"/>
                            <w:spacing w:val="-3"/>
                            <w:sz w:val="20"/>
                          </w:rPr>
                          <w:t> </w:t>
                        </w:r>
                        <w:r>
                          <w:rPr>
                            <w:color w:val="FFFFFF"/>
                            <w:sz w:val="20"/>
                          </w:rPr>
                          <w:t>i</w:t>
                        </w:r>
                        <w:r>
                          <w:rPr>
                            <w:color w:val="FFFFFF"/>
                            <w:spacing w:val="-4"/>
                            <w:sz w:val="20"/>
                          </w:rPr>
                          <w:t> </w:t>
                        </w:r>
                        <w:r>
                          <w:rPr>
                            <w:color w:val="FFFFFF"/>
                            <w:sz w:val="20"/>
                          </w:rPr>
                          <w:t>arbejdet</w:t>
                        </w:r>
                        <w:r>
                          <w:rPr>
                            <w:rFonts w:ascii="Times New Roman" w:hAnsi="Times New Roman"/>
                            <w:color w:val="FFFFFF"/>
                            <w:sz w:val="20"/>
                          </w:rPr>
                          <w:tab/>
                        </w:r>
                        <w:r>
                          <w:rPr>
                            <w:color w:val="FFFFFF"/>
                            <w:sz w:val="20"/>
                          </w:rPr>
                          <w:t>brugt</w:t>
                        </w:r>
                        <w:r>
                          <w:rPr>
                            <w:color w:val="FFFFFF"/>
                            <w:spacing w:val="-2"/>
                            <w:sz w:val="20"/>
                          </w:rPr>
                          <w:t> </w:t>
                        </w:r>
                        <w:r>
                          <w:rPr>
                            <w:color w:val="FFFFFF"/>
                            <w:sz w:val="20"/>
                          </w:rPr>
                          <w:t>i</w:t>
                        </w:r>
                        <w:r>
                          <w:rPr>
                            <w:color w:val="FFFFFF"/>
                            <w:spacing w:val="-1"/>
                            <w:sz w:val="20"/>
                          </w:rPr>
                          <w:t> </w:t>
                        </w:r>
                        <w:r>
                          <w:rPr>
                            <w:color w:val="FFFFFF"/>
                            <w:sz w:val="20"/>
                          </w:rPr>
                          <w:t>alt</w:t>
                        </w:r>
                        <w:r>
                          <w:rPr>
                            <w:rFonts w:ascii="Times New Roman" w:hAnsi="Times New Roman"/>
                            <w:color w:val="FFFFFF"/>
                            <w:sz w:val="20"/>
                          </w:rPr>
                          <w:tab/>
                        </w:r>
                        <w:r>
                          <w:rPr>
                            <w:color w:val="FFFFFF"/>
                            <w:position w:val="-10"/>
                            <w:sz w:val="20"/>
                          </w:rPr>
                          <w:t>Antal</w:t>
                        </w:r>
                        <w:r>
                          <w:rPr>
                            <w:color w:val="FFFFFF"/>
                            <w:spacing w:val="-1"/>
                            <w:position w:val="-10"/>
                            <w:sz w:val="20"/>
                          </w:rPr>
                          <w:t> </w:t>
                        </w:r>
                        <w:r>
                          <w:rPr>
                            <w:color w:val="FFFFFF"/>
                            <w:position w:val="-10"/>
                            <w:sz w:val="20"/>
                          </w:rPr>
                          <w:t>FTE’er</w:t>
                        </w:r>
                        <w:r>
                          <w:rPr>
                            <w:rFonts w:ascii="Times New Roman" w:hAnsi="Times New Roman"/>
                            <w:color w:val="FFFFFF"/>
                            <w:position w:val="-10"/>
                            <w:sz w:val="20"/>
                          </w:rPr>
                          <w:tab/>
                        </w:r>
                        <w:r>
                          <w:rPr>
                            <w:color w:val="FFFFFF"/>
                            <w:sz w:val="20"/>
                          </w:rPr>
                          <w:t>Lønomkostning</w:t>
                        </w:r>
                        <w:r>
                          <w:rPr>
                            <w:rFonts w:ascii="Times New Roman" w:hAnsi="Times New Roman"/>
                            <w:color w:val="FFFFFF"/>
                            <w:sz w:val="20"/>
                          </w:rPr>
                          <w:tab/>
                        </w:r>
                        <w:r>
                          <w:rPr>
                            <w:color w:val="FFFFFF"/>
                            <w:sz w:val="20"/>
                          </w:rPr>
                          <w:t>Delprocessers andel</w:t>
                        </w:r>
                        <w:r>
                          <w:rPr>
                            <w:color w:val="FFFFFF"/>
                            <w:spacing w:val="-14"/>
                            <w:sz w:val="20"/>
                          </w:rPr>
                          <w:t> </w:t>
                        </w:r>
                        <w:r>
                          <w:rPr>
                            <w:color w:val="FFFFFF"/>
                            <w:sz w:val="20"/>
                          </w:rPr>
                          <w:t>af vedrørende</w:t>
                        </w:r>
                        <w:r>
                          <w:rPr>
                            <w:color w:val="FFFFFF"/>
                            <w:spacing w:val="-3"/>
                            <w:sz w:val="20"/>
                          </w:rPr>
                          <w:t> </w:t>
                        </w:r>
                        <w:r>
                          <w:rPr>
                            <w:color w:val="FFFFFF"/>
                            <w:sz w:val="20"/>
                          </w:rPr>
                          <w:t>satellitdata</w:t>
                        </w:r>
                        <w:r>
                          <w:rPr>
                            <w:rFonts w:ascii="Times New Roman" w:hAnsi="Times New Roman"/>
                            <w:color w:val="FFFFFF"/>
                            <w:sz w:val="20"/>
                          </w:rPr>
                          <w:tab/>
                        </w:r>
                        <w:r>
                          <w:rPr>
                            <w:color w:val="FFFFFF"/>
                            <w:sz w:val="20"/>
                          </w:rPr>
                          <w:t>(Tusinde</w:t>
                        </w:r>
                        <w:r>
                          <w:rPr>
                            <w:rFonts w:ascii="Times New Roman" w:hAnsi="Times New Roman"/>
                            <w:color w:val="FFFFFF"/>
                            <w:sz w:val="20"/>
                          </w:rPr>
                          <w:tab/>
                          <w:tab/>
                        </w:r>
                        <w:r>
                          <w:rPr>
                            <w:color w:val="FFFFFF"/>
                            <w:sz w:val="20"/>
                          </w:rPr>
                          <w:t>(mio.</w:t>
                        </w:r>
                        <w:r>
                          <w:rPr>
                            <w:color w:val="FFFFFF"/>
                            <w:spacing w:val="-1"/>
                            <w:sz w:val="20"/>
                          </w:rPr>
                          <w:t> </w:t>
                        </w:r>
                        <w:r>
                          <w:rPr>
                            <w:color w:val="FFFFFF"/>
                            <w:sz w:val="20"/>
                          </w:rPr>
                          <w:t>kr.)</w:t>
                        </w:r>
                        <w:r>
                          <w:rPr>
                            <w:rFonts w:ascii="Times New Roman" w:hAnsi="Times New Roman"/>
                            <w:color w:val="FFFFFF"/>
                            <w:sz w:val="20"/>
                          </w:rPr>
                          <w:tab/>
                        </w:r>
                        <w:r>
                          <w:rPr>
                            <w:color w:val="FFFFFF"/>
                            <w:sz w:val="20"/>
                          </w:rPr>
                          <w:t>samlede udgifter</w:t>
                        </w:r>
                        <w:r>
                          <w:rPr>
                            <w:color w:val="FFFFFF"/>
                            <w:spacing w:val="-5"/>
                            <w:sz w:val="20"/>
                          </w:rPr>
                          <w:t> </w:t>
                        </w:r>
                        <w:r>
                          <w:rPr>
                            <w:color w:val="FFFFFF"/>
                            <w:sz w:val="20"/>
                          </w:rPr>
                          <w:t>(%)</w:t>
                        </w:r>
                      </w:p>
                      <w:p>
                        <w:pPr>
                          <w:pStyle w:val="TableParagraph"/>
                          <w:spacing w:line="211" w:lineRule="exact" w:before="15"/>
                          <w:ind w:left="2362"/>
                          <w:rPr>
                            <w:sz w:val="20"/>
                          </w:rPr>
                        </w:pPr>
                        <w:r>
                          <w:rPr>
                            <w:color w:val="FFFFFF"/>
                            <w:sz w:val="20"/>
                          </w:rPr>
                          <w:t>kr.)</w:t>
                        </w:r>
                      </w:p>
                    </w:tc>
                  </w:tr>
                  <w:tr>
                    <w:trPr>
                      <w:trHeight w:val="288" w:hRule="atLeast"/>
                    </w:trPr>
                    <w:tc>
                      <w:tcPr>
                        <w:tcW w:w="2542" w:type="dxa"/>
                      </w:tcPr>
                      <w:p>
                        <w:pPr>
                          <w:pStyle w:val="TableParagraph"/>
                          <w:spacing w:before="25"/>
                          <w:ind w:left="107"/>
                          <w:rPr>
                            <w:sz w:val="20"/>
                          </w:rPr>
                        </w:pPr>
                        <w:r>
                          <w:rPr>
                            <w:sz w:val="20"/>
                          </w:rPr>
                          <w:t>Dataindsamling</w:t>
                        </w:r>
                      </w:p>
                    </w:tc>
                    <w:tc>
                      <w:tcPr>
                        <w:tcW w:w="1645" w:type="dxa"/>
                      </w:tcPr>
                      <w:p>
                        <w:pPr>
                          <w:pStyle w:val="TableParagraph"/>
                          <w:spacing w:before="25"/>
                          <w:ind w:right="795"/>
                          <w:jc w:val="right"/>
                          <w:rPr>
                            <w:sz w:val="20"/>
                          </w:rPr>
                        </w:pPr>
                        <w:r>
                          <w:rPr>
                            <w:sz w:val="20"/>
                          </w:rPr>
                          <w:t>5,0</w:t>
                        </w:r>
                      </w:p>
                    </w:tc>
                    <w:tc>
                      <w:tcPr>
                        <w:tcW w:w="1742" w:type="dxa"/>
                      </w:tcPr>
                      <w:p>
                        <w:pPr>
                          <w:pStyle w:val="TableParagraph"/>
                          <w:spacing w:before="25"/>
                          <w:ind w:right="671"/>
                          <w:jc w:val="right"/>
                          <w:rPr>
                            <w:sz w:val="20"/>
                          </w:rPr>
                        </w:pPr>
                        <w:r>
                          <w:rPr>
                            <w:sz w:val="20"/>
                          </w:rPr>
                          <w:t>3,2</w:t>
                        </w:r>
                      </w:p>
                    </w:tc>
                    <w:tc>
                      <w:tcPr>
                        <w:tcW w:w="1986" w:type="dxa"/>
                      </w:tcPr>
                      <w:p>
                        <w:pPr>
                          <w:pStyle w:val="TableParagraph"/>
                          <w:spacing w:line="224" w:lineRule="exact"/>
                          <w:ind w:left="670"/>
                          <w:rPr>
                            <w:sz w:val="20"/>
                          </w:rPr>
                        </w:pPr>
                        <w:r>
                          <w:rPr>
                            <w:sz w:val="20"/>
                          </w:rPr>
                          <w:t>2,5</w:t>
                        </w:r>
                      </w:p>
                    </w:tc>
                    <w:tc>
                      <w:tcPr>
                        <w:tcW w:w="1541" w:type="dxa"/>
                      </w:tcPr>
                      <w:p>
                        <w:pPr>
                          <w:pStyle w:val="TableParagraph"/>
                          <w:spacing w:line="224" w:lineRule="exact"/>
                          <w:ind w:right="108"/>
                          <w:jc w:val="right"/>
                          <w:rPr>
                            <w:sz w:val="20"/>
                          </w:rPr>
                        </w:pPr>
                        <w:r>
                          <w:rPr>
                            <w:sz w:val="20"/>
                          </w:rPr>
                          <w:t>11,6</w:t>
                        </w:r>
                      </w:p>
                    </w:tc>
                  </w:tr>
                  <w:tr>
                    <w:trPr>
                      <w:trHeight w:val="290" w:hRule="atLeast"/>
                    </w:trPr>
                    <w:tc>
                      <w:tcPr>
                        <w:tcW w:w="2542" w:type="dxa"/>
                        <w:shd w:val="clear" w:color="auto" w:fill="F2F2F2"/>
                      </w:tcPr>
                      <w:p>
                        <w:pPr>
                          <w:pStyle w:val="TableParagraph"/>
                          <w:spacing w:before="25"/>
                          <w:ind w:left="107"/>
                          <w:rPr>
                            <w:sz w:val="20"/>
                          </w:rPr>
                        </w:pPr>
                        <w:r>
                          <w:rPr>
                            <w:sz w:val="20"/>
                          </w:rPr>
                          <w:t>Databehandling</w:t>
                        </w:r>
                      </w:p>
                    </w:tc>
                    <w:tc>
                      <w:tcPr>
                        <w:tcW w:w="1645" w:type="dxa"/>
                        <w:shd w:val="clear" w:color="auto" w:fill="F2F2F2"/>
                      </w:tcPr>
                      <w:p>
                        <w:pPr>
                          <w:pStyle w:val="TableParagraph"/>
                          <w:spacing w:before="25"/>
                          <w:ind w:right="795"/>
                          <w:jc w:val="right"/>
                          <w:rPr>
                            <w:sz w:val="20"/>
                          </w:rPr>
                        </w:pPr>
                        <w:r>
                          <w:rPr>
                            <w:sz w:val="20"/>
                          </w:rPr>
                          <w:t>10,4</w:t>
                        </w:r>
                      </w:p>
                    </w:tc>
                    <w:tc>
                      <w:tcPr>
                        <w:tcW w:w="1742" w:type="dxa"/>
                        <w:shd w:val="clear" w:color="auto" w:fill="F2F2F2"/>
                      </w:tcPr>
                      <w:p>
                        <w:pPr>
                          <w:pStyle w:val="TableParagraph"/>
                          <w:spacing w:before="25"/>
                          <w:ind w:right="672"/>
                          <w:jc w:val="right"/>
                          <w:rPr>
                            <w:sz w:val="20"/>
                          </w:rPr>
                        </w:pPr>
                        <w:r>
                          <w:rPr>
                            <w:sz w:val="20"/>
                          </w:rPr>
                          <w:t>6,5</w:t>
                        </w:r>
                      </w:p>
                    </w:tc>
                    <w:tc>
                      <w:tcPr>
                        <w:tcW w:w="1986" w:type="dxa"/>
                        <w:shd w:val="clear" w:color="auto" w:fill="F2F2F2"/>
                      </w:tcPr>
                      <w:p>
                        <w:pPr>
                          <w:pStyle w:val="TableParagraph"/>
                          <w:spacing w:line="224" w:lineRule="exact"/>
                          <w:ind w:left="670"/>
                          <w:rPr>
                            <w:sz w:val="20"/>
                          </w:rPr>
                        </w:pPr>
                        <w:r>
                          <w:rPr>
                            <w:sz w:val="20"/>
                          </w:rPr>
                          <w:t>5,2</w:t>
                        </w:r>
                      </w:p>
                    </w:tc>
                    <w:tc>
                      <w:tcPr>
                        <w:tcW w:w="1541" w:type="dxa"/>
                        <w:shd w:val="clear" w:color="auto" w:fill="F2F2F2"/>
                      </w:tcPr>
                      <w:p>
                        <w:pPr>
                          <w:pStyle w:val="TableParagraph"/>
                          <w:spacing w:line="224" w:lineRule="exact"/>
                          <w:ind w:right="110"/>
                          <w:jc w:val="right"/>
                          <w:rPr>
                            <w:sz w:val="20"/>
                          </w:rPr>
                        </w:pPr>
                        <w:r>
                          <w:rPr>
                            <w:sz w:val="20"/>
                          </w:rPr>
                          <w:t>23,9</w:t>
                        </w:r>
                      </w:p>
                    </w:tc>
                  </w:tr>
                  <w:tr>
                    <w:trPr>
                      <w:trHeight w:val="450" w:hRule="atLeast"/>
                    </w:trPr>
                    <w:tc>
                      <w:tcPr>
                        <w:tcW w:w="7915" w:type="dxa"/>
                        <w:gridSpan w:val="4"/>
                      </w:tcPr>
                      <w:p>
                        <w:pPr>
                          <w:pStyle w:val="TableParagraph"/>
                          <w:tabs>
                            <w:tab w:pos="3031" w:val="left" w:leader="none"/>
                            <w:tab w:pos="4976" w:val="left" w:leader="none"/>
                            <w:tab w:pos="6615" w:val="left" w:leader="none"/>
                          </w:tabs>
                          <w:ind w:left="107"/>
                          <w:rPr>
                            <w:sz w:val="20"/>
                          </w:rPr>
                        </w:pPr>
                        <w:r>
                          <w:rPr>
                            <w:sz w:val="20"/>
                          </w:rPr>
                          <w:t>Analyse og</w:t>
                        </w:r>
                        <w:r>
                          <w:rPr>
                            <w:spacing w:val="-5"/>
                            <w:sz w:val="20"/>
                          </w:rPr>
                          <w:t> </w:t>
                        </w:r>
                        <w:r>
                          <w:rPr>
                            <w:sz w:val="20"/>
                          </w:rPr>
                          <w:t>anden</w:t>
                        </w:r>
                        <w:r>
                          <w:rPr>
                            <w:spacing w:val="-1"/>
                            <w:sz w:val="20"/>
                          </w:rPr>
                          <w:t> </w:t>
                        </w:r>
                        <w:r>
                          <w:rPr>
                            <w:sz w:val="20"/>
                          </w:rPr>
                          <w:t>da-</w:t>
                        </w:r>
                        <w:r>
                          <w:rPr>
                            <w:rFonts w:ascii="Times New Roman"/>
                            <w:sz w:val="20"/>
                          </w:rPr>
                          <w:tab/>
                        </w:r>
                        <w:r>
                          <w:rPr>
                            <w:position w:val="-10"/>
                            <w:sz w:val="20"/>
                          </w:rPr>
                          <w:t>15,4</w:t>
                        </w:r>
                        <w:r>
                          <w:rPr>
                            <w:rFonts w:ascii="Times New Roman"/>
                            <w:position w:val="-10"/>
                            <w:sz w:val="20"/>
                          </w:rPr>
                          <w:tab/>
                        </w:r>
                        <w:r>
                          <w:rPr>
                            <w:position w:val="-10"/>
                            <w:sz w:val="20"/>
                          </w:rPr>
                          <w:t>9,6</w:t>
                        </w:r>
                        <w:r>
                          <w:rPr>
                            <w:rFonts w:ascii="Times New Roman"/>
                            <w:position w:val="-10"/>
                            <w:sz w:val="20"/>
                          </w:rPr>
                          <w:tab/>
                        </w:r>
                        <w:r>
                          <w:rPr>
                            <w:sz w:val="20"/>
                          </w:rPr>
                          <w:t>7,7</w:t>
                        </w:r>
                      </w:p>
                    </w:tc>
                    <w:tc>
                      <w:tcPr>
                        <w:tcW w:w="1541" w:type="dxa"/>
                      </w:tcPr>
                      <w:p>
                        <w:pPr>
                          <w:pStyle w:val="TableParagraph"/>
                          <w:spacing w:line="227" w:lineRule="exact"/>
                          <w:ind w:right="111"/>
                          <w:jc w:val="right"/>
                          <w:rPr>
                            <w:sz w:val="20"/>
                          </w:rPr>
                        </w:pPr>
                        <w:r>
                          <w:rPr>
                            <w:sz w:val="20"/>
                          </w:rPr>
                          <w:t>35,4</w:t>
                        </w:r>
                      </w:p>
                    </w:tc>
                  </w:tr>
                  <w:tr>
                    <w:trPr>
                      <w:trHeight w:val="453" w:hRule="atLeast"/>
                    </w:trPr>
                    <w:tc>
                      <w:tcPr>
                        <w:tcW w:w="7915" w:type="dxa"/>
                        <w:gridSpan w:val="4"/>
                        <w:shd w:val="clear" w:color="auto" w:fill="F2F2F2"/>
                      </w:tcPr>
                      <w:p>
                        <w:pPr>
                          <w:pStyle w:val="TableParagraph"/>
                          <w:tabs>
                            <w:tab w:pos="3115" w:val="left" w:leader="none"/>
                            <w:tab w:pos="4976" w:val="left" w:leader="none"/>
                            <w:tab w:pos="6591" w:val="left" w:leader="none"/>
                          </w:tabs>
                          <w:spacing w:line="235" w:lineRule="auto"/>
                          <w:ind w:left="107"/>
                          <w:rPr>
                            <w:sz w:val="20"/>
                          </w:rPr>
                        </w:pPr>
                        <w:r>
                          <w:rPr>
                            <w:sz w:val="20"/>
                          </w:rPr>
                          <w:t>Udvikling</w:t>
                        </w:r>
                        <w:r>
                          <w:rPr>
                            <w:spacing w:val="-4"/>
                            <w:sz w:val="20"/>
                          </w:rPr>
                          <w:t> </w:t>
                        </w:r>
                        <w:r>
                          <w:rPr>
                            <w:sz w:val="20"/>
                          </w:rPr>
                          <w:t>af algorit-</w:t>
                        </w:r>
                        <w:r>
                          <w:rPr>
                            <w:rFonts w:ascii="Times New Roman"/>
                            <w:sz w:val="20"/>
                          </w:rPr>
                          <w:tab/>
                        </w:r>
                        <w:r>
                          <w:rPr>
                            <w:position w:val="-10"/>
                            <w:sz w:val="20"/>
                          </w:rPr>
                          <w:t>7,8</w:t>
                        </w:r>
                        <w:r>
                          <w:rPr>
                            <w:rFonts w:ascii="Times New Roman"/>
                            <w:position w:val="-10"/>
                            <w:sz w:val="20"/>
                          </w:rPr>
                          <w:tab/>
                        </w:r>
                        <w:r>
                          <w:rPr>
                            <w:position w:val="-10"/>
                            <w:sz w:val="20"/>
                          </w:rPr>
                          <w:t>4,9</w:t>
                        </w:r>
                        <w:r>
                          <w:rPr>
                            <w:rFonts w:ascii="Times New Roman"/>
                            <w:position w:val="-10"/>
                            <w:sz w:val="20"/>
                          </w:rPr>
                          <w:tab/>
                        </w:r>
                        <w:r>
                          <w:rPr>
                            <w:sz w:val="20"/>
                          </w:rPr>
                          <w:t>3,9</w:t>
                        </w:r>
                      </w:p>
                    </w:tc>
                    <w:tc>
                      <w:tcPr>
                        <w:tcW w:w="1541" w:type="dxa"/>
                        <w:shd w:val="clear" w:color="auto" w:fill="F2F2F2"/>
                      </w:tcPr>
                      <w:p>
                        <w:pPr>
                          <w:pStyle w:val="TableParagraph"/>
                          <w:spacing w:line="224" w:lineRule="exact"/>
                          <w:ind w:right="107"/>
                          <w:jc w:val="right"/>
                          <w:rPr>
                            <w:sz w:val="20"/>
                          </w:rPr>
                        </w:pPr>
                        <w:r>
                          <w:rPr>
                            <w:w w:val="95"/>
                            <w:sz w:val="20"/>
                          </w:rPr>
                          <w:t>18</w:t>
                        </w:r>
                      </w:p>
                    </w:tc>
                  </w:tr>
                  <w:tr>
                    <w:trPr>
                      <w:trHeight w:val="226" w:hRule="atLeast"/>
                    </w:trPr>
                    <w:tc>
                      <w:tcPr>
                        <w:tcW w:w="7915" w:type="dxa"/>
                        <w:gridSpan w:val="4"/>
                      </w:tcPr>
                      <w:p>
                        <w:pPr>
                          <w:pStyle w:val="TableParagraph"/>
                          <w:tabs>
                            <w:tab w:pos="3101" w:val="left" w:leader="none"/>
                            <w:tab w:pos="4964" w:val="left" w:leader="none"/>
                            <w:tab w:pos="6579" w:val="left" w:leader="none"/>
                          </w:tabs>
                          <w:spacing w:line="33" w:lineRule="auto" w:before="51"/>
                          <w:ind w:left="107"/>
                          <w:rPr>
                            <w:sz w:val="20"/>
                          </w:rPr>
                        </w:pPr>
                        <w:r>
                          <w:rPr>
                            <w:sz w:val="20"/>
                          </w:rPr>
                          <w:t>Administration</w:t>
                        </w:r>
                        <w:r>
                          <w:rPr>
                            <w:spacing w:val="-2"/>
                            <w:sz w:val="20"/>
                          </w:rPr>
                          <w:t> </w:t>
                        </w:r>
                        <w:r>
                          <w:rPr>
                            <w:sz w:val="20"/>
                          </w:rPr>
                          <w:t>i</w:t>
                        </w:r>
                        <w:r>
                          <w:rPr>
                            <w:spacing w:val="-4"/>
                            <w:sz w:val="20"/>
                          </w:rPr>
                          <w:t> </w:t>
                        </w:r>
                        <w:r>
                          <w:rPr>
                            <w:sz w:val="20"/>
                          </w:rPr>
                          <w:t>rela-</w:t>
                        </w:r>
                        <w:r>
                          <w:rPr>
                            <w:rFonts w:ascii="Times New Roman"/>
                            <w:sz w:val="20"/>
                          </w:rPr>
                          <w:tab/>
                        </w:r>
                        <w:r>
                          <w:rPr>
                            <w:position w:val="-11"/>
                            <w:sz w:val="20"/>
                          </w:rPr>
                          <w:t>0,9</w:t>
                        </w:r>
                        <w:r>
                          <w:rPr>
                            <w:rFonts w:ascii="Times New Roman"/>
                            <w:position w:val="-11"/>
                            <w:sz w:val="20"/>
                          </w:rPr>
                          <w:tab/>
                        </w:r>
                        <w:r>
                          <w:rPr>
                            <w:position w:val="-11"/>
                            <w:sz w:val="20"/>
                          </w:rPr>
                          <w:t>0,6</w:t>
                        </w:r>
                        <w:r>
                          <w:rPr>
                            <w:rFonts w:ascii="Times New Roman"/>
                            <w:position w:val="-11"/>
                            <w:sz w:val="20"/>
                          </w:rPr>
                          <w:tab/>
                        </w:r>
                        <w:r>
                          <w:rPr>
                            <w:sz w:val="20"/>
                          </w:rPr>
                          <w:t>0,4</w:t>
                        </w:r>
                      </w:p>
                    </w:tc>
                    <w:tc>
                      <w:tcPr>
                        <w:tcW w:w="1541" w:type="dxa"/>
                      </w:tcPr>
                      <w:p>
                        <w:pPr>
                          <w:pStyle w:val="TableParagraph"/>
                          <w:spacing w:line="204" w:lineRule="exact"/>
                          <w:ind w:right="110"/>
                          <w:jc w:val="right"/>
                          <w:rPr>
                            <w:sz w:val="20"/>
                          </w:rPr>
                        </w:pPr>
                        <w:r>
                          <w:rPr>
                            <w:w w:val="99"/>
                            <w:sz w:val="20"/>
                          </w:rPr>
                          <w:t>2</w:t>
                        </w:r>
                      </w:p>
                    </w:tc>
                  </w:tr>
                  <w:tr>
                    <w:trPr>
                      <w:trHeight w:val="229" w:hRule="atLeast"/>
                    </w:trPr>
                    <w:tc>
                      <w:tcPr>
                        <w:tcW w:w="2542" w:type="dxa"/>
                      </w:tcPr>
                      <w:p>
                        <w:pPr>
                          <w:pStyle w:val="TableParagraph"/>
                          <w:spacing w:line="211" w:lineRule="exact"/>
                          <w:ind w:left="107"/>
                          <w:rPr>
                            <w:sz w:val="20"/>
                          </w:rPr>
                        </w:pPr>
                        <w:r>
                          <w:rPr>
                            <w:sz w:val="20"/>
                          </w:rPr>
                          <w:t>tion til dataindkøb</w:t>
                        </w:r>
                      </w:p>
                    </w:tc>
                    <w:tc>
                      <w:tcPr>
                        <w:tcW w:w="1645" w:type="dxa"/>
                      </w:tcPr>
                      <w:p>
                        <w:pPr>
                          <w:pStyle w:val="TableParagraph"/>
                          <w:rPr>
                            <w:rFonts w:ascii="Times New Roman"/>
                            <w:sz w:val="16"/>
                          </w:rPr>
                        </w:pPr>
                      </w:p>
                    </w:tc>
                    <w:tc>
                      <w:tcPr>
                        <w:tcW w:w="5269" w:type="dxa"/>
                        <w:gridSpan w:val="3"/>
                      </w:tcPr>
                      <w:p>
                        <w:pPr>
                          <w:pStyle w:val="TableParagraph"/>
                          <w:rPr>
                            <w:rFonts w:ascii="Times New Roman"/>
                            <w:sz w:val="16"/>
                          </w:rPr>
                        </w:pPr>
                      </w:p>
                    </w:tc>
                  </w:tr>
                  <w:tr>
                    <w:trPr>
                      <w:trHeight w:val="226" w:hRule="atLeast"/>
                    </w:trPr>
                    <w:tc>
                      <w:tcPr>
                        <w:tcW w:w="2542" w:type="dxa"/>
                        <w:shd w:val="clear" w:color="auto" w:fill="F2F2F2"/>
                      </w:tcPr>
                      <w:p>
                        <w:pPr>
                          <w:pStyle w:val="TableParagraph"/>
                          <w:spacing w:line="204" w:lineRule="exact"/>
                          <w:ind w:left="107"/>
                          <w:rPr>
                            <w:sz w:val="20"/>
                          </w:rPr>
                        </w:pPr>
                        <w:r>
                          <w:rPr>
                            <w:sz w:val="20"/>
                          </w:rPr>
                          <w:t>Drift og vedligehold af</w:t>
                        </w:r>
                      </w:p>
                    </w:tc>
                    <w:tc>
                      <w:tcPr>
                        <w:tcW w:w="1645" w:type="dxa"/>
                        <w:shd w:val="clear" w:color="auto" w:fill="F2F2F2"/>
                      </w:tcPr>
                      <w:p>
                        <w:pPr>
                          <w:pStyle w:val="TableParagraph"/>
                          <w:rPr>
                            <w:rFonts w:ascii="Times New Roman"/>
                            <w:sz w:val="14"/>
                          </w:rPr>
                        </w:pPr>
                      </w:p>
                    </w:tc>
                    <w:tc>
                      <w:tcPr>
                        <w:tcW w:w="5269" w:type="dxa"/>
                        <w:gridSpan w:val="3"/>
                        <w:shd w:val="clear" w:color="auto" w:fill="F2F2F2"/>
                      </w:tcPr>
                      <w:p>
                        <w:pPr>
                          <w:pStyle w:val="TableParagraph"/>
                          <w:tabs>
                            <w:tab w:pos="4884" w:val="left" w:leader="none"/>
                          </w:tabs>
                          <w:spacing w:line="204" w:lineRule="exact"/>
                          <w:ind w:left="2431"/>
                          <w:rPr>
                            <w:sz w:val="20"/>
                          </w:rPr>
                        </w:pPr>
                        <w:r>
                          <w:rPr>
                            <w:sz w:val="20"/>
                          </w:rPr>
                          <w:t>1,4</w:t>
                        </w:r>
                        <w:r>
                          <w:rPr>
                            <w:rFonts w:ascii="Times New Roman"/>
                            <w:sz w:val="20"/>
                          </w:rPr>
                          <w:tab/>
                        </w:r>
                        <w:r>
                          <w:rPr>
                            <w:sz w:val="20"/>
                          </w:rPr>
                          <w:t>6,5</w:t>
                        </w:r>
                      </w:p>
                    </w:tc>
                  </w:tr>
                  <w:tr>
                    <w:trPr>
                      <w:trHeight w:val="458" w:hRule="atLeast"/>
                    </w:trPr>
                    <w:tc>
                      <w:tcPr>
                        <w:tcW w:w="2542" w:type="dxa"/>
                        <w:shd w:val="clear" w:color="auto" w:fill="F2F2F2"/>
                      </w:tcPr>
                      <w:p>
                        <w:pPr>
                          <w:pStyle w:val="TableParagraph"/>
                          <w:spacing w:line="228" w:lineRule="exact"/>
                          <w:ind w:left="107" w:right="455"/>
                          <w:rPr>
                            <w:sz w:val="20"/>
                          </w:rPr>
                        </w:pPr>
                        <w:r>
                          <w:rPr>
                            <w:sz w:val="20"/>
                          </w:rPr>
                          <w:t>egen it-infrastruktur til satellitdata</w:t>
                        </w:r>
                      </w:p>
                    </w:tc>
                    <w:tc>
                      <w:tcPr>
                        <w:tcW w:w="1645" w:type="dxa"/>
                        <w:shd w:val="clear" w:color="auto" w:fill="F2F2F2"/>
                      </w:tcPr>
                      <w:p>
                        <w:pPr>
                          <w:pStyle w:val="TableParagraph"/>
                          <w:spacing w:line="226" w:lineRule="exact"/>
                          <w:ind w:right="794"/>
                          <w:jc w:val="right"/>
                          <w:rPr>
                            <w:sz w:val="20"/>
                          </w:rPr>
                        </w:pPr>
                        <w:r>
                          <w:rPr>
                            <w:sz w:val="20"/>
                          </w:rPr>
                          <w:t>2.,8</w:t>
                        </w:r>
                      </w:p>
                    </w:tc>
                    <w:tc>
                      <w:tcPr>
                        <w:tcW w:w="5269" w:type="dxa"/>
                        <w:gridSpan w:val="3"/>
                        <w:shd w:val="clear" w:color="auto" w:fill="F2F2F2"/>
                      </w:tcPr>
                      <w:p>
                        <w:pPr>
                          <w:pStyle w:val="TableParagraph"/>
                          <w:spacing w:line="226" w:lineRule="exact"/>
                          <w:ind w:left="810"/>
                          <w:rPr>
                            <w:sz w:val="20"/>
                          </w:rPr>
                        </w:pPr>
                        <w:r>
                          <w:rPr>
                            <w:sz w:val="20"/>
                          </w:rPr>
                          <w:t>1,8</w:t>
                        </w:r>
                      </w:p>
                    </w:tc>
                  </w:tr>
                </w:tbl>
                <w:p>
                  <w:pPr>
                    <w:pStyle w:val="BodyText"/>
                  </w:pPr>
                </w:p>
              </w:txbxContent>
            </v:textbox>
            <w10:wrap type="none"/>
          </v:shape>
        </w:pict>
      </w:r>
      <w:r>
        <w:rPr>
          <w:i/>
          <w:color w:val="A21F1F"/>
          <w:sz w:val="18"/>
        </w:rPr>
        <w:t>Tabel 7. Årlige udgifter fordelt på delopgaver for private virksomheder</w:t>
      </w: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sz w:val="21"/>
        </w:rPr>
      </w:pPr>
    </w:p>
    <w:p>
      <w:pPr>
        <w:pStyle w:val="BodyText"/>
        <w:spacing w:line="482" w:lineRule="auto"/>
        <w:ind w:left="498" w:right="8620"/>
      </w:pPr>
      <w:r>
        <w:rPr>
          <w:w w:val="95"/>
        </w:rPr>
        <w:t>taanvendelse </w:t>
      </w:r>
      <w:r>
        <w:rPr/>
        <w:t>mer</w:t>
      </w:r>
    </w:p>
    <w:p>
      <w:pPr>
        <w:pStyle w:val="BodyText"/>
      </w:pPr>
    </w:p>
    <w:p>
      <w:pPr>
        <w:pStyle w:val="BodyText"/>
      </w:pPr>
    </w:p>
    <w:p>
      <w:pPr>
        <w:pStyle w:val="BodyText"/>
      </w:pPr>
    </w:p>
    <w:p>
      <w:pPr>
        <w:spacing w:after="0"/>
        <w:sectPr>
          <w:pgSz w:w="11910" w:h="16840"/>
          <w:pgMar w:header="0" w:footer="552" w:top="1380" w:bottom="740" w:left="920" w:right="440"/>
        </w:sectPr>
      </w:pPr>
    </w:p>
    <w:p>
      <w:pPr>
        <w:pStyle w:val="BodyText"/>
        <w:spacing w:before="8"/>
        <w:rPr>
          <w:sz w:val="19"/>
        </w:rPr>
      </w:pPr>
    </w:p>
    <w:p>
      <w:pPr>
        <w:pStyle w:val="BodyText"/>
        <w:spacing w:before="1"/>
        <w:ind w:left="498" w:right="18"/>
      </w:pPr>
      <w:r>
        <w:rPr/>
        <w:t>Andre opgaver relate- ret til satellitdata</w:t>
      </w:r>
    </w:p>
    <w:p>
      <w:pPr>
        <w:pStyle w:val="BodyText"/>
        <w:tabs>
          <w:tab w:pos="2315" w:val="left" w:leader="none"/>
          <w:tab w:pos="3914" w:val="left" w:leader="none"/>
          <w:tab w:pos="6408" w:val="left" w:leader="none"/>
        </w:tabs>
        <w:spacing w:before="224"/>
        <w:ind w:left="498"/>
      </w:pPr>
      <w:r>
        <w:rPr/>
        <w:br w:type="column"/>
      </w:r>
      <w:r>
        <w:rPr>
          <w:position w:val="-10"/>
        </w:rPr>
        <w:t>1,1</w:t>
      </w:r>
      <w:r>
        <w:rPr>
          <w:rFonts w:ascii="Times New Roman"/>
          <w:position w:val="-10"/>
        </w:rPr>
        <w:tab/>
      </w:r>
      <w:r>
        <w:rPr>
          <w:position w:val="-10"/>
        </w:rPr>
        <w:t>0,7</w:t>
      </w:r>
      <w:r>
        <w:rPr>
          <w:rFonts w:ascii="Times New Roman"/>
          <w:position w:val="-10"/>
        </w:rPr>
        <w:tab/>
      </w:r>
      <w:r>
        <w:rPr/>
        <w:t>0,6</w:t>
      </w:r>
      <w:r>
        <w:rPr>
          <w:rFonts w:ascii="Times New Roman"/>
        </w:rPr>
        <w:tab/>
      </w:r>
      <w:r>
        <w:rPr/>
        <w:t>2,5</w:t>
      </w:r>
    </w:p>
    <w:p>
      <w:pPr>
        <w:spacing w:after="0"/>
        <w:sectPr>
          <w:type w:val="continuous"/>
          <w:pgSz w:w="11910" w:h="16840"/>
          <w:pgMar w:top="460" w:bottom="280" w:left="920" w:right="440"/>
          <w:cols w:num="2" w:equalWidth="0">
            <w:col w:w="2459" w:space="596"/>
            <w:col w:w="7495"/>
          </w:cols>
        </w:sectPr>
      </w:pPr>
    </w:p>
    <w:p>
      <w:pPr>
        <w:pStyle w:val="BodyText"/>
        <w:ind w:left="390"/>
      </w:pPr>
      <w:r>
        <w:rPr/>
        <w:pict>
          <v:shape style="width:472.7pt;height:14.4pt;mso-position-horizontal-relative:char;mso-position-vertical-relative:line" type="#_x0000_t202" filled="true" fillcolor="#f2f2f2" stroked="false">
            <w10:anchorlock/>
            <v:textbox inset="0,0,0,0">
              <w:txbxContent>
                <w:p>
                  <w:pPr>
                    <w:tabs>
                      <w:tab w:pos="2940" w:val="left" w:leader="none"/>
                      <w:tab w:pos="5021" w:val="left" w:leader="none"/>
                      <w:tab w:pos="6471" w:val="left" w:leader="none"/>
                      <w:tab w:pos="9343" w:val="right" w:leader="none"/>
                    </w:tabs>
                    <w:spacing w:line="255" w:lineRule="exact" w:before="0"/>
                    <w:ind w:left="158" w:right="0" w:firstLine="0"/>
                    <w:jc w:val="left"/>
                    <w:rPr>
                      <w:b/>
                      <w:sz w:val="20"/>
                    </w:rPr>
                  </w:pPr>
                  <w:r>
                    <w:rPr>
                      <w:b/>
                      <w:sz w:val="20"/>
                    </w:rPr>
                    <w:t>Total</w:t>
                  </w:r>
                  <w:r>
                    <w:rPr>
                      <w:rFonts w:ascii="Times New Roman"/>
                      <w:sz w:val="20"/>
                    </w:rPr>
                    <w:tab/>
                  </w:r>
                  <w:r>
                    <w:rPr>
                      <w:b/>
                      <w:sz w:val="20"/>
                    </w:rPr>
                    <w:t>43,4</w:t>
                  </w:r>
                  <w:r>
                    <w:rPr>
                      <w:rFonts w:ascii="Times New Roman"/>
                      <w:sz w:val="20"/>
                    </w:rPr>
                    <w:tab/>
                  </w:r>
                  <w:r>
                    <w:rPr>
                      <w:b/>
                      <w:sz w:val="20"/>
                    </w:rPr>
                    <w:t>27</w:t>
                  </w:r>
                  <w:r>
                    <w:rPr>
                      <w:rFonts w:ascii="Times New Roman"/>
                      <w:sz w:val="20"/>
                    </w:rPr>
                    <w:tab/>
                  </w:r>
                  <w:r>
                    <w:rPr>
                      <w:b/>
                      <w:sz w:val="20"/>
                    </w:rPr>
                    <w:t>21,7</w:t>
                  </w:r>
                  <w:r>
                    <w:rPr>
                      <w:rFonts w:ascii="Times New Roman"/>
                      <w:sz w:val="20"/>
                    </w:rPr>
                    <w:tab/>
                  </w:r>
                  <w:r>
                    <w:rPr>
                      <w:b/>
                      <w:position w:val="3"/>
                      <w:sz w:val="20"/>
                    </w:rPr>
                    <w:t>100</w:t>
                  </w:r>
                </w:p>
              </w:txbxContent>
            </v:textbox>
            <v:fill type="solid"/>
          </v:shape>
        </w:pict>
      </w:r>
      <w:r>
        <w:rPr/>
      </w:r>
    </w:p>
    <w:p>
      <w:pPr>
        <w:spacing w:before="141"/>
        <w:ind w:left="498" w:right="0" w:firstLine="0"/>
        <w:jc w:val="left"/>
        <w:rPr>
          <w:sz w:val="18"/>
        </w:rPr>
      </w:pPr>
      <w:r>
        <w:rPr>
          <w:sz w:val="18"/>
        </w:rPr>
        <w:t>Kilde: PwC-analyse baseret på data fra spørgeskemaundersøgelse. Tallene er afrundet.</w:t>
      </w:r>
    </w:p>
    <w:p>
      <w:pPr>
        <w:pStyle w:val="BodyText"/>
      </w:pPr>
    </w:p>
    <w:p>
      <w:pPr>
        <w:pStyle w:val="BodyText"/>
      </w:pPr>
    </w:p>
    <w:p>
      <w:pPr>
        <w:pStyle w:val="BodyText"/>
      </w:pPr>
    </w:p>
    <w:p>
      <w:pPr>
        <w:pStyle w:val="BodyText"/>
        <w:spacing w:before="2"/>
        <w:rPr>
          <w:sz w:val="22"/>
        </w:rPr>
      </w:pPr>
      <w:r>
        <w:rPr/>
        <w:pict>
          <v:line style="position:absolute;mso-position-horizontal-relative:page;mso-position-vertical-relative:paragraph;z-index:4016;mso-wrap-distance-left:0;mso-wrap-distance-right:0" from="70.944099pt,14.840802pt" to="214.964104pt,14.840802pt" stroked="true" strokeweight=".480078pt" strokecolor="#000000">
            <v:stroke dashstyle="solid"/>
            <w10:wrap type="topAndBottom"/>
          </v:line>
        </w:pict>
      </w:r>
    </w:p>
    <w:p>
      <w:pPr>
        <w:spacing w:before="61"/>
        <w:ind w:left="498" w:right="0" w:firstLine="0"/>
        <w:jc w:val="left"/>
        <w:rPr>
          <w:sz w:val="16"/>
        </w:rPr>
      </w:pPr>
      <w:r>
        <w:rPr>
          <w:position w:val="4"/>
          <w:sz w:val="10"/>
        </w:rPr>
        <w:t>36 </w:t>
      </w:r>
      <w:r>
        <w:rPr>
          <w:sz w:val="16"/>
        </w:rPr>
        <w:t>Kilde: DHI GRAS</w:t>
      </w:r>
    </w:p>
    <w:p>
      <w:pPr>
        <w:spacing w:after="0"/>
        <w:jc w:val="left"/>
        <w:rPr>
          <w:sz w:val="16"/>
        </w:rPr>
        <w:sectPr>
          <w:type w:val="continuous"/>
          <w:pgSz w:w="11910" w:h="16840"/>
          <w:pgMar w:top="460" w:bottom="280" w:left="920" w:right="440"/>
        </w:sectPr>
      </w:pPr>
    </w:p>
    <w:p>
      <w:pPr>
        <w:pStyle w:val="Heading2"/>
        <w:numPr>
          <w:ilvl w:val="1"/>
          <w:numId w:val="18"/>
        </w:numPr>
        <w:tabs>
          <w:tab w:pos="1197" w:val="left" w:leader="none"/>
        </w:tabs>
        <w:spacing w:line="240" w:lineRule="auto" w:before="72" w:after="0"/>
        <w:ind w:left="498" w:right="641" w:firstLine="0"/>
        <w:jc w:val="both"/>
      </w:pPr>
      <w:bookmarkStart w:name="_bookmark18" w:id="36"/>
      <w:bookmarkEnd w:id="36"/>
      <w:r>
        <w:rPr>
          <w:b w:val="0"/>
        </w:rPr>
      </w:r>
      <w:bookmarkStart w:name="_bookmark18" w:id="37"/>
      <w:bookmarkEnd w:id="37"/>
      <w:r>
        <w:rPr/>
        <w:t>I</w:t>
      </w:r>
      <w:r>
        <w:rPr/>
        <w:t>t-udgifter forbundet med satellitdataopgaver og pri- vate virksomheders omsætning, kritisk afhængig af satel- litdata</w:t>
      </w:r>
    </w:p>
    <w:p>
      <w:pPr>
        <w:pStyle w:val="BodyText"/>
        <w:spacing w:line="360" w:lineRule="auto" w:before="244"/>
        <w:ind w:left="498" w:right="624"/>
      </w:pPr>
      <w:r>
        <w:rPr/>
        <w:t>Respondenterne i spørgeskemaundersøgelsen blev bedt om at angive, hvor store årlige udgifter deres orga- nisation har forbundet med håndteringen af satellitdataopgaver i forhold til etablering og drift af egen it- infrastruktur, lagring og serverkapacitet samt til indkøb af satellitdata og analyser og dataleverandør og øvrige it-udgifter.</w:t>
      </w:r>
    </w:p>
    <w:p>
      <w:pPr>
        <w:pStyle w:val="BodyText"/>
        <w:rPr>
          <w:sz w:val="21"/>
        </w:rPr>
      </w:pPr>
    </w:p>
    <w:p>
      <w:pPr>
        <w:pStyle w:val="BodyText"/>
        <w:spacing w:line="360" w:lineRule="auto" w:before="1"/>
        <w:ind w:left="498" w:right="597"/>
      </w:pPr>
      <w:r>
        <w:rPr/>
        <w:t>Offentlige myndigheder har samlet set it-udgifter, relateret til satellitdata for 58 mio. kr. Forskningsinstitu- tionerne har samlet set it-udgifter, relateret til satellitdata for i alt 1.30 mio. kr. og private virksomheder har it-udgifter, forbundet med satellitdataopgaver for i alt 0,8 mio.</w:t>
      </w:r>
      <w:r>
        <w:rPr>
          <w:spacing w:val="-1"/>
        </w:rPr>
        <w:t> </w:t>
      </w:r>
      <w:r>
        <w:rPr/>
        <w:t>kr.</w:t>
      </w:r>
    </w:p>
    <w:p>
      <w:pPr>
        <w:pStyle w:val="BodyText"/>
        <w:spacing w:before="1"/>
        <w:rPr>
          <w:sz w:val="21"/>
        </w:rPr>
      </w:pPr>
    </w:p>
    <w:p>
      <w:pPr>
        <w:pStyle w:val="BodyText"/>
        <w:spacing w:line="360" w:lineRule="auto"/>
        <w:ind w:left="498" w:right="606"/>
      </w:pPr>
      <w:r>
        <w:rPr/>
        <w:t>For størstedelen af de adspurgte virksomheder og institutioner ses et billede af, at der er begrænsede inve- steringer i specifikke it-ressourcer til at håndtere satellitdata. På baggrund af interviewene blev det klart, at enkelte anvendere, som fx DMI, står for en stor del af it-udgifterne i gruppen af offentlige myndigheder.</w:t>
      </w:r>
    </w:p>
    <w:p>
      <w:pPr>
        <w:pStyle w:val="BodyText"/>
        <w:spacing w:line="360" w:lineRule="auto"/>
        <w:ind w:left="498" w:right="790"/>
      </w:pPr>
      <w:r>
        <w:rPr/>
        <w:t>Som følge af DMI’s forskelligartede opgavevaretagelse, bl.a. nedtagning af satellitdata i Grønland i regi af DMI’s forpligtigelser over for EUMETSAT, og dermed komplekse behov for it-understøttelse og lagrings- kapacitet, vil en kommende datainfrastruktur, uagtet hvilken form den måtte antage, ikke forventes at kunne erstatte de nuværende it-systemer og værktøjer og dermed udgifter.</w:t>
      </w:r>
    </w:p>
    <w:p>
      <w:pPr>
        <w:pStyle w:val="BodyText"/>
        <w:spacing w:before="1"/>
        <w:rPr>
          <w:sz w:val="21"/>
        </w:rPr>
      </w:pPr>
    </w:p>
    <w:p>
      <w:pPr>
        <w:pStyle w:val="BodyText"/>
        <w:spacing w:line="360" w:lineRule="auto"/>
        <w:ind w:left="498" w:right="716"/>
      </w:pPr>
      <w:r>
        <w:rPr/>
        <w:t>Tilsvarene kan de lave it-udgifter for de andre brugergrupper bunde i, at it-udgifterne til satellitdatahånd- tering ikke uden videre kan adskilles fra andre opgaver. Det er ikke muligt at opgøre, hvor stor en andel af de nuværende udgifter, der ville blive overflødiggjort af en datainfrastruktur, og dermed ikke muligt at opgøre et gevinstpotentiale.</w:t>
      </w:r>
    </w:p>
    <w:p>
      <w:pPr>
        <w:pStyle w:val="BodyText"/>
        <w:spacing w:before="2"/>
        <w:rPr>
          <w:sz w:val="21"/>
        </w:rPr>
      </w:pPr>
    </w:p>
    <w:p>
      <w:pPr>
        <w:pStyle w:val="BodyText"/>
        <w:spacing w:line="360" w:lineRule="auto"/>
        <w:ind w:left="498" w:right="638"/>
      </w:pPr>
      <w:r>
        <w:rPr/>
        <w:t>Det blev tilmed undersøgt, hvor stor en del af de private virksomheders nuværende omsætning, der er kri- tisk afhængig af satellitdata. Ud af de 11 virksomheder, som svarede, at en del af deres omsætning var kri- tisk afhængig af satellitdata, angav størstedelen, at omkring 5-10 % af deres omsætning er kritisk afhængig af satellitdata, og enkelte svarede 100 %. Det er dog ikke muligt at opgøre, hvor store omkostninger der er forbundet med at realisere denne omsætning og dermed ikke muligt at beregne, hvor mange omkostninger virksomhederne vil kunne spare som følge af en datainfrastruktur. Tallene indgår derfor ikke i business casen, men er et øjebliksbillede, der ikke siger ikke noget om det fremtidige potentiale i sektoren. Det sam- lede omsætning, hvor der indgår et element af satellitdata for virksomhederne i undersøgelsen, udgør ca. 604 mio. kr.</w:t>
      </w:r>
    </w:p>
    <w:p>
      <w:pPr>
        <w:pStyle w:val="BodyText"/>
        <w:spacing w:before="1"/>
        <w:rPr>
          <w:sz w:val="21"/>
        </w:rPr>
      </w:pPr>
    </w:p>
    <w:p>
      <w:pPr>
        <w:pStyle w:val="BodyText"/>
        <w:spacing w:line="360" w:lineRule="auto"/>
        <w:ind w:left="498" w:right="694"/>
      </w:pPr>
      <w:r>
        <w:rPr/>
        <w:t>Da blot 11 ud af de 19 virksomheder, som besvarede undersøgelsen har angivet, at de har en omsætning afhængig af satellitdata, blev tallet opregnet til fuld stikprøve. Den samlede omsætning fra stikprøven der er kritisk afhængig af adgangen til satellitdata var ca. 480. mio. kr. Den fulde stikprøve består af 43 virk- somheder. Det antages, at stikprøven samlet set vil indeholde den samme procentvise andel af virksomhe- der med en andel af deres omsætning, der er kritisk afhængig af satellitdata, som dem, der har svaret på</w:t>
      </w:r>
    </w:p>
    <w:p>
      <w:pPr>
        <w:spacing w:after="0" w:line="360" w:lineRule="auto"/>
        <w:sectPr>
          <w:pgSz w:w="11910" w:h="16840"/>
          <w:pgMar w:header="0" w:footer="552" w:top="1380" w:bottom="740" w:left="920" w:right="440"/>
        </w:sectPr>
      </w:pPr>
    </w:p>
    <w:p>
      <w:pPr>
        <w:pStyle w:val="BodyText"/>
        <w:spacing w:line="360" w:lineRule="auto" w:before="74"/>
        <w:ind w:left="498" w:right="829"/>
      </w:pPr>
      <w:r>
        <w:rPr/>
        <w:t>spørgeskemaundersøgelsen – dvs. 11/19 = 58 %. Den samlede omsætning af satellitdata, for private virk- somheder er dermed: ((11/19-1) *43 *478.205.000) /11 = 603.842.495 kr.</w:t>
      </w:r>
    </w:p>
    <w:p>
      <w:pPr>
        <w:pStyle w:val="BodyText"/>
        <w:spacing w:before="1"/>
        <w:rPr>
          <w:sz w:val="21"/>
        </w:rPr>
      </w:pPr>
    </w:p>
    <w:p>
      <w:pPr>
        <w:pStyle w:val="BodyText"/>
        <w:spacing w:line="360" w:lineRule="auto" w:before="1"/>
        <w:ind w:left="498" w:right="603"/>
      </w:pPr>
      <w:r>
        <w:rPr/>
        <w:t>Resultaterne giver dermed en klar indikation af, at satellitdata spiller en rolle i størstedelen af de adspurgte virksomheders omsætning. Hvis der stilles en bedre platform frit til rådighed, hvor satellitdata nemt kan tilgås, må det forventes, at private virksomheder vil kunne sænke deres omkostninger ift. adgangen til sa- tellitdata. Det præcise omfang af dette besparelsespotentiale er ukendt og indgår derfor ikke i business casen.</w:t>
      </w:r>
    </w:p>
    <w:p>
      <w:pPr>
        <w:pStyle w:val="BodyText"/>
        <w:spacing w:before="10"/>
      </w:pPr>
    </w:p>
    <w:p>
      <w:pPr>
        <w:pStyle w:val="Heading2"/>
        <w:numPr>
          <w:ilvl w:val="1"/>
          <w:numId w:val="18"/>
        </w:numPr>
        <w:tabs>
          <w:tab w:pos="1197" w:val="left" w:leader="none"/>
        </w:tabs>
        <w:spacing w:line="240" w:lineRule="auto" w:before="0" w:after="0"/>
        <w:ind w:left="1196" w:right="0" w:hanging="698"/>
        <w:jc w:val="left"/>
      </w:pPr>
      <w:bookmarkStart w:name="_bookmark19" w:id="38"/>
      <w:bookmarkEnd w:id="38"/>
      <w:r>
        <w:rPr>
          <w:b w:val="0"/>
        </w:rPr>
      </w:r>
      <w:bookmarkStart w:name="_bookmark19" w:id="39"/>
      <w:bookmarkEnd w:id="39"/>
      <w:r>
        <w:rPr/>
        <w:t>Opsam</w:t>
      </w:r>
      <w:r>
        <w:rPr/>
        <w:t>ling</w:t>
      </w:r>
    </w:p>
    <w:p>
      <w:pPr>
        <w:pStyle w:val="BodyText"/>
        <w:spacing w:line="360" w:lineRule="auto" w:before="243"/>
        <w:ind w:left="498" w:right="735"/>
      </w:pPr>
      <w:r>
        <w:rPr/>
        <w:t>Tabel 8 opsummerer resultaterne af de tre brugergruppers nuværende udgifter, forbundet med satellitda- taopgaver. De samlede lønudgifter forløber sig til ca. 388 mio. kr., og de samlede it-udgifter beløber sig til 60 mio. kr., og de samlede udgifter i alt for satellitdataopgaver for de tre brugergrupper udgør dermed 448,2 mio. kr.</w:t>
      </w:r>
    </w:p>
    <w:p>
      <w:pPr>
        <w:pStyle w:val="BodyText"/>
        <w:spacing w:before="2"/>
        <w:rPr>
          <w:sz w:val="21"/>
        </w:rPr>
      </w:pPr>
    </w:p>
    <w:p>
      <w:pPr>
        <w:pStyle w:val="BodyText"/>
        <w:spacing w:line="360" w:lineRule="auto"/>
        <w:ind w:left="498" w:right="887"/>
        <w:jc w:val="both"/>
      </w:pPr>
      <w:r>
        <w:rPr/>
        <w:t>Dertil kommer omsætningen for private virksomheder, hvori der indgår et element af satellitdata, på ca. 604</w:t>
      </w:r>
      <w:r>
        <w:rPr>
          <w:spacing w:val="-4"/>
        </w:rPr>
        <w:t> </w:t>
      </w:r>
      <w:r>
        <w:rPr/>
        <w:t>mio.</w:t>
      </w:r>
      <w:r>
        <w:rPr>
          <w:spacing w:val="-5"/>
        </w:rPr>
        <w:t> </w:t>
      </w:r>
      <w:r>
        <w:rPr/>
        <w:t>kr.</w:t>
      </w:r>
      <w:r>
        <w:rPr>
          <w:spacing w:val="-4"/>
        </w:rPr>
        <w:t> </w:t>
      </w:r>
      <w:r>
        <w:rPr/>
        <w:t>Hverken</w:t>
      </w:r>
      <w:r>
        <w:rPr>
          <w:spacing w:val="-3"/>
        </w:rPr>
        <w:t> </w:t>
      </w:r>
      <w:r>
        <w:rPr/>
        <w:t>it-udgifter</w:t>
      </w:r>
      <w:r>
        <w:rPr>
          <w:spacing w:val="-2"/>
        </w:rPr>
        <w:t> </w:t>
      </w:r>
      <w:r>
        <w:rPr/>
        <w:t>eller</w:t>
      </w:r>
      <w:r>
        <w:rPr>
          <w:spacing w:val="-3"/>
        </w:rPr>
        <w:t> </w:t>
      </w:r>
      <w:r>
        <w:rPr/>
        <w:t>den</w:t>
      </w:r>
      <w:r>
        <w:rPr>
          <w:spacing w:val="-4"/>
        </w:rPr>
        <w:t> </w:t>
      </w:r>
      <w:r>
        <w:rPr/>
        <w:t>samlede</w:t>
      </w:r>
      <w:r>
        <w:rPr>
          <w:spacing w:val="-5"/>
        </w:rPr>
        <w:t> </w:t>
      </w:r>
      <w:r>
        <w:rPr/>
        <w:t>omsætning,</w:t>
      </w:r>
      <w:r>
        <w:rPr>
          <w:spacing w:val="-3"/>
        </w:rPr>
        <w:t> </w:t>
      </w:r>
      <w:r>
        <w:rPr/>
        <w:t>hvori</w:t>
      </w:r>
      <w:r>
        <w:rPr>
          <w:spacing w:val="-3"/>
        </w:rPr>
        <w:t> </w:t>
      </w:r>
      <w:r>
        <w:rPr/>
        <w:t>satellitdata</w:t>
      </w:r>
      <w:r>
        <w:rPr>
          <w:spacing w:val="-3"/>
        </w:rPr>
        <w:t> </w:t>
      </w:r>
      <w:r>
        <w:rPr/>
        <w:t>spiller</w:t>
      </w:r>
      <w:r>
        <w:rPr>
          <w:spacing w:val="-2"/>
        </w:rPr>
        <w:t> </w:t>
      </w:r>
      <w:r>
        <w:rPr/>
        <w:t>en</w:t>
      </w:r>
      <w:r>
        <w:rPr>
          <w:spacing w:val="-4"/>
        </w:rPr>
        <w:t> </w:t>
      </w:r>
      <w:r>
        <w:rPr/>
        <w:t>rolle,</w:t>
      </w:r>
      <w:r>
        <w:rPr>
          <w:spacing w:val="-3"/>
        </w:rPr>
        <w:t> </w:t>
      </w:r>
      <w:r>
        <w:rPr/>
        <w:t>indgår</w:t>
      </w:r>
      <w:r>
        <w:rPr>
          <w:spacing w:val="-3"/>
        </w:rPr>
        <w:t> </w:t>
      </w:r>
      <w:r>
        <w:rPr/>
        <w:t>i business</w:t>
      </w:r>
      <w:r>
        <w:rPr>
          <w:spacing w:val="-1"/>
        </w:rPr>
        <w:t> </w:t>
      </w:r>
      <w:r>
        <w:rPr/>
        <w:t>casen.</w:t>
      </w:r>
    </w:p>
    <w:p>
      <w:pPr>
        <w:pStyle w:val="BodyText"/>
        <w:spacing w:before="9"/>
      </w:pPr>
    </w:p>
    <w:p>
      <w:pPr>
        <w:spacing w:line="360" w:lineRule="auto" w:before="0" w:after="5"/>
        <w:ind w:left="498" w:right="784" w:firstLine="0"/>
        <w:jc w:val="left"/>
        <w:rPr>
          <w:i/>
          <w:sz w:val="18"/>
        </w:rPr>
      </w:pPr>
      <w:r>
        <w:rPr>
          <w:i/>
          <w:color w:val="A21F1F"/>
          <w:sz w:val="18"/>
        </w:rPr>
        <w:t>Tabel 8. Samlede udgifter: Lønudgifter og it-udgifter forbundet med satellitdataopgaver for de tre brugergrupper, 2017</w:t>
      </w:r>
    </w:p>
    <w:tbl>
      <w:tblPr>
        <w:tblW w:w="0" w:type="auto"/>
        <w:jc w:val="left"/>
        <w:tblInd w:w="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12"/>
        <w:gridCol w:w="1654"/>
        <w:gridCol w:w="1910"/>
        <w:gridCol w:w="1594"/>
      </w:tblGrid>
      <w:tr>
        <w:trPr>
          <w:trHeight w:val="821" w:hRule="atLeast"/>
        </w:trPr>
        <w:tc>
          <w:tcPr>
            <w:tcW w:w="7770" w:type="dxa"/>
            <w:gridSpan w:val="4"/>
            <w:shd w:val="clear" w:color="auto" w:fill="A21F1F"/>
          </w:tcPr>
          <w:p>
            <w:pPr>
              <w:pStyle w:val="TableParagraph"/>
              <w:tabs>
                <w:tab w:pos="2362" w:val="left" w:leader="none"/>
                <w:tab w:pos="3907" w:val="left" w:leader="none"/>
                <w:tab w:pos="5326" w:val="left" w:leader="none"/>
              </w:tabs>
              <w:spacing w:line="153" w:lineRule="auto" w:before="206"/>
              <w:ind w:left="107"/>
              <w:rPr>
                <w:sz w:val="18"/>
              </w:rPr>
            </w:pPr>
            <w:r>
              <w:rPr>
                <w:color w:val="FFFFFF"/>
                <w:position w:val="-9"/>
                <w:sz w:val="18"/>
              </w:rPr>
              <w:t>Anvendergrupper</w:t>
            </w:r>
            <w:r>
              <w:rPr>
                <w:rFonts w:ascii="Times New Roman" w:hAnsi="Times New Roman"/>
                <w:color w:val="FFFFFF"/>
                <w:position w:val="-9"/>
                <w:sz w:val="18"/>
              </w:rPr>
              <w:tab/>
            </w:r>
            <w:r>
              <w:rPr>
                <w:color w:val="FFFFFF"/>
                <w:sz w:val="18"/>
              </w:rPr>
              <w:t>Lønudgifter</w:t>
            </w:r>
            <w:r>
              <w:rPr>
                <w:rFonts w:ascii="Times New Roman" w:hAnsi="Times New Roman"/>
                <w:color w:val="FFFFFF"/>
                <w:sz w:val="18"/>
              </w:rPr>
              <w:tab/>
            </w:r>
            <w:r>
              <w:rPr>
                <w:color w:val="FFFFFF"/>
                <w:sz w:val="18"/>
              </w:rPr>
              <w:t>It-udgifter</w:t>
            </w:r>
            <w:r>
              <w:rPr>
                <w:rFonts w:ascii="Times New Roman" w:hAnsi="Times New Roman"/>
                <w:color w:val="FFFFFF"/>
                <w:sz w:val="18"/>
              </w:rPr>
              <w:tab/>
            </w:r>
            <w:r>
              <w:rPr>
                <w:color w:val="FFFFFF"/>
                <w:sz w:val="18"/>
              </w:rPr>
              <w:t>Udgifter i alt i stikprøve</w:t>
            </w:r>
            <w:r>
              <w:rPr>
                <w:color w:val="FFFFFF"/>
                <w:spacing w:val="-8"/>
                <w:sz w:val="18"/>
              </w:rPr>
              <w:t> </w:t>
            </w:r>
            <w:r>
              <w:rPr>
                <w:color w:val="FFFFFF"/>
                <w:sz w:val="18"/>
              </w:rPr>
              <w:t>for</w:t>
            </w:r>
          </w:p>
          <w:p>
            <w:pPr>
              <w:pStyle w:val="TableParagraph"/>
              <w:tabs>
                <w:tab w:pos="3907" w:val="left" w:leader="none"/>
                <w:tab w:pos="5326" w:val="left" w:leader="none"/>
              </w:tabs>
              <w:spacing w:line="155" w:lineRule="exact"/>
              <w:ind w:left="2362"/>
              <w:rPr>
                <w:sz w:val="18"/>
              </w:rPr>
            </w:pPr>
            <w:r>
              <w:rPr>
                <w:color w:val="FFFFFF"/>
                <w:sz w:val="18"/>
              </w:rPr>
              <w:t>(mio.</w:t>
            </w:r>
            <w:r>
              <w:rPr>
                <w:color w:val="FFFFFF"/>
                <w:spacing w:val="-3"/>
                <w:sz w:val="18"/>
              </w:rPr>
              <w:t> </w:t>
            </w:r>
            <w:r>
              <w:rPr>
                <w:color w:val="FFFFFF"/>
                <w:sz w:val="18"/>
              </w:rPr>
              <w:t>kr.)</w:t>
            </w:r>
            <w:r>
              <w:rPr>
                <w:rFonts w:ascii="Times New Roman"/>
                <w:color w:val="FFFFFF"/>
                <w:sz w:val="18"/>
              </w:rPr>
              <w:tab/>
            </w:r>
            <w:r>
              <w:rPr>
                <w:color w:val="FFFFFF"/>
                <w:sz w:val="18"/>
              </w:rPr>
              <w:t>(mio.</w:t>
            </w:r>
            <w:r>
              <w:rPr>
                <w:color w:val="FFFFFF"/>
                <w:spacing w:val="-3"/>
                <w:sz w:val="18"/>
              </w:rPr>
              <w:t> </w:t>
            </w:r>
            <w:r>
              <w:rPr>
                <w:color w:val="FFFFFF"/>
                <w:sz w:val="18"/>
              </w:rPr>
              <w:t>kr.)</w:t>
            </w:r>
            <w:r>
              <w:rPr>
                <w:rFonts w:ascii="Times New Roman"/>
                <w:color w:val="FFFFFF"/>
                <w:sz w:val="18"/>
              </w:rPr>
              <w:tab/>
            </w:r>
            <w:r>
              <w:rPr>
                <w:color w:val="FFFFFF"/>
                <w:sz w:val="18"/>
              </w:rPr>
              <w:t>de tre grupper (mio.</w:t>
            </w:r>
            <w:r>
              <w:rPr>
                <w:color w:val="FFFFFF"/>
                <w:spacing w:val="-6"/>
                <w:sz w:val="18"/>
              </w:rPr>
              <w:t> </w:t>
            </w:r>
            <w:r>
              <w:rPr>
                <w:color w:val="FFFFFF"/>
                <w:sz w:val="18"/>
              </w:rPr>
              <w:t>kr.)</w:t>
            </w:r>
          </w:p>
        </w:tc>
      </w:tr>
      <w:tr>
        <w:trPr>
          <w:trHeight w:val="246" w:hRule="atLeast"/>
        </w:trPr>
        <w:tc>
          <w:tcPr>
            <w:tcW w:w="2612" w:type="dxa"/>
          </w:tcPr>
          <w:p>
            <w:pPr>
              <w:pStyle w:val="TableParagraph"/>
              <w:ind w:left="107"/>
              <w:rPr>
                <w:sz w:val="18"/>
              </w:rPr>
            </w:pPr>
            <w:r>
              <w:rPr>
                <w:sz w:val="18"/>
              </w:rPr>
              <w:t>Offentlige myndigheder</w:t>
            </w:r>
          </w:p>
        </w:tc>
        <w:tc>
          <w:tcPr>
            <w:tcW w:w="1654" w:type="dxa"/>
          </w:tcPr>
          <w:p>
            <w:pPr>
              <w:pStyle w:val="TableParagraph"/>
              <w:ind w:left="595" w:right="519"/>
              <w:jc w:val="center"/>
              <w:rPr>
                <w:sz w:val="18"/>
              </w:rPr>
            </w:pPr>
            <w:r>
              <w:rPr>
                <w:sz w:val="18"/>
              </w:rPr>
              <w:t>193,3</w:t>
            </w:r>
          </w:p>
        </w:tc>
        <w:tc>
          <w:tcPr>
            <w:tcW w:w="1910" w:type="dxa"/>
          </w:tcPr>
          <w:p>
            <w:pPr>
              <w:pStyle w:val="TableParagraph"/>
              <w:ind w:left="640"/>
              <w:rPr>
                <w:sz w:val="18"/>
              </w:rPr>
            </w:pPr>
            <w:r>
              <w:rPr>
                <w:sz w:val="18"/>
              </w:rPr>
              <w:t>58</w:t>
            </w:r>
          </w:p>
        </w:tc>
        <w:tc>
          <w:tcPr>
            <w:tcW w:w="1594" w:type="dxa"/>
          </w:tcPr>
          <w:p>
            <w:pPr>
              <w:pStyle w:val="TableParagraph"/>
              <w:ind w:right="104"/>
              <w:jc w:val="right"/>
              <w:rPr>
                <w:sz w:val="18"/>
              </w:rPr>
            </w:pPr>
            <w:r>
              <w:rPr>
                <w:sz w:val="18"/>
              </w:rPr>
              <w:t>251,3</w:t>
            </w:r>
          </w:p>
        </w:tc>
      </w:tr>
      <w:tr>
        <w:trPr>
          <w:trHeight w:val="288" w:hRule="atLeast"/>
        </w:trPr>
        <w:tc>
          <w:tcPr>
            <w:tcW w:w="2612" w:type="dxa"/>
            <w:shd w:val="clear" w:color="auto" w:fill="F2F2F2"/>
          </w:tcPr>
          <w:p>
            <w:pPr>
              <w:pStyle w:val="TableParagraph"/>
              <w:spacing w:before="41"/>
              <w:ind w:left="107"/>
              <w:rPr>
                <w:sz w:val="18"/>
              </w:rPr>
            </w:pPr>
            <w:r>
              <w:rPr>
                <w:sz w:val="18"/>
              </w:rPr>
              <w:t>Forskningsinstitutioner</w:t>
            </w:r>
          </w:p>
        </w:tc>
        <w:tc>
          <w:tcPr>
            <w:tcW w:w="1654" w:type="dxa"/>
            <w:shd w:val="clear" w:color="auto" w:fill="F2F2F2"/>
          </w:tcPr>
          <w:p>
            <w:pPr>
              <w:pStyle w:val="TableParagraph"/>
              <w:spacing w:before="28"/>
              <w:ind w:left="595" w:right="555"/>
              <w:jc w:val="center"/>
              <w:rPr>
                <w:sz w:val="20"/>
              </w:rPr>
            </w:pPr>
            <w:r>
              <w:rPr>
                <w:sz w:val="20"/>
              </w:rPr>
              <w:t>173,2</w:t>
            </w:r>
          </w:p>
        </w:tc>
        <w:tc>
          <w:tcPr>
            <w:tcW w:w="1910" w:type="dxa"/>
            <w:shd w:val="clear" w:color="auto" w:fill="F2F2F2"/>
          </w:tcPr>
          <w:p>
            <w:pPr>
              <w:pStyle w:val="TableParagraph"/>
              <w:spacing w:before="41"/>
              <w:ind w:left="616"/>
              <w:rPr>
                <w:sz w:val="18"/>
              </w:rPr>
            </w:pPr>
            <w:r>
              <w:rPr>
                <w:sz w:val="18"/>
              </w:rPr>
              <w:t>1,3</w:t>
            </w:r>
          </w:p>
        </w:tc>
        <w:tc>
          <w:tcPr>
            <w:tcW w:w="1594" w:type="dxa"/>
            <w:shd w:val="clear" w:color="auto" w:fill="F2F2F2"/>
          </w:tcPr>
          <w:p>
            <w:pPr>
              <w:pStyle w:val="TableParagraph"/>
              <w:spacing w:before="41"/>
              <w:ind w:right="106"/>
              <w:jc w:val="right"/>
              <w:rPr>
                <w:sz w:val="18"/>
              </w:rPr>
            </w:pPr>
            <w:r>
              <w:rPr>
                <w:sz w:val="18"/>
              </w:rPr>
              <w:t>174,5</w:t>
            </w:r>
          </w:p>
        </w:tc>
      </w:tr>
      <w:tr>
        <w:trPr>
          <w:trHeight w:val="254" w:hRule="atLeast"/>
        </w:trPr>
        <w:tc>
          <w:tcPr>
            <w:tcW w:w="2612" w:type="dxa"/>
          </w:tcPr>
          <w:p>
            <w:pPr>
              <w:pStyle w:val="TableParagraph"/>
              <w:spacing w:line="194" w:lineRule="exact" w:before="41"/>
              <w:ind w:left="107"/>
              <w:rPr>
                <w:sz w:val="18"/>
              </w:rPr>
            </w:pPr>
            <w:r>
              <w:rPr>
                <w:sz w:val="18"/>
              </w:rPr>
              <w:t>Private virksomheder</w:t>
            </w:r>
          </w:p>
        </w:tc>
        <w:tc>
          <w:tcPr>
            <w:tcW w:w="1654" w:type="dxa"/>
          </w:tcPr>
          <w:p>
            <w:pPr>
              <w:pStyle w:val="TableParagraph"/>
              <w:spacing w:line="207" w:lineRule="exact" w:before="28"/>
              <w:ind w:left="595" w:right="446"/>
              <w:jc w:val="center"/>
              <w:rPr>
                <w:sz w:val="20"/>
              </w:rPr>
            </w:pPr>
            <w:r>
              <w:rPr>
                <w:sz w:val="20"/>
              </w:rPr>
              <w:t>21,7</w:t>
            </w:r>
          </w:p>
        </w:tc>
        <w:tc>
          <w:tcPr>
            <w:tcW w:w="1910" w:type="dxa"/>
          </w:tcPr>
          <w:p>
            <w:pPr>
              <w:pStyle w:val="TableParagraph"/>
              <w:spacing w:line="194" w:lineRule="exact" w:before="41"/>
              <w:ind w:left="575"/>
              <w:rPr>
                <w:sz w:val="18"/>
              </w:rPr>
            </w:pPr>
            <w:r>
              <w:rPr>
                <w:sz w:val="18"/>
              </w:rPr>
              <w:t>0,8</w:t>
            </w:r>
          </w:p>
        </w:tc>
        <w:tc>
          <w:tcPr>
            <w:tcW w:w="1594" w:type="dxa"/>
          </w:tcPr>
          <w:p>
            <w:pPr>
              <w:pStyle w:val="TableParagraph"/>
              <w:spacing w:line="194" w:lineRule="exact" w:before="41"/>
              <w:ind w:right="106"/>
              <w:jc w:val="right"/>
              <w:rPr>
                <w:sz w:val="18"/>
              </w:rPr>
            </w:pPr>
            <w:r>
              <w:rPr>
                <w:sz w:val="18"/>
              </w:rPr>
              <w:t>22,5</w:t>
            </w:r>
          </w:p>
        </w:tc>
      </w:tr>
      <w:tr>
        <w:trPr>
          <w:trHeight w:val="443" w:hRule="atLeast"/>
        </w:trPr>
        <w:tc>
          <w:tcPr>
            <w:tcW w:w="7770" w:type="dxa"/>
            <w:gridSpan w:val="4"/>
            <w:tcBorders>
              <w:bottom w:val="single" w:sz="4" w:space="0" w:color="A21F1F"/>
            </w:tcBorders>
            <w:shd w:val="clear" w:color="auto" w:fill="F2F2F2"/>
          </w:tcPr>
          <w:p>
            <w:pPr>
              <w:pStyle w:val="TableParagraph"/>
              <w:tabs>
                <w:tab w:pos="3106" w:val="left" w:leader="none"/>
                <w:tab w:pos="4865" w:val="left" w:leader="none"/>
                <w:tab w:pos="7131" w:val="left" w:leader="none"/>
              </w:tabs>
              <w:spacing w:line="204" w:lineRule="auto" w:before="134"/>
              <w:ind w:left="153"/>
              <w:rPr>
                <w:b/>
                <w:sz w:val="18"/>
              </w:rPr>
            </w:pPr>
            <w:r>
              <w:rPr>
                <w:b/>
                <w:sz w:val="18"/>
              </w:rPr>
              <w:t>Total</w:t>
            </w:r>
            <w:r>
              <w:rPr>
                <w:rFonts w:ascii="Times New Roman"/>
                <w:sz w:val="18"/>
              </w:rPr>
              <w:tab/>
            </w:r>
            <w:r>
              <w:rPr>
                <w:b/>
                <w:sz w:val="20"/>
              </w:rPr>
              <w:t>388,2</w:t>
            </w:r>
            <w:r>
              <w:rPr>
                <w:rFonts w:ascii="Times New Roman"/>
                <w:sz w:val="20"/>
              </w:rPr>
              <w:tab/>
            </w:r>
            <w:r>
              <w:rPr>
                <w:b/>
                <w:position w:val="-9"/>
                <w:sz w:val="18"/>
              </w:rPr>
              <w:t>60</w:t>
            </w:r>
            <w:r>
              <w:rPr>
                <w:rFonts w:ascii="Times New Roman"/>
                <w:position w:val="-9"/>
                <w:sz w:val="18"/>
              </w:rPr>
              <w:tab/>
            </w:r>
            <w:r>
              <w:rPr>
                <w:b/>
                <w:sz w:val="18"/>
              </w:rPr>
              <w:t>448,2</w:t>
            </w:r>
          </w:p>
        </w:tc>
      </w:tr>
    </w:tbl>
    <w:p>
      <w:pPr>
        <w:spacing w:before="0"/>
        <w:ind w:left="498" w:right="0" w:firstLine="0"/>
        <w:jc w:val="left"/>
        <w:rPr>
          <w:sz w:val="16"/>
        </w:rPr>
      </w:pPr>
      <w:r>
        <w:rPr>
          <w:sz w:val="16"/>
        </w:rPr>
        <w:t>Kilde: PwC-analyse, baseret på data fra spørgeskemaundersøgelse. Tallene er rundet op.</w:t>
      </w:r>
    </w:p>
    <w:p>
      <w:pPr>
        <w:spacing w:after="0"/>
        <w:jc w:val="left"/>
        <w:rPr>
          <w:sz w:val="16"/>
        </w:rPr>
        <w:sectPr>
          <w:pgSz w:w="11910" w:h="16840"/>
          <w:pgMar w:header="0" w:footer="552" w:top="1380" w:bottom="740" w:left="920" w:right="440"/>
        </w:sectPr>
      </w:pPr>
    </w:p>
    <w:p>
      <w:pPr>
        <w:pStyle w:val="Heading1"/>
        <w:numPr>
          <w:ilvl w:val="0"/>
          <w:numId w:val="19"/>
        </w:numPr>
        <w:tabs>
          <w:tab w:pos="1141" w:val="left" w:leader="none"/>
        </w:tabs>
        <w:spacing w:line="240" w:lineRule="auto" w:before="75" w:after="0"/>
        <w:ind w:left="930" w:right="999" w:hanging="432"/>
        <w:jc w:val="left"/>
        <w:rPr>
          <w:i/>
        </w:rPr>
      </w:pPr>
      <w:bookmarkStart w:name="_bookmark20" w:id="40"/>
      <w:bookmarkEnd w:id="40"/>
      <w:r>
        <w:rPr>
          <w:b w:val="0"/>
          <w:i w:val="0"/>
        </w:rPr>
      </w:r>
      <w:bookmarkStart w:name="_bookmark20" w:id="41"/>
      <w:bookmarkEnd w:id="41"/>
      <w:r>
        <w:rPr>
          <w:i/>
        </w:rPr>
        <w:t>A</w:t>
      </w:r>
      <w:r>
        <w:rPr>
          <w:i/>
        </w:rPr>
        <w:t>fdækning af tekniske behov og</w:t>
      </w:r>
      <w:r>
        <w:rPr>
          <w:i/>
          <w:spacing w:val="-2"/>
        </w:rPr>
        <w:t> </w:t>
      </w:r>
      <w:r>
        <w:rPr>
          <w:i/>
        </w:rPr>
        <w:t>barrierer</w:t>
      </w:r>
    </w:p>
    <w:p>
      <w:pPr>
        <w:pStyle w:val="BodyText"/>
        <w:spacing w:line="360" w:lineRule="auto" w:before="479"/>
        <w:ind w:left="498" w:right="615"/>
      </w:pPr>
      <w:r>
        <w:rPr/>
        <w:t>Anvendelsen af satellitdata er et felt, der er karakteriseret ved en stor grad af videnspecialisering, kendskab til adgangen til data og viden om håndtering af store datamængder. Alene Sentinel genererer 10 TB data om dagen. Disse elementer kan hver især og tilsammen virke som barrierer for en øget anvendelse af satel- litdata. For at kunne forstå potentialerne ved at øge anvendelsen af satellitdata, er det derfor nødvendigt at kortlægge de barrierer, som eksisterer på området. Herefter er det muligt at identificere, hvilke elementer der bør indgå i en eventuel national datainfrastruktur – for således at nedbryde barriererne, opnå øget anvendelse og realisere det størst mulige potentiale.</w:t>
      </w:r>
    </w:p>
    <w:p>
      <w:pPr>
        <w:pStyle w:val="BodyText"/>
        <w:spacing w:before="3"/>
        <w:rPr>
          <w:sz w:val="21"/>
        </w:rPr>
      </w:pPr>
    </w:p>
    <w:p>
      <w:pPr>
        <w:pStyle w:val="BodyText"/>
        <w:spacing w:line="360" w:lineRule="auto" w:before="1"/>
        <w:ind w:left="498" w:right="638"/>
      </w:pPr>
      <w:r>
        <w:rPr/>
        <w:t>Dette kapitel kortlægger de identificerede barrierer for en øget anvendelse af satellitdata og efterfølgende de tekniske behov, der er identificeret i forhold til data, tjenester, værktøjer og viden i en eventuel national satellitdatainfrastruktur.</w:t>
      </w:r>
    </w:p>
    <w:p>
      <w:pPr>
        <w:pStyle w:val="BodyText"/>
        <w:spacing w:before="10"/>
      </w:pPr>
    </w:p>
    <w:p>
      <w:pPr>
        <w:pStyle w:val="Heading2"/>
        <w:numPr>
          <w:ilvl w:val="1"/>
          <w:numId w:val="19"/>
        </w:numPr>
        <w:tabs>
          <w:tab w:pos="1125" w:val="left" w:leader="none"/>
        </w:tabs>
        <w:spacing w:line="240" w:lineRule="auto" w:before="0" w:after="0"/>
        <w:ind w:left="1124" w:right="0" w:hanging="626"/>
        <w:jc w:val="left"/>
      </w:pPr>
      <w:bookmarkStart w:name="_bookmark21" w:id="42"/>
      <w:bookmarkEnd w:id="42"/>
      <w:r>
        <w:rPr>
          <w:b w:val="0"/>
        </w:rPr>
      </w:r>
      <w:bookmarkStart w:name="_bookmark21" w:id="43"/>
      <w:bookmarkEnd w:id="43"/>
      <w:r>
        <w:rPr/>
        <w:t>B</w:t>
      </w:r>
      <w:r>
        <w:rPr/>
        <w:t>arrierer for øget anvendelse af</w:t>
      </w:r>
      <w:r>
        <w:rPr>
          <w:spacing w:val="-3"/>
        </w:rPr>
        <w:t> </w:t>
      </w:r>
      <w:r>
        <w:rPr/>
        <w:t>satellitdata</w:t>
      </w:r>
    </w:p>
    <w:p>
      <w:pPr>
        <w:pStyle w:val="BodyText"/>
        <w:spacing w:line="360" w:lineRule="auto" w:before="241"/>
        <w:ind w:left="498" w:right="537"/>
      </w:pPr>
      <w:r>
        <w:rPr/>
        <w:t>Tilfredsheden med de nuværende muligheder for adgang er relativ høj blandt de nuværende anvendere (figur 16). Spurgt ind til specifikke barrierer gennem interviews og via spørgeskemaundersøgelsen bliver en række barrierer dog synlige.</w:t>
      </w:r>
    </w:p>
    <w:p>
      <w:pPr>
        <w:pStyle w:val="BodyText"/>
        <w:spacing w:before="1"/>
        <w:rPr>
          <w:sz w:val="21"/>
        </w:rPr>
      </w:pPr>
    </w:p>
    <w:p>
      <w:pPr>
        <w:spacing w:before="0"/>
        <w:ind w:left="498" w:right="956" w:firstLine="0"/>
        <w:jc w:val="left"/>
        <w:rPr>
          <w:i/>
          <w:sz w:val="18"/>
        </w:rPr>
      </w:pPr>
      <w:r>
        <w:rPr/>
        <w:pict>
          <v:group style="position:absolute;margin-left:70.525002pt;margin-top:26.137918pt;width:470.05pt;height:134.75pt;mso-position-horizontal-relative:page;mso-position-vertical-relative:paragraph;z-index:4256;mso-wrap-distance-left:0;mso-wrap-distance-right:0" coordorigin="1411,523" coordsize="9401,2695">
            <v:rect style="position:absolute;left:1418;top:530;width:9387;height:2681" filled="true" fillcolor="#f2f2f2" stroked="false">
              <v:fill type="solid"/>
            </v:rect>
            <v:line style="position:absolute" from="9718,2168" to="10644,2168" stroked="true" strokeweight=".72pt" strokecolor="#d9d9d9">
              <v:stroke dashstyle="solid"/>
            </v:line>
            <v:line style="position:absolute" from="7447,2168" to="9463,2168" stroked="true" strokeweight=".72pt" strokecolor="#d9d9d9">
              <v:stroke dashstyle="solid"/>
            </v:line>
            <v:line style="position:absolute" from="6799,2168" to="7193,2168" stroked="true" strokeweight=".72pt" strokecolor="#d9d9d9">
              <v:stroke dashstyle="solid"/>
            </v:line>
            <v:line style="position:absolute" from="5988,2168" to="6545,2168" stroked="true" strokeweight=".72pt" strokecolor="#d9d9d9">
              <v:stroke dashstyle="solid"/>
            </v:line>
            <v:line style="position:absolute" from="5664,2168" to="5734,2168" stroked="true" strokeweight=".72pt" strokecolor="#d9d9d9">
              <v:stroke dashstyle="solid"/>
            </v:line>
            <v:line style="position:absolute" from="5340,2168" to="5410,2168" stroked="true" strokeweight=".72pt" strokecolor="#d9d9d9">
              <v:stroke dashstyle="solid"/>
            </v:line>
            <v:line style="position:absolute" from="4529,2168" to="5086,2168" stroked="true" strokeweight=".72pt" strokecolor="#d9d9d9">
              <v:stroke dashstyle="solid"/>
            </v:line>
            <v:line style="position:absolute" from="4205,2168" to="4274,2168" stroked="true" strokeweight=".72pt" strokecolor="#d9d9d9">
              <v:stroke dashstyle="solid"/>
            </v:line>
            <v:line style="position:absolute" from="3881,2168" to="3950,2168" stroked="true" strokeweight=".72pt" strokecolor="#d9d9d9">
              <v:stroke dashstyle="solid"/>
            </v:line>
            <v:line style="position:absolute" from="2422,2168" to="3626,2168" stroked="true" strokeweight=".72pt" strokecolor="#d9d9d9">
              <v:stroke dashstyle="solid"/>
            </v:line>
            <v:line style="position:absolute" from="1889,2168" to="2167,2168" stroked="true" strokeweight=".72pt" strokecolor="#d9d9d9">
              <v:stroke dashstyle="solid"/>
            </v:line>
            <v:line style="position:absolute" from="5988,1808" to="10644,1808" stroked="true" strokeweight=".72pt" strokecolor="#d9d9d9">
              <v:stroke dashstyle="solid"/>
            </v:line>
            <v:line style="position:absolute" from="5664,1808" to="5734,1808" stroked="true" strokeweight=".72pt" strokecolor="#d9d9d9">
              <v:stroke dashstyle="solid"/>
            </v:line>
            <v:line style="position:absolute" from="5340,1808" to="5410,1808" stroked="true" strokeweight=".72pt" strokecolor="#d9d9d9">
              <v:stroke dashstyle="solid"/>
            </v:line>
            <v:line style="position:absolute" from="4529,1808" to="5086,1808" stroked="true" strokeweight=".72pt" strokecolor="#d9d9d9">
              <v:stroke dashstyle="solid"/>
            </v:line>
            <v:line style="position:absolute" from="4205,1808" to="4274,1808" stroked="true" strokeweight=".72pt" strokecolor="#d9d9d9">
              <v:stroke dashstyle="solid"/>
            </v:line>
            <v:line style="position:absolute" from="1889,1808" to="3950,1808" stroked="true" strokeweight=".72pt" strokecolor="#d9d9d9">
              <v:stroke dashstyle="solid"/>
            </v:line>
            <v:line style="position:absolute" from="5988,1448" to="10644,1448" stroked="true" strokeweight=".72pt" strokecolor="#d9d9d9">
              <v:stroke dashstyle="solid"/>
            </v:line>
            <v:line style="position:absolute" from="5664,1448" to="5734,1448" stroked="true" strokeweight=".72pt" strokecolor="#d9d9d9">
              <v:stroke dashstyle="solid"/>
            </v:line>
            <v:line style="position:absolute" from="5340,1448" to="5410,1448" stroked="true" strokeweight=".72pt" strokecolor="#d9d9d9">
              <v:stroke dashstyle="solid"/>
            </v:line>
            <v:line style="position:absolute" from="4529,1448" to="5086,1448" stroked="true" strokeweight=".72pt" strokecolor="#d9d9d9">
              <v:stroke dashstyle="solid"/>
            </v:line>
            <v:line style="position:absolute" from="4205,1448" to="4274,1448" stroked="true" strokeweight=".72pt" strokecolor="#d9d9d9">
              <v:stroke dashstyle="solid"/>
            </v:line>
            <v:line style="position:absolute" from="1889,1448" to="3950,1448" stroked="true" strokeweight=".72pt" strokecolor="#d9d9d9">
              <v:stroke dashstyle="solid"/>
            </v:line>
            <v:line style="position:absolute" from="5664,1090" to="10644,1090" stroked="true" strokeweight=".72pt" strokecolor="#d9d9d9">
              <v:stroke dashstyle="solid"/>
            </v:line>
            <v:line style="position:absolute" from="5340,1090" to="5410,1090" stroked="true" strokeweight=".72pt" strokecolor="#d9d9d9">
              <v:stroke dashstyle="solid"/>
            </v:line>
            <v:line style="position:absolute" from="4529,1090" to="5086,1090" stroked="true" strokeweight=".72pt" strokecolor="#d9d9d9">
              <v:stroke dashstyle="solid"/>
            </v:line>
            <v:line style="position:absolute" from="1889,1090" to="4274,1090" stroked="true" strokeweight=".72pt" strokecolor="#d9d9d9">
              <v:stroke dashstyle="solid"/>
            </v:line>
            <v:line style="position:absolute" from="1889,730" to="10644,730" stroked="true" strokeweight=".72pt" strokecolor="#d9d9d9">
              <v:stroke dashstyle="solid"/>
            </v:line>
            <v:rect style="position:absolute;left:2167;top:2129;width:255;height:399" filled="true" fillcolor="#a21f1f" stroked="false">
              <v:fill type="solid"/>
            </v:rect>
            <v:rect style="position:absolute;left:3626;top:2129;width:255;height:399" filled="true" fillcolor="#a21f1f" stroked="false">
              <v:fill type="solid"/>
            </v:rect>
            <v:rect style="position:absolute;left:5085;top:929;width:255;height:1599" filled="true" fillcolor="#a21f1f" stroked="false">
              <v:fill type="solid"/>
            </v:rect>
            <v:rect style="position:absolute;left:6544;top:1927;width:255;height:600" filled="true" fillcolor="#a21f1f" stroked="false">
              <v:fill type="solid"/>
            </v:rect>
            <v:rect style="position:absolute;left:8004;top:2328;width:255;height:200" filled="true" fillcolor="#a21f1f" stroked="false">
              <v:fill type="solid"/>
            </v:rect>
            <v:rect style="position:absolute;left:9463;top:2129;width:255;height:399" filled="true" fillcolor="#a21f1f" stroked="false">
              <v:fill type="solid"/>
            </v:rect>
            <v:rect style="position:absolute;left:2491;top:2287;width:255;height:240" filled="true" fillcolor="#e02f1e" stroked="false">
              <v:fill type="solid"/>
            </v:rect>
            <v:rect style="position:absolute;left:3950;top:1090;width:255;height:1438" filled="true" fillcolor="#e02f1e" stroked="false">
              <v:fill type="solid"/>
            </v:rect>
            <v:rect style="position:absolute;left:5409;top:850;width:255;height:1678" filled="true" fillcolor="#e02f1e" stroked="false">
              <v:fill type="solid"/>
            </v:rect>
            <v:rect style="position:absolute;left:6868;top:2287;width:255;height:240" filled="true" fillcolor="#e02f1e" stroked="false">
              <v:fill type="solid"/>
            </v:rect>
            <v:rect style="position:absolute;left:2815;top:2251;width:255;height:276" filled="true" fillcolor="#5f221f" stroked="false">
              <v:fill type="solid"/>
            </v:rect>
            <v:rect style="position:absolute;left:4274;top:866;width:255;height:1661" filled="true" fillcolor="#5f221f" stroked="false">
              <v:fill type="solid"/>
            </v:rect>
            <v:rect style="position:absolute;left:5733;top:1421;width:255;height:1107" filled="true" fillcolor="#5f221f" stroked="false">
              <v:fill type="solid"/>
            </v:rect>
            <v:rect style="position:absolute;left:7192;top:1975;width:255;height:552" filled="true" fillcolor="#5f221f" stroked="false">
              <v:fill type="solid"/>
            </v:rect>
            <v:line style="position:absolute" from="1889,2528" to="10644,2528" stroked="true" strokeweight=".72pt" strokecolor="#d9d9d9">
              <v:stroke dashstyle="solid"/>
            </v:line>
            <v:rect style="position:absolute;left:3931;top:2918;width:70;height:70" filled="true" fillcolor="#a21f1f" stroked="false">
              <v:fill type="solid"/>
            </v:rect>
            <v:rect style="position:absolute;left:5520;top:2918;width:70;height:70" filled="true" fillcolor="#e02f1e" stroked="false">
              <v:fill type="solid"/>
            </v:rect>
            <v:rect style="position:absolute;left:7140;top:2918;width:70;height:70" filled="true" fillcolor="#5f221f" stroked="false">
              <v:fill type="solid"/>
            </v:rect>
            <v:rect style="position:absolute;left:1418;top:530;width:9386;height:2680" filled="false" stroked="true" strokeweight=".75pt" strokecolor="#d9d9d9">
              <v:stroke dashstyle="solid"/>
            </v:rect>
            <v:shape style="position:absolute;left:4028;top:2891;width:4342;height:140" type="#_x0000_t202" filled="false" stroked="false">
              <v:textbox inset="0,0,0,0">
                <w:txbxContent>
                  <w:p>
                    <w:pPr>
                      <w:tabs>
                        <w:tab w:pos="1589" w:val="left" w:leader="none"/>
                        <w:tab w:pos="3210" w:val="left" w:leader="none"/>
                      </w:tabs>
                      <w:spacing w:line="138" w:lineRule="exact" w:before="0"/>
                      <w:ind w:left="0" w:right="0" w:firstLine="0"/>
                      <w:jc w:val="left"/>
                      <w:rPr>
                        <w:rFonts w:ascii="Arial"/>
                        <w:sz w:val="14"/>
                      </w:rPr>
                    </w:pPr>
                    <w:r>
                      <w:rPr>
                        <w:rFonts w:ascii="Arial"/>
                        <w:color w:val="595959"/>
                        <w:sz w:val="14"/>
                      </w:rPr>
                      <w:t>Offentlig</w:t>
                    </w:r>
                    <w:r>
                      <w:rPr>
                        <w:rFonts w:ascii="Arial"/>
                        <w:color w:val="595959"/>
                        <w:spacing w:val="-2"/>
                        <w:sz w:val="14"/>
                      </w:rPr>
                      <w:t> </w:t>
                    </w:r>
                    <w:r>
                      <w:rPr>
                        <w:rFonts w:ascii="Arial"/>
                        <w:color w:val="595959"/>
                        <w:sz w:val="14"/>
                      </w:rPr>
                      <w:t>myndighed</w:t>
                      <w:tab/>
                      <w:t>Forskningsinstitution</w:t>
                      <w:tab/>
                      <w:t>Privat</w:t>
                    </w:r>
                    <w:r>
                      <w:rPr>
                        <w:rFonts w:ascii="Arial"/>
                        <w:color w:val="595959"/>
                        <w:spacing w:val="-4"/>
                        <w:sz w:val="14"/>
                      </w:rPr>
                      <w:t> </w:t>
                    </w:r>
                    <w:r>
                      <w:rPr>
                        <w:rFonts w:ascii="Arial"/>
                        <w:color w:val="595959"/>
                        <w:sz w:val="14"/>
                      </w:rPr>
                      <w:t>virksomhed</w:t>
                    </w:r>
                  </w:p>
                </w:txbxContent>
              </v:textbox>
              <w10:wrap type="none"/>
            </v:shape>
            <v:shape style="position:absolute;left:9648;top:2633;width:556;height:140" type="#_x0000_t202" filled="false" stroked="false">
              <v:textbox inset="0,0,0,0">
                <w:txbxContent>
                  <w:p>
                    <w:pPr>
                      <w:spacing w:line="138" w:lineRule="exact" w:before="0"/>
                      <w:ind w:left="0" w:right="0" w:firstLine="0"/>
                      <w:jc w:val="left"/>
                      <w:rPr>
                        <w:rFonts w:ascii="Arial"/>
                        <w:sz w:val="14"/>
                      </w:rPr>
                    </w:pPr>
                    <w:r>
                      <w:rPr>
                        <w:rFonts w:ascii="Arial"/>
                        <w:color w:val="595959"/>
                        <w:sz w:val="14"/>
                      </w:rPr>
                      <w:t>Ved ikke</w:t>
                    </w:r>
                  </w:p>
                </w:txbxContent>
              </v:textbox>
              <w10:wrap type="none"/>
            </v:shape>
            <v:shape style="position:absolute;left:8192;top:2633;width:549;height:140" type="#_x0000_t202" filled="false" stroked="false">
              <v:textbox inset="0,0,0,0">
                <w:txbxContent>
                  <w:p>
                    <w:pPr>
                      <w:spacing w:line="138" w:lineRule="exact" w:before="0"/>
                      <w:ind w:left="0" w:right="0" w:firstLine="0"/>
                      <w:jc w:val="left"/>
                      <w:rPr>
                        <w:rFonts w:ascii="Arial"/>
                        <w:sz w:val="14"/>
                      </w:rPr>
                    </w:pPr>
                    <w:r>
                      <w:rPr>
                        <w:rFonts w:ascii="Arial"/>
                        <w:color w:val="595959"/>
                        <w:sz w:val="14"/>
                      </w:rPr>
                      <w:t>Slet ikke</w:t>
                    </w:r>
                  </w:p>
                </w:txbxContent>
              </v:textbox>
              <w10:wrap type="none"/>
            </v:shape>
            <v:shape style="position:absolute;left:6585;top:2633;width:844;height:140" type="#_x0000_t202" filled="false" stroked="false">
              <v:textbox inset="0,0,0,0">
                <w:txbxContent>
                  <w:p>
                    <w:pPr>
                      <w:spacing w:line="138" w:lineRule="exact" w:before="0"/>
                      <w:ind w:left="0" w:right="0" w:firstLine="0"/>
                      <w:jc w:val="left"/>
                      <w:rPr>
                        <w:rFonts w:ascii="Arial"/>
                        <w:sz w:val="14"/>
                      </w:rPr>
                    </w:pPr>
                    <w:r>
                      <w:rPr>
                        <w:rFonts w:ascii="Arial"/>
                        <w:color w:val="595959"/>
                        <w:sz w:val="14"/>
                      </w:rPr>
                      <w:t>I mindre grad</w:t>
                    </w:r>
                  </w:p>
                </w:txbxContent>
              </v:textbox>
              <w10:wrap type="none"/>
            </v:shape>
            <v:shape style="position:absolute;left:5144;top:2633;width:806;height:140" type="#_x0000_t202" filled="false" stroked="false">
              <v:textbox inset="0,0,0,0">
                <w:txbxContent>
                  <w:p>
                    <w:pPr>
                      <w:spacing w:line="138" w:lineRule="exact" w:before="0"/>
                      <w:ind w:left="0" w:right="0" w:firstLine="0"/>
                      <w:jc w:val="left"/>
                      <w:rPr>
                        <w:rFonts w:ascii="Arial"/>
                        <w:sz w:val="14"/>
                      </w:rPr>
                    </w:pPr>
                    <w:r>
                      <w:rPr>
                        <w:rFonts w:ascii="Arial"/>
                        <w:color w:val="595959"/>
                        <w:sz w:val="14"/>
                      </w:rPr>
                      <w:t>I nogen grad</w:t>
                    </w:r>
                  </w:p>
                </w:txbxContent>
              </v:textbox>
              <w10:wrap type="none"/>
            </v:shape>
            <v:shape style="position:absolute;left:3782;top:2633;width:611;height:140" type="#_x0000_t202" filled="false" stroked="false">
              <v:textbox inset="0,0,0,0">
                <w:txbxContent>
                  <w:p>
                    <w:pPr>
                      <w:spacing w:line="138" w:lineRule="exact" w:before="0"/>
                      <w:ind w:left="0" w:right="0" w:firstLine="0"/>
                      <w:jc w:val="left"/>
                      <w:rPr>
                        <w:rFonts w:ascii="Arial" w:hAnsi="Arial"/>
                        <w:sz w:val="14"/>
                      </w:rPr>
                    </w:pPr>
                    <w:r>
                      <w:rPr>
                        <w:rFonts w:ascii="Arial" w:hAnsi="Arial"/>
                        <w:color w:val="595959"/>
                        <w:sz w:val="14"/>
                      </w:rPr>
                      <w:t>I høj grad</w:t>
                    </w:r>
                  </w:p>
                </w:txbxContent>
              </v:textbox>
              <w10:wrap type="none"/>
            </v:shape>
            <v:shape style="position:absolute;left:2109;top:2633;width:1038;height:140" type="#_x0000_t202" filled="false" stroked="false">
              <v:textbox inset="0,0,0,0">
                <w:txbxContent>
                  <w:p>
                    <w:pPr>
                      <w:spacing w:line="138" w:lineRule="exact" w:before="0"/>
                      <w:ind w:left="0" w:right="0" w:firstLine="0"/>
                      <w:jc w:val="left"/>
                      <w:rPr>
                        <w:rFonts w:ascii="Arial" w:hAnsi="Arial"/>
                        <w:sz w:val="14"/>
                      </w:rPr>
                    </w:pPr>
                    <w:r>
                      <w:rPr>
                        <w:rFonts w:ascii="Arial" w:hAnsi="Arial"/>
                        <w:color w:val="595959"/>
                        <w:sz w:val="14"/>
                      </w:rPr>
                      <w:t>I meget høj grad</w:t>
                    </w:r>
                  </w:p>
                </w:txbxContent>
              </v:textbox>
              <w10:wrap type="none"/>
            </v:shape>
            <v:shape style="position:absolute;left:1488;top:666;width:300;height:1939" type="#_x0000_t202" filled="false" stroked="false">
              <v:textbox inset="0,0,0,0">
                <w:txbxContent>
                  <w:p>
                    <w:pPr>
                      <w:spacing w:line="138" w:lineRule="exact" w:before="0"/>
                      <w:ind w:left="0" w:right="0" w:firstLine="0"/>
                      <w:jc w:val="left"/>
                      <w:rPr>
                        <w:rFonts w:ascii="Arial"/>
                        <w:sz w:val="14"/>
                      </w:rPr>
                    </w:pPr>
                    <w:r>
                      <w:rPr>
                        <w:rFonts w:ascii="Arial"/>
                        <w:color w:val="595959"/>
                        <w:sz w:val="14"/>
                      </w:rPr>
                      <w:t>50%</w:t>
                    </w:r>
                  </w:p>
                  <w:p>
                    <w:pPr>
                      <w:spacing w:line="240" w:lineRule="auto" w:before="5"/>
                      <w:rPr>
                        <w:i/>
                        <w:sz w:val="17"/>
                      </w:rPr>
                    </w:pPr>
                  </w:p>
                  <w:p>
                    <w:pPr>
                      <w:spacing w:before="1"/>
                      <w:ind w:left="0" w:right="0" w:firstLine="0"/>
                      <w:jc w:val="left"/>
                      <w:rPr>
                        <w:rFonts w:ascii="Arial"/>
                        <w:sz w:val="14"/>
                      </w:rPr>
                    </w:pPr>
                    <w:r>
                      <w:rPr>
                        <w:rFonts w:ascii="Arial"/>
                        <w:color w:val="595959"/>
                        <w:sz w:val="14"/>
                      </w:rPr>
                      <w:t>40%</w:t>
                    </w:r>
                  </w:p>
                  <w:p>
                    <w:pPr>
                      <w:spacing w:line="240" w:lineRule="auto" w:before="5"/>
                      <w:rPr>
                        <w:i/>
                        <w:sz w:val="17"/>
                      </w:rPr>
                    </w:pPr>
                  </w:p>
                  <w:p>
                    <w:pPr>
                      <w:spacing w:before="0"/>
                      <w:ind w:left="0" w:right="0" w:firstLine="0"/>
                      <w:jc w:val="left"/>
                      <w:rPr>
                        <w:rFonts w:ascii="Arial"/>
                        <w:sz w:val="14"/>
                      </w:rPr>
                    </w:pPr>
                    <w:r>
                      <w:rPr>
                        <w:rFonts w:ascii="Arial"/>
                        <w:color w:val="595959"/>
                        <w:sz w:val="14"/>
                      </w:rPr>
                      <w:t>30%</w:t>
                    </w:r>
                  </w:p>
                  <w:p>
                    <w:pPr>
                      <w:spacing w:line="240" w:lineRule="auto" w:before="6"/>
                      <w:rPr>
                        <w:i/>
                        <w:sz w:val="17"/>
                      </w:rPr>
                    </w:pPr>
                  </w:p>
                  <w:p>
                    <w:pPr>
                      <w:spacing w:before="0"/>
                      <w:ind w:left="0" w:right="0" w:firstLine="0"/>
                      <w:jc w:val="left"/>
                      <w:rPr>
                        <w:rFonts w:ascii="Arial"/>
                        <w:sz w:val="14"/>
                      </w:rPr>
                    </w:pPr>
                    <w:r>
                      <w:rPr>
                        <w:rFonts w:ascii="Arial"/>
                        <w:color w:val="595959"/>
                        <w:sz w:val="14"/>
                      </w:rPr>
                      <w:t>20%</w:t>
                    </w:r>
                  </w:p>
                  <w:p>
                    <w:pPr>
                      <w:spacing w:line="240" w:lineRule="auto" w:before="6"/>
                      <w:rPr>
                        <w:i/>
                        <w:sz w:val="17"/>
                      </w:rPr>
                    </w:pPr>
                  </w:p>
                  <w:p>
                    <w:pPr>
                      <w:spacing w:before="0"/>
                      <w:ind w:left="0" w:right="0" w:firstLine="0"/>
                      <w:jc w:val="left"/>
                      <w:rPr>
                        <w:rFonts w:ascii="Arial"/>
                        <w:sz w:val="14"/>
                      </w:rPr>
                    </w:pPr>
                    <w:r>
                      <w:rPr>
                        <w:rFonts w:ascii="Arial"/>
                        <w:color w:val="595959"/>
                        <w:sz w:val="14"/>
                      </w:rPr>
                      <w:t>10%</w:t>
                    </w:r>
                  </w:p>
                  <w:p>
                    <w:pPr>
                      <w:spacing w:line="240" w:lineRule="auto" w:before="5"/>
                      <w:rPr>
                        <w:i/>
                        <w:sz w:val="17"/>
                      </w:rPr>
                    </w:pPr>
                  </w:p>
                  <w:p>
                    <w:pPr>
                      <w:spacing w:before="1"/>
                      <w:ind w:left="77" w:right="0" w:firstLine="0"/>
                      <w:jc w:val="left"/>
                      <w:rPr>
                        <w:rFonts w:ascii="Arial"/>
                        <w:sz w:val="14"/>
                      </w:rPr>
                    </w:pPr>
                    <w:r>
                      <w:rPr>
                        <w:rFonts w:ascii="Arial"/>
                        <w:color w:val="595959"/>
                        <w:sz w:val="14"/>
                      </w:rPr>
                      <w:t>0%</w:t>
                    </w:r>
                  </w:p>
                </w:txbxContent>
              </v:textbox>
              <w10:wrap type="none"/>
            </v:shape>
            <w10:wrap type="topAndBottom"/>
          </v:group>
        </w:pict>
      </w:r>
      <w:r>
        <w:rPr>
          <w:i/>
          <w:color w:val="A21F1F"/>
          <w:sz w:val="18"/>
        </w:rPr>
        <w:t>Figur 16. Tilfredsheden med de nuværende muligheder for adgang til satellitdata og satellitbaserede tjenester og produkter.</w:t>
      </w:r>
    </w:p>
    <w:p>
      <w:pPr>
        <w:spacing w:line="360" w:lineRule="auto" w:before="95"/>
        <w:ind w:left="498" w:right="607" w:firstLine="0"/>
        <w:jc w:val="both"/>
        <w:rPr>
          <w:sz w:val="16"/>
        </w:rPr>
      </w:pPr>
      <w:r>
        <w:rPr>
          <w:sz w:val="16"/>
        </w:rPr>
        <w:t>Kilde: Data fra spørgeskemaundersøgelsen, spørgsmål: ”I hvor høj grad er din organisation tilfreds med de nuværende muligheder for at få adgang til satellitdata og satellitbaserede tjenester og produkter? ”, n=46 fordelt på offentlige myndigheder (18), forskningsinsti- tutioner (15) og private virksomheder (13)</w:t>
      </w:r>
    </w:p>
    <w:p>
      <w:pPr>
        <w:pStyle w:val="BodyText"/>
        <w:spacing w:before="4"/>
        <w:rPr>
          <w:sz w:val="21"/>
        </w:rPr>
      </w:pPr>
    </w:p>
    <w:p>
      <w:pPr>
        <w:pStyle w:val="BodyText"/>
        <w:spacing w:line="360" w:lineRule="auto"/>
        <w:ind w:left="498" w:right="613"/>
      </w:pPr>
      <w:r>
        <w:rPr/>
        <w:t>I dette afsnit redegøres der for et udvalg af de barrierer, som respondenterne har identificeret, og som er opsummeret i figur 17-19. Oplevelsen af barrierer ser overordnet ud til at være mere fremherskende for de offentlige myndigheder end de adspurgte forskningsinstitutioner og virksomheder. Billedet ændrer sig dog for en række af barriererne, hvis man opdeler på ”anvendere” og ”ikke-anvendere”. I de næste afsnit bliver de barrierer, som opleves af flest respondenterne i spørgeskemaundersøgelsen, samt markante forskelle mellem ”anvendere” og ”ikke-anvendere” behandlet.</w:t>
      </w:r>
    </w:p>
    <w:p>
      <w:pPr>
        <w:spacing w:after="0" w:line="360" w:lineRule="auto"/>
        <w:sectPr>
          <w:pgSz w:w="11910" w:h="16840"/>
          <w:pgMar w:header="0" w:footer="552" w:top="1380" w:bottom="740" w:left="920" w:right="440"/>
        </w:sectPr>
      </w:pPr>
    </w:p>
    <w:p>
      <w:pPr>
        <w:spacing w:before="73"/>
        <w:ind w:left="498" w:right="0" w:firstLine="0"/>
        <w:jc w:val="left"/>
        <w:rPr>
          <w:i/>
          <w:sz w:val="18"/>
        </w:rPr>
      </w:pPr>
      <w:r>
        <w:rPr/>
        <w:pict>
          <v:group style="position:absolute;margin-left:70.525002pt;margin-top:19.617935pt;width:476.3pt;height:215.45pt;mso-position-horizontal-relative:page;mso-position-vertical-relative:paragraph;z-index:5312;mso-wrap-distance-left:0;mso-wrap-distance-right:0" coordorigin="1411,392" coordsize="9526,4309">
            <v:rect style="position:absolute;left:1418;top:398;width:9512;height:4294" filled="true" fillcolor="#f2f2f2" stroked="false">
              <v:fill type="solid"/>
            </v:rect>
            <v:rect style="position:absolute;left:5863;top:3638;width:1205;height:209" filled="true" fillcolor="#ffb600" stroked="false">
              <v:fill type="solid"/>
            </v:rect>
            <v:rect style="position:absolute;left:5863;top:3271;width:1508;height:209" filled="true" fillcolor="#ffb600" stroked="false">
              <v:fill type="solid"/>
            </v:rect>
            <v:rect style="position:absolute;left:5863;top:2902;width:1508;height:212" filled="true" fillcolor="#ffb600" stroked="false">
              <v:fill type="solid"/>
            </v:rect>
            <v:rect style="position:absolute;left:5863;top:2534;width:1356;height:212" filled="true" fillcolor="#ffb600" stroked="false">
              <v:fill type="solid"/>
            </v:rect>
            <v:rect style="position:absolute;left:5863;top:2167;width:905;height:212" filled="true" fillcolor="#ffb600" stroked="false">
              <v:fill type="solid"/>
            </v:rect>
            <v:rect style="position:absolute;left:5863;top:1800;width:1205;height:209" filled="true" fillcolor="#ffb600" stroked="false">
              <v:fill type="solid"/>
            </v:rect>
            <v:rect style="position:absolute;left:5863;top:1433;width:603;height:209" filled="true" fillcolor="#ffb600" stroked="false">
              <v:fill type="solid"/>
            </v:rect>
            <v:rect style="position:absolute;left:5863;top:1066;width:754;height:209" filled="true" fillcolor="#ffb600" stroked="false">
              <v:fill type="solid"/>
            </v:rect>
            <v:rect style="position:absolute;left:5863;top:696;width:152;height:212" filled="true" fillcolor="#ffb600" stroked="false">
              <v:fill type="solid"/>
            </v:rect>
            <v:rect style="position:absolute;left:7068;top:3638;width:1356;height:209" filled="true" fillcolor="#dc6900" stroked="false">
              <v:fill type="solid"/>
            </v:rect>
            <v:rect style="position:absolute;left:7370;top:3271;width:1654;height:209" filled="true" fillcolor="#dc6900" stroked="false">
              <v:fill type="solid"/>
            </v:rect>
            <v:rect style="position:absolute;left:7370;top:2902;width:2256;height:212" filled="true" fillcolor="#dc6900" stroked="false">
              <v:fill type="solid"/>
            </v:rect>
            <v:rect style="position:absolute;left:7219;top:2534;width:1805;height:212" filled="true" fillcolor="#dc6900" stroked="false">
              <v:fill type="solid"/>
            </v:rect>
            <v:rect style="position:absolute;left:6768;top:2167;width:2108;height:212" filled="true" fillcolor="#dc6900" stroked="false">
              <v:fill type="solid"/>
            </v:rect>
            <v:rect style="position:absolute;left:7068;top:1800;width:2410;height:209" filled="true" fillcolor="#dc6900" stroked="false">
              <v:fill type="solid"/>
            </v:rect>
            <v:rect style="position:absolute;left:6465;top:1433;width:1808;height:209" filled="true" fillcolor="#dc6900" stroked="false">
              <v:fill type="solid"/>
            </v:rect>
            <v:rect style="position:absolute;left:6616;top:1066;width:903;height:209" filled="true" fillcolor="#dc6900" stroked="false">
              <v:fill type="solid"/>
            </v:rect>
            <v:rect style="position:absolute;left:6014;top:696;width:903;height:212" filled="true" fillcolor="#dc6900" stroked="false">
              <v:fill type="solid"/>
            </v:rect>
            <v:rect style="position:absolute;left:8424;top:3638;width:1203;height:209" filled="true" fillcolor="#e02f1e" stroked="false">
              <v:fill type="solid"/>
            </v:rect>
            <v:rect style="position:absolute;left:9024;top:3271;width:303;height:209" filled="true" fillcolor="#e02f1e" stroked="false">
              <v:fill type="solid"/>
            </v:rect>
            <v:rect style="position:absolute;left:9626;top:2902;width:452;height:212" filled="true" fillcolor="#e02f1e" stroked="false">
              <v:fill type="solid"/>
            </v:rect>
            <v:rect style="position:absolute;left:9024;top:2534;width:905;height:212" filled="true" fillcolor="#e02f1e" stroked="false">
              <v:fill type="solid"/>
            </v:rect>
            <v:rect style="position:absolute;left:8875;top:2167;width:452;height:212" filled="true" fillcolor="#e02f1e" stroked="false">
              <v:fill type="solid"/>
            </v:rect>
            <v:rect style="position:absolute;left:9477;top:1800;width:600;height:209" filled="true" fillcolor="#e02f1e" stroked="false">
              <v:fill type="solid"/>
            </v:rect>
            <v:rect style="position:absolute;left:8272;top:1433;width:603;height:209" filled="true" fillcolor="#e02f1e" stroked="false">
              <v:fill type="solid"/>
            </v:rect>
            <v:rect style="position:absolute;left:7519;top:1066;width:905;height:209" filled="true" fillcolor="#e02f1e" stroked="false">
              <v:fill type="solid"/>
            </v:rect>
            <v:rect style="position:absolute;left:6916;top:696;width:1356;height:212" filled="true" fillcolor="#e02f1e" stroked="false">
              <v:fill type="solid"/>
            </v:rect>
            <v:rect style="position:absolute;left:9626;top:3638;width:754;height:209" filled="true" fillcolor="#a72315" stroked="false">
              <v:fill type="solid"/>
            </v:rect>
            <v:rect style="position:absolute;left:9326;top:3271;width:903;height:209" filled="true" fillcolor="#a72315" stroked="false">
              <v:fill type="solid"/>
            </v:rect>
            <v:rect style="position:absolute;left:9928;top:2534;width:452;height:212" filled="true" fillcolor="#a72315" stroked="false">
              <v:fill type="solid"/>
            </v:rect>
            <v:rect style="position:absolute;left:9326;top:2167;width:1054;height:212" filled="true" fillcolor="#a72315" stroked="false">
              <v:fill type="solid"/>
            </v:rect>
            <v:rect style="position:absolute;left:8875;top:1433;width:752;height:209" filled="true" fillcolor="#a72315" stroked="false">
              <v:fill type="solid"/>
            </v:rect>
            <v:rect style="position:absolute;left:8424;top:1066;width:752;height:209" filled="true" fillcolor="#a72315" stroked="false">
              <v:fill type="solid"/>
            </v:rect>
            <v:rect style="position:absolute;left:8272;top:696;width:903;height:212" filled="true" fillcolor="#a72315" stroked="false">
              <v:fill type="solid"/>
            </v:rect>
            <v:rect style="position:absolute;left:10380;top:3638;width:152;height:209" filled="true" fillcolor="#833f00" stroked="false">
              <v:fill type="solid"/>
            </v:rect>
            <v:rect style="position:absolute;left:10380;top:2534;width:152;height:212" filled="true" fillcolor="#833f00" stroked="false">
              <v:fill type="solid"/>
            </v:rect>
            <v:rect style="position:absolute;left:10380;top:2167;width:152;height:212" filled="true" fillcolor="#833f00" stroked="false">
              <v:fill type="solid"/>
            </v:rect>
            <v:rect style="position:absolute;left:9175;top:696;width:152;height:212" filled="true" fillcolor="#833f00" stroked="false">
              <v:fill type="solid"/>
            </v:rect>
            <v:rect style="position:absolute;left:9326;top:696;width:1205;height:212" filled="true" fillcolor="#bebebe" stroked="false">
              <v:fill type="solid"/>
            </v:rect>
            <v:line style="position:absolute" from="5863,3927" to="5863,620" stroked="true" strokeweight=".72pt" strokecolor="#d9d9d9">
              <v:stroke dashstyle="solid"/>
            </v:line>
            <v:rect style="position:absolute;left:5373;top:4430;width:72;height:70" filled="true" fillcolor="#ffb600" stroked="false">
              <v:fill type="solid"/>
            </v:rect>
            <v:rect style="position:absolute;left:6290;top:4430;width:70;height:70" filled="true" fillcolor="#dc6900" stroked="false">
              <v:fill type="solid"/>
            </v:rect>
            <v:rect style="position:absolute;left:6792;top:4430;width:72;height:70" filled="true" fillcolor="#e02f1e" stroked="false">
              <v:fill type="solid"/>
            </v:rect>
            <v:rect style="position:absolute;left:8524;top:4430;width:72;height:70" filled="true" fillcolor="#a72315" stroked="false">
              <v:fill type="solid"/>
            </v:rect>
            <v:rect style="position:absolute;left:9115;top:4430;width:70;height:70" filled="true" fillcolor="#833f00" stroked="false">
              <v:fill type="solid"/>
            </v:rect>
            <v:rect style="position:absolute;left:10108;top:4430;width:70;height:70" filled="true" fillcolor="#bebebe" stroked="false">
              <v:fill type="solid"/>
            </v:rect>
            <v:rect style="position:absolute;left:1418;top:399;width:9511;height:4294" filled="false" stroked="true" strokeweight=".75pt" strokecolor="#d9d9d9">
              <v:stroke dashstyle="solid"/>
            </v:rect>
            <v:shape style="position:absolute;left:5473;top:4032;width:5291;height:511" type="#_x0000_t202" filled="false" stroked="false">
              <v:textbox inset="0,0,0,0">
                <w:txbxContent>
                  <w:p>
                    <w:pPr>
                      <w:tabs>
                        <w:tab w:pos="718" w:val="left" w:leader="none"/>
                      </w:tabs>
                      <w:spacing w:line="138" w:lineRule="exact" w:before="0"/>
                      <w:ind w:left="291" w:right="0" w:firstLine="0"/>
                      <w:jc w:val="left"/>
                      <w:rPr>
                        <w:rFonts w:ascii="Arial"/>
                        <w:sz w:val="14"/>
                      </w:rPr>
                    </w:pPr>
                    <w:r>
                      <w:rPr>
                        <w:rFonts w:ascii="Arial"/>
                        <w:color w:val="595959"/>
                        <w:sz w:val="14"/>
                      </w:rPr>
                      <w:t>0%</w:t>
                      <w:tab/>
                      <w:t>10% 20% 30% 40% 50% 60% 70% 80% 90%</w:t>
                    </w:r>
                    <w:r>
                      <w:rPr>
                        <w:rFonts w:ascii="Arial"/>
                        <w:color w:val="595959"/>
                        <w:spacing w:val="28"/>
                        <w:sz w:val="14"/>
                      </w:rPr>
                      <w:t> </w:t>
                    </w:r>
                    <w:r>
                      <w:rPr>
                        <w:rFonts w:ascii="Arial"/>
                        <w:color w:val="595959"/>
                        <w:sz w:val="14"/>
                      </w:rPr>
                      <w:t>100%</w:t>
                    </w:r>
                  </w:p>
                  <w:p>
                    <w:pPr>
                      <w:spacing w:line="240" w:lineRule="auto" w:before="5"/>
                      <w:rPr>
                        <w:i/>
                        <w:sz w:val="18"/>
                      </w:rPr>
                    </w:pPr>
                  </w:p>
                  <w:p>
                    <w:pPr>
                      <w:tabs>
                        <w:tab w:pos="915" w:val="left" w:leader="none"/>
                        <w:tab w:pos="1418" w:val="left" w:leader="none"/>
                        <w:tab w:pos="3152" w:val="left" w:leader="none"/>
                        <w:tab w:pos="3740" w:val="left" w:leader="none"/>
                        <w:tab w:pos="4734" w:val="left" w:leader="none"/>
                      </w:tabs>
                      <w:spacing w:before="0"/>
                      <w:ind w:left="0" w:right="0" w:firstLine="0"/>
                      <w:jc w:val="left"/>
                      <w:rPr>
                        <w:rFonts w:ascii="Arial"/>
                        <w:sz w:val="14"/>
                      </w:rPr>
                    </w:pPr>
                    <w:r>
                      <w:rPr>
                        <w:rFonts w:ascii="Arial"/>
                        <w:color w:val="595959"/>
                        <w:sz w:val="14"/>
                      </w:rPr>
                      <w:t>Meget</w:t>
                    </w:r>
                    <w:r>
                      <w:rPr>
                        <w:rFonts w:ascii="Arial"/>
                        <w:color w:val="595959"/>
                        <w:spacing w:val="-3"/>
                        <w:sz w:val="14"/>
                      </w:rPr>
                      <w:t> </w:t>
                    </w:r>
                    <w:r>
                      <w:rPr>
                        <w:rFonts w:ascii="Arial"/>
                        <w:color w:val="595959"/>
                        <w:sz w:val="14"/>
                      </w:rPr>
                      <w:t>enig</w:t>
                      <w:tab/>
                      <w:t>Enig</w:t>
                      <w:tab/>
                      <w:t>Hverken enig</w:t>
                    </w:r>
                    <w:r>
                      <w:rPr>
                        <w:rFonts w:ascii="Arial"/>
                        <w:color w:val="595959"/>
                        <w:spacing w:val="-2"/>
                        <w:sz w:val="14"/>
                      </w:rPr>
                      <w:t> </w:t>
                    </w:r>
                    <w:r>
                      <w:rPr>
                        <w:rFonts w:ascii="Arial"/>
                        <w:color w:val="595959"/>
                        <w:sz w:val="14"/>
                      </w:rPr>
                      <w:t>eller</w:t>
                    </w:r>
                    <w:r>
                      <w:rPr>
                        <w:rFonts w:ascii="Arial"/>
                        <w:color w:val="595959"/>
                        <w:spacing w:val="-2"/>
                        <w:sz w:val="14"/>
                      </w:rPr>
                      <w:t> </w:t>
                    </w:r>
                    <w:r>
                      <w:rPr>
                        <w:rFonts w:ascii="Arial"/>
                        <w:color w:val="595959"/>
                        <w:sz w:val="14"/>
                      </w:rPr>
                      <w:t>uenig</w:t>
                      <w:tab/>
                      <w:t>Uenig</w:t>
                      <w:tab/>
                      <w:t>Meget</w:t>
                    </w:r>
                    <w:r>
                      <w:rPr>
                        <w:rFonts w:ascii="Arial"/>
                        <w:color w:val="595959"/>
                        <w:spacing w:val="-3"/>
                        <w:sz w:val="14"/>
                      </w:rPr>
                      <w:t> </w:t>
                    </w:r>
                    <w:r>
                      <w:rPr>
                        <w:rFonts w:ascii="Arial"/>
                        <w:color w:val="595959"/>
                        <w:sz w:val="14"/>
                      </w:rPr>
                      <w:t>uenig</w:t>
                      <w:tab/>
                      <w:t>Ved</w:t>
                    </w:r>
                    <w:r>
                      <w:rPr>
                        <w:rFonts w:ascii="Arial"/>
                        <w:color w:val="595959"/>
                        <w:spacing w:val="-1"/>
                        <w:sz w:val="14"/>
                      </w:rPr>
                      <w:t> </w:t>
                    </w:r>
                    <w:r>
                      <w:rPr>
                        <w:rFonts w:ascii="Arial"/>
                        <w:color w:val="595959"/>
                        <w:sz w:val="14"/>
                      </w:rPr>
                      <w:t>ikke</w:t>
                    </w:r>
                  </w:p>
                </w:txbxContent>
              </v:textbox>
              <w10:wrap type="none"/>
            </v:shape>
            <v:shape style="position:absolute;left:9865;top:3688;width:711;height:140" type="#_x0000_t202" filled="false" stroked="false">
              <v:textbox inset="0,0,0,0">
                <w:txbxContent>
                  <w:p>
                    <w:pPr>
                      <w:tabs>
                        <w:tab w:pos="490" w:val="left" w:leader="none"/>
                      </w:tabs>
                      <w:spacing w:line="138" w:lineRule="exact" w:before="0"/>
                      <w:ind w:left="0" w:right="0" w:firstLine="0"/>
                      <w:jc w:val="left"/>
                      <w:rPr>
                        <w:rFonts w:ascii="Arial"/>
                        <w:sz w:val="14"/>
                      </w:rPr>
                    </w:pPr>
                    <w:r>
                      <w:rPr>
                        <w:rFonts w:ascii="Arial"/>
                        <w:color w:val="FFFFFF"/>
                        <w:sz w:val="14"/>
                      </w:rPr>
                      <w:t>16%</w:t>
                      <w:tab/>
                      <w:t>3%</w:t>
                    </w:r>
                  </w:p>
                </w:txbxContent>
              </v:textbox>
              <w10:wrap type="none"/>
            </v:shape>
            <v:shape style="position:absolute;left:8887;top:3688;width:297;height:140" type="#_x0000_t202" filled="false" stroked="false">
              <v:textbox inset="0,0,0,0">
                <w:txbxContent>
                  <w:p>
                    <w:pPr>
                      <w:spacing w:line="138" w:lineRule="exact" w:before="0"/>
                      <w:ind w:left="0" w:right="0" w:firstLine="0"/>
                      <w:jc w:val="left"/>
                      <w:rPr>
                        <w:rFonts w:ascii="Arial"/>
                        <w:sz w:val="14"/>
                      </w:rPr>
                    </w:pPr>
                    <w:r>
                      <w:rPr>
                        <w:rFonts w:ascii="Arial"/>
                        <w:color w:val="FFFFFF"/>
                        <w:sz w:val="14"/>
                      </w:rPr>
                      <w:t>26%</w:t>
                    </w:r>
                  </w:p>
                </w:txbxContent>
              </v:textbox>
              <w10:wrap type="none"/>
            </v:shape>
            <v:shape style="position:absolute;left:7607;top:3688;width:297;height:140" type="#_x0000_t202" filled="false" stroked="false">
              <v:textbox inset="0,0,0,0">
                <w:txbxContent>
                  <w:p>
                    <w:pPr>
                      <w:spacing w:line="138" w:lineRule="exact" w:before="0"/>
                      <w:ind w:left="0" w:right="0" w:firstLine="0"/>
                      <w:jc w:val="left"/>
                      <w:rPr>
                        <w:rFonts w:ascii="Arial"/>
                        <w:sz w:val="14"/>
                      </w:rPr>
                    </w:pPr>
                    <w:r>
                      <w:rPr>
                        <w:rFonts w:ascii="Arial"/>
                        <w:color w:val="FFFFFF"/>
                        <w:sz w:val="14"/>
                      </w:rPr>
                      <w:t>29%</w:t>
                    </w:r>
                  </w:p>
                </w:txbxContent>
              </v:textbox>
              <w10:wrap type="none"/>
            </v:shape>
            <v:shape style="position:absolute;left:6327;top:3688;width:297;height:140" type="#_x0000_t202" filled="false" stroked="false">
              <v:textbox inset="0,0,0,0">
                <w:txbxContent>
                  <w:p>
                    <w:pPr>
                      <w:spacing w:line="138" w:lineRule="exact" w:before="0"/>
                      <w:ind w:left="0" w:right="0" w:firstLine="0"/>
                      <w:jc w:val="left"/>
                      <w:rPr>
                        <w:rFonts w:ascii="Arial"/>
                        <w:sz w:val="14"/>
                      </w:rPr>
                    </w:pPr>
                    <w:r>
                      <w:rPr>
                        <w:rFonts w:ascii="Arial"/>
                        <w:color w:val="3F3F3F"/>
                        <w:sz w:val="14"/>
                      </w:rPr>
                      <w:t>26%</w:t>
                    </w:r>
                  </w:p>
                </w:txbxContent>
              </v:textbox>
              <w10:wrap type="none"/>
            </v:shape>
            <v:shape style="position:absolute;left:2677;top:3682;width:3084;height:140" type="#_x0000_t202" filled="false" stroked="false">
              <v:textbox inset="0,0,0,0">
                <w:txbxContent>
                  <w:p>
                    <w:pPr>
                      <w:spacing w:line="138" w:lineRule="exact" w:before="0"/>
                      <w:ind w:left="0" w:right="0" w:firstLine="0"/>
                      <w:jc w:val="left"/>
                      <w:rPr>
                        <w:rFonts w:ascii="Arial"/>
                        <w:sz w:val="14"/>
                      </w:rPr>
                    </w:pPr>
                    <w:r>
                      <w:rPr>
                        <w:rFonts w:ascii="Arial"/>
                        <w:color w:val="595959"/>
                        <w:sz w:val="14"/>
                      </w:rPr>
                      <w:t>Medarbejdere/kolleger med de rette kompetancer</w:t>
                    </w:r>
                  </w:p>
                </w:txbxContent>
              </v:textbox>
              <w10:wrap type="none"/>
            </v:shape>
            <v:shape style="position:absolute;left:9075;top:3320;width:861;height:140" type="#_x0000_t202" filled="false" stroked="false">
              <v:textbox inset="0,0,0,0">
                <w:txbxContent>
                  <w:p>
                    <w:pPr>
                      <w:tabs>
                        <w:tab w:pos="563" w:val="left" w:leader="none"/>
                      </w:tabs>
                      <w:spacing w:line="138" w:lineRule="exact" w:before="0"/>
                      <w:ind w:left="0" w:right="0" w:firstLine="0"/>
                      <w:jc w:val="left"/>
                      <w:rPr>
                        <w:rFonts w:ascii="Arial"/>
                        <w:sz w:val="14"/>
                      </w:rPr>
                    </w:pPr>
                    <w:r>
                      <w:rPr>
                        <w:rFonts w:ascii="Arial"/>
                        <w:color w:val="FFFFFF"/>
                        <w:sz w:val="14"/>
                      </w:rPr>
                      <w:t>6%</w:t>
                      <w:tab/>
                      <w:t>19%</w:t>
                    </w:r>
                  </w:p>
                </w:txbxContent>
              </v:textbox>
              <w10:wrap type="none"/>
            </v:shape>
            <v:shape style="position:absolute;left:8059;top:3320;width:297;height:140" type="#_x0000_t202" filled="false" stroked="false">
              <v:textbox inset="0,0,0,0">
                <w:txbxContent>
                  <w:p>
                    <w:pPr>
                      <w:spacing w:line="138" w:lineRule="exact" w:before="0"/>
                      <w:ind w:left="0" w:right="0" w:firstLine="0"/>
                      <w:jc w:val="left"/>
                      <w:rPr>
                        <w:rFonts w:ascii="Arial"/>
                        <w:sz w:val="14"/>
                      </w:rPr>
                    </w:pPr>
                    <w:r>
                      <w:rPr>
                        <w:rFonts w:ascii="Arial"/>
                        <w:color w:val="FFFFFF"/>
                        <w:sz w:val="14"/>
                      </w:rPr>
                      <w:t>35%</w:t>
                    </w:r>
                  </w:p>
                </w:txbxContent>
              </v:textbox>
              <w10:wrap type="none"/>
            </v:shape>
            <v:shape style="position:absolute;left:6478;top:3320;width:297;height:140" type="#_x0000_t202" filled="false" stroked="false">
              <v:textbox inset="0,0,0,0">
                <w:txbxContent>
                  <w:p>
                    <w:pPr>
                      <w:spacing w:line="138" w:lineRule="exact" w:before="0"/>
                      <w:ind w:left="0" w:right="0" w:firstLine="0"/>
                      <w:jc w:val="left"/>
                      <w:rPr>
                        <w:rFonts w:ascii="Arial"/>
                        <w:sz w:val="14"/>
                      </w:rPr>
                    </w:pPr>
                    <w:r>
                      <w:rPr>
                        <w:rFonts w:ascii="Arial"/>
                        <w:color w:val="3F3F3F"/>
                        <w:sz w:val="14"/>
                      </w:rPr>
                      <w:t>32%</w:t>
                    </w:r>
                  </w:p>
                </w:txbxContent>
              </v:textbox>
              <w10:wrap type="none"/>
            </v:shape>
            <v:shape style="position:absolute;left:2856;top:3314;width:2907;height:140" type="#_x0000_t202" filled="false" stroked="false">
              <v:textbox inset="0,0,0,0">
                <w:txbxContent>
                  <w:p>
                    <w:pPr>
                      <w:spacing w:line="138" w:lineRule="exact" w:before="0"/>
                      <w:ind w:left="0" w:right="0" w:firstLine="0"/>
                      <w:jc w:val="left"/>
                      <w:rPr>
                        <w:rFonts w:ascii="Arial" w:hAnsi="Arial"/>
                        <w:sz w:val="14"/>
                      </w:rPr>
                    </w:pPr>
                    <w:r>
                      <w:rPr>
                        <w:rFonts w:ascii="Arial" w:hAnsi="Arial"/>
                        <w:color w:val="595959"/>
                        <w:sz w:val="14"/>
                      </w:rPr>
                      <w:t>Information om, hvor jeg kan få adgang til data</w:t>
                    </w:r>
                  </w:p>
                </w:txbxContent>
              </v:textbox>
              <w10:wrap type="none"/>
            </v:shape>
            <v:shape style="position:absolute;left:9715;top:2953;width:297;height:140" type="#_x0000_t202" filled="false" stroked="false">
              <v:textbox inset="0,0,0,0">
                <w:txbxContent>
                  <w:p>
                    <w:pPr>
                      <w:spacing w:line="138" w:lineRule="exact" w:before="0"/>
                      <w:ind w:left="0" w:right="0" w:firstLine="0"/>
                      <w:jc w:val="left"/>
                      <w:rPr>
                        <w:rFonts w:ascii="Arial"/>
                        <w:sz w:val="14"/>
                      </w:rPr>
                    </w:pPr>
                    <w:r>
                      <w:rPr>
                        <w:rFonts w:ascii="Arial"/>
                        <w:color w:val="FFFFFF"/>
                        <w:sz w:val="14"/>
                      </w:rPr>
                      <w:t>10%</w:t>
                    </w:r>
                  </w:p>
                </w:txbxContent>
              </v:textbox>
              <w10:wrap type="none"/>
            </v:shape>
            <v:shape style="position:absolute;left:8360;top:2953;width:297;height:140" type="#_x0000_t202" filled="false" stroked="false">
              <v:textbox inset="0,0,0,0">
                <w:txbxContent>
                  <w:p>
                    <w:pPr>
                      <w:spacing w:line="138" w:lineRule="exact" w:before="0"/>
                      <w:ind w:left="0" w:right="0" w:firstLine="0"/>
                      <w:jc w:val="left"/>
                      <w:rPr>
                        <w:rFonts w:ascii="Arial"/>
                        <w:sz w:val="14"/>
                      </w:rPr>
                    </w:pPr>
                    <w:r>
                      <w:rPr>
                        <w:rFonts w:ascii="Arial"/>
                        <w:color w:val="FFFFFF"/>
                        <w:sz w:val="14"/>
                      </w:rPr>
                      <w:t>48%</w:t>
                    </w:r>
                  </w:p>
                </w:txbxContent>
              </v:textbox>
              <w10:wrap type="none"/>
            </v:shape>
            <v:shape style="position:absolute;left:6478;top:2953;width:297;height:140" type="#_x0000_t202" filled="false" stroked="false">
              <v:textbox inset="0,0,0,0">
                <w:txbxContent>
                  <w:p>
                    <w:pPr>
                      <w:spacing w:line="138" w:lineRule="exact" w:before="0"/>
                      <w:ind w:left="0" w:right="0" w:firstLine="0"/>
                      <w:jc w:val="left"/>
                      <w:rPr>
                        <w:rFonts w:ascii="Arial"/>
                        <w:sz w:val="14"/>
                      </w:rPr>
                    </w:pPr>
                    <w:r>
                      <w:rPr>
                        <w:rFonts w:ascii="Arial"/>
                        <w:color w:val="3F3F3F"/>
                        <w:sz w:val="14"/>
                      </w:rPr>
                      <w:t>32%</w:t>
                    </w:r>
                  </w:p>
                </w:txbxContent>
              </v:textbox>
              <w10:wrap type="none"/>
            </v:shape>
            <v:shape style="position:absolute;left:2101;top:2946;width:3660;height:140" type="#_x0000_t202" filled="false" stroked="false">
              <v:textbox inset="0,0,0,0">
                <w:txbxContent>
                  <w:p>
                    <w:pPr>
                      <w:spacing w:line="138" w:lineRule="exact" w:before="0"/>
                      <w:ind w:left="0" w:right="0" w:firstLine="0"/>
                      <w:jc w:val="left"/>
                      <w:rPr>
                        <w:rFonts w:ascii="Arial" w:hAnsi="Arial"/>
                        <w:sz w:val="14"/>
                      </w:rPr>
                    </w:pPr>
                    <w:r>
                      <w:rPr>
                        <w:rFonts w:ascii="Arial" w:hAnsi="Arial"/>
                        <w:color w:val="595959"/>
                        <w:sz w:val="14"/>
                      </w:rPr>
                      <w:t>Tekniske løsninger, der kan lette min adgang til satellitdata</w:t>
                    </w:r>
                  </w:p>
                </w:txbxContent>
              </v:textbox>
              <w10:wrap type="none"/>
            </v:shape>
            <v:shape style="position:absolute;left:10016;top:2585;width:560;height:140" type="#_x0000_t202" filled="false" stroked="false">
              <v:textbox inset="0,0,0,0">
                <w:txbxContent>
                  <w:p>
                    <w:pPr>
                      <w:spacing w:line="138" w:lineRule="exact" w:before="0"/>
                      <w:ind w:left="0" w:right="0" w:firstLine="0"/>
                      <w:jc w:val="left"/>
                      <w:rPr>
                        <w:rFonts w:ascii="Arial"/>
                        <w:sz w:val="14"/>
                      </w:rPr>
                    </w:pPr>
                    <w:r>
                      <w:rPr>
                        <w:rFonts w:ascii="Arial"/>
                        <w:color w:val="FFFFFF"/>
                        <w:sz w:val="14"/>
                      </w:rPr>
                      <w:t>10% 3%</w:t>
                    </w:r>
                  </w:p>
                </w:txbxContent>
              </v:textbox>
              <w10:wrap type="none"/>
            </v:shape>
            <v:shape style="position:absolute;left:9338;top:2585;width:297;height:140" type="#_x0000_t202" filled="false" stroked="false">
              <v:textbox inset="0,0,0,0">
                <w:txbxContent>
                  <w:p>
                    <w:pPr>
                      <w:spacing w:line="138" w:lineRule="exact" w:before="0"/>
                      <w:ind w:left="0" w:right="0" w:firstLine="0"/>
                      <w:jc w:val="left"/>
                      <w:rPr>
                        <w:rFonts w:ascii="Arial"/>
                        <w:sz w:val="14"/>
                      </w:rPr>
                    </w:pPr>
                    <w:r>
                      <w:rPr>
                        <w:rFonts w:ascii="Arial"/>
                        <w:color w:val="FFFFFF"/>
                        <w:sz w:val="14"/>
                      </w:rPr>
                      <w:t>19%</w:t>
                    </w:r>
                  </w:p>
                </w:txbxContent>
              </v:textbox>
              <w10:wrap type="none"/>
            </v:shape>
            <v:shape style="position:absolute;left:7983;top:2585;width:297;height:140" type="#_x0000_t202" filled="false" stroked="false">
              <v:textbox inset="0,0,0,0">
                <w:txbxContent>
                  <w:p>
                    <w:pPr>
                      <w:spacing w:line="138" w:lineRule="exact" w:before="0"/>
                      <w:ind w:left="0" w:right="0" w:firstLine="0"/>
                      <w:jc w:val="left"/>
                      <w:rPr>
                        <w:rFonts w:ascii="Arial"/>
                        <w:sz w:val="14"/>
                      </w:rPr>
                    </w:pPr>
                    <w:r>
                      <w:rPr>
                        <w:rFonts w:ascii="Arial"/>
                        <w:color w:val="FFFFFF"/>
                        <w:sz w:val="14"/>
                      </w:rPr>
                      <w:t>39%</w:t>
                    </w:r>
                  </w:p>
                </w:txbxContent>
              </v:textbox>
              <w10:wrap type="none"/>
            </v:shape>
            <v:shape style="position:absolute;left:6403;top:2585;width:297;height:140" type="#_x0000_t202" filled="false" stroked="false">
              <v:textbox inset="0,0,0,0">
                <w:txbxContent>
                  <w:p>
                    <w:pPr>
                      <w:spacing w:line="138" w:lineRule="exact" w:before="0"/>
                      <w:ind w:left="0" w:right="0" w:firstLine="0"/>
                      <w:jc w:val="left"/>
                      <w:rPr>
                        <w:rFonts w:ascii="Arial"/>
                        <w:sz w:val="14"/>
                      </w:rPr>
                    </w:pPr>
                    <w:r>
                      <w:rPr>
                        <w:rFonts w:ascii="Arial"/>
                        <w:color w:val="3F3F3F"/>
                        <w:sz w:val="14"/>
                      </w:rPr>
                      <w:t>29%</w:t>
                    </w:r>
                  </w:p>
                </w:txbxContent>
              </v:textbox>
              <w10:wrap type="none"/>
            </v:shape>
            <v:shape style="position:absolute;left:1548;top:2579;width:4214;height:140" type="#_x0000_t202" filled="false" stroked="false">
              <v:textbox inset="0,0,0,0">
                <w:txbxContent>
                  <w:p>
                    <w:pPr>
                      <w:spacing w:line="138" w:lineRule="exact" w:before="0"/>
                      <w:ind w:left="0" w:right="0" w:firstLine="0"/>
                      <w:jc w:val="left"/>
                      <w:rPr>
                        <w:rFonts w:ascii="Arial" w:hAnsi="Arial"/>
                        <w:sz w:val="14"/>
                      </w:rPr>
                    </w:pPr>
                    <w:r>
                      <w:rPr>
                        <w:rFonts w:ascii="Arial" w:hAnsi="Arial"/>
                        <w:color w:val="595959"/>
                        <w:sz w:val="14"/>
                      </w:rPr>
                      <w:t>Tekniske løsninger, der kan hjælpe mig med at anvende satellitdata</w:t>
                    </w:r>
                  </w:p>
                </w:txbxContent>
              </v:textbox>
              <w10:wrap type="none"/>
            </v:shape>
            <v:shape style="position:absolute;left:9715;top:2218;width:861;height:140" type="#_x0000_t202" filled="false" stroked="false">
              <v:textbox inset="0,0,0,0">
                <w:txbxContent>
                  <w:p>
                    <w:pPr>
                      <w:tabs>
                        <w:tab w:pos="640" w:val="left" w:leader="none"/>
                      </w:tabs>
                      <w:spacing w:line="138" w:lineRule="exact" w:before="0"/>
                      <w:ind w:left="0" w:right="0" w:firstLine="0"/>
                      <w:jc w:val="left"/>
                      <w:rPr>
                        <w:rFonts w:ascii="Arial"/>
                        <w:sz w:val="14"/>
                      </w:rPr>
                    </w:pPr>
                    <w:r>
                      <w:rPr>
                        <w:rFonts w:ascii="Arial"/>
                        <w:color w:val="FFFFFF"/>
                        <w:sz w:val="14"/>
                      </w:rPr>
                      <w:t>23%</w:t>
                      <w:tab/>
                      <w:t>3%</w:t>
                    </w:r>
                  </w:p>
                </w:txbxContent>
              </v:textbox>
              <w10:wrap type="none"/>
            </v:shape>
            <v:shape style="position:absolute;left:8962;top:2218;width:297;height:140" type="#_x0000_t202" filled="false" stroked="false">
              <v:textbox inset="0,0,0,0">
                <w:txbxContent>
                  <w:p>
                    <w:pPr>
                      <w:spacing w:line="138" w:lineRule="exact" w:before="0"/>
                      <w:ind w:left="0" w:right="0" w:firstLine="0"/>
                      <w:jc w:val="left"/>
                      <w:rPr>
                        <w:rFonts w:ascii="Arial"/>
                        <w:sz w:val="14"/>
                      </w:rPr>
                    </w:pPr>
                    <w:r>
                      <w:rPr>
                        <w:rFonts w:ascii="Arial"/>
                        <w:color w:val="FFFFFF"/>
                        <w:sz w:val="14"/>
                      </w:rPr>
                      <w:t>10%</w:t>
                    </w:r>
                  </w:p>
                </w:txbxContent>
              </v:textbox>
              <w10:wrap type="none"/>
            </v:shape>
            <v:shape style="position:absolute;left:7682;top:2218;width:297;height:140" type="#_x0000_t202" filled="false" stroked="false">
              <v:textbox inset="0,0,0,0">
                <w:txbxContent>
                  <w:p>
                    <w:pPr>
                      <w:spacing w:line="138" w:lineRule="exact" w:before="0"/>
                      <w:ind w:left="0" w:right="0" w:firstLine="0"/>
                      <w:jc w:val="left"/>
                      <w:rPr>
                        <w:rFonts w:ascii="Arial"/>
                        <w:sz w:val="14"/>
                      </w:rPr>
                    </w:pPr>
                    <w:r>
                      <w:rPr>
                        <w:rFonts w:ascii="Arial"/>
                        <w:color w:val="FFFFFF"/>
                        <w:sz w:val="14"/>
                      </w:rPr>
                      <w:t>45%</w:t>
                    </w:r>
                  </w:p>
                </w:txbxContent>
              </v:textbox>
              <w10:wrap type="none"/>
            </v:shape>
            <v:shape style="position:absolute;left:6177;top:2218;width:297;height:140" type="#_x0000_t202" filled="false" stroked="false">
              <v:textbox inset="0,0,0,0">
                <w:txbxContent>
                  <w:p>
                    <w:pPr>
                      <w:spacing w:line="138" w:lineRule="exact" w:before="0"/>
                      <w:ind w:left="0" w:right="0" w:firstLine="0"/>
                      <w:jc w:val="left"/>
                      <w:rPr>
                        <w:rFonts w:ascii="Arial"/>
                        <w:sz w:val="14"/>
                      </w:rPr>
                    </w:pPr>
                    <w:r>
                      <w:rPr>
                        <w:rFonts w:ascii="Arial"/>
                        <w:color w:val="3F3F3F"/>
                        <w:sz w:val="14"/>
                      </w:rPr>
                      <w:t>19%</w:t>
                    </w:r>
                  </w:p>
                </w:txbxContent>
              </v:textbox>
              <w10:wrap type="none"/>
            </v:shape>
            <v:shape style="position:absolute;left:3479;top:2211;width:2285;height:140" type="#_x0000_t202" filled="false" stroked="false">
              <v:textbox inset="0,0,0,0">
                <w:txbxContent>
                  <w:p>
                    <w:pPr>
                      <w:spacing w:line="138" w:lineRule="exact" w:before="0"/>
                      <w:ind w:left="0" w:right="0" w:firstLine="0"/>
                      <w:jc w:val="left"/>
                      <w:rPr>
                        <w:rFonts w:ascii="Arial"/>
                        <w:sz w:val="14"/>
                      </w:rPr>
                    </w:pPr>
                    <w:r>
                      <w:rPr>
                        <w:rFonts w:ascii="Arial"/>
                        <w:color w:val="595959"/>
                        <w:sz w:val="14"/>
                      </w:rPr>
                      <w:t>Viden om anvendelsesmulighederne</w:t>
                    </w:r>
                  </w:p>
                </w:txbxContent>
              </v:textbox>
              <w10:wrap type="none"/>
            </v:shape>
            <v:shape style="position:absolute;left:1618;top:1843;width:8318;height:146" type="#_x0000_t202" filled="false" stroked="false">
              <v:textbox inset="0,0,0,0">
                <w:txbxContent>
                  <w:p>
                    <w:pPr>
                      <w:tabs>
                        <w:tab w:pos="4709" w:val="left" w:leader="none"/>
                        <w:tab w:pos="6515" w:val="left" w:leader="none"/>
                        <w:tab w:pos="8021" w:val="left" w:leader="none"/>
                      </w:tabs>
                      <w:spacing w:line="144" w:lineRule="exact" w:before="0"/>
                      <w:ind w:left="0" w:right="0" w:firstLine="0"/>
                      <w:jc w:val="left"/>
                      <w:rPr>
                        <w:rFonts w:ascii="Arial" w:hAnsi="Arial"/>
                        <w:sz w:val="14"/>
                      </w:rPr>
                    </w:pPr>
                    <w:r>
                      <w:rPr>
                        <w:rFonts w:ascii="Arial" w:hAnsi="Arial"/>
                        <w:color w:val="595959"/>
                        <w:position w:val="1"/>
                        <w:sz w:val="14"/>
                      </w:rPr>
                      <w:t>Overblik og viden om, hvilke satellitdata der kan møde</w:t>
                    </w:r>
                    <w:r>
                      <w:rPr>
                        <w:rFonts w:ascii="Arial" w:hAnsi="Arial"/>
                        <w:color w:val="595959"/>
                        <w:spacing w:val="-15"/>
                        <w:position w:val="1"/>
                        <w:sz w:val="14"/>
                      </w:rPr>
                      <w:t> </w:t>
                    </w:r>
                    <w:r>
                      <w:rPr>
                        <w:rFonts w:ascii="Arial" w:hAnsi="Arial"/>
                        <w:color w:val="595959"/>
                        <w:position w:val="1"/>
                        <w:sz w:val="14"/>
                      </w:rPr>
                      <w:t>mine</w:t>
                    </w:r>
                    <w:r>
                      <w:rPr>
                        <w:rFonts w:ascii="Arial" w:hAnsi="Arial"/>
                        <w:color w:val="595959"/>
                        <w:spacing w:val="-1"/>
                        <w:position w:val="1"/>
                        <w:sz w:val="14"/>
                      </w:rPr>
                      <w:t> </w:t>
                    </w:r>
                    <w:r>
                      <w:rPr>
                        <w:rFonts w:ascii="Arial" w:hAnsi="Arial"/>
                        <w:color w:val="595959"/>
                        <w:position w:val="1"/>
                        <w:sz w:val="14"/>
                      </w:rPr>
                      <w:t>behov</w:t>
                      <w:tab/>
                    </w:r>
                    <w:r>
                      <w:rPr>
                        <w:rFonts w:ascii="Arial" w:hAnsi="Arial"/>
                        <w:color w:val="3F3F3F"/>
                        <w:sz w:val="14"/>
                      </w:rPr>
                      <w:t>26%</w:t>
                      <w:tab/>
                    </w:r>
                    <w:r>
                      <w:rPr>
                        <w:rFonts w:ascii="Arial" w:hAnsi="Arial"/>
                        <w:color w:val="FFFFFF"/>
                        <w:sz w:val="14"/>
                      </w:rPr>
                      <w:t>52%</w:t>
                      <w:tab/>
                      <w:t>13%</w:t>
                    </w:r>
                  </w:p>
                </w:txbxContent>
              </v:textbox>
              <w10:wrap type="none"/>
            </v:shape>
            <v:shape style="position:absolute;left:9112;top:1482;width:297;height:140" type="#_x0000_t202" filled="false" stroked="false">
              <v:textbox inset="0,0,0,0">
                <w:txbxContent>
                  <w:p>
                    <w:pPr>
                      <w:spacing w:line="138" w:lineRule="exact" w:before="0"/>
                      <w:ind w:left="0" w:right="0" w:firstLine="0"/>
                      <w:jc w:val="left"/>
                      <w:rPr>
                        <w:rFonts w:ascii="Arial"/>
                        <w:sz w:val="14"/>
                      </w:rPr>
                    </w:pPr>
                    <w:r>
                      <w:rPr>
                        <w:rFonts w:ascii="Arial"/>
                        <w:color w:val="FFFFFF"/>
                        <w:sz w:val="14"/>
                      </w:rPr>
                      <w:t>16%</w:t>
                    </w:r>
                  </w:p>
                </w:txbxContent>
              </v:textbox>
              <w10:wrap type="none"/>
            </v:shape>
            <v:shape style="position:absolute;left:8435;top:1482;width:297;height:140" type="#_x0000_t202" filled="false" stroked="false">
              <v:textbox inset="0,0,0,0">
                <w:txbxContent>
                  <w:p>
                    <w:pPr>
                      <w:spacing w:line="138" w:lineRule="exact" w:before="0"/>
                      <w:ind w:left="0" w:right="0" w:firstLine="0"/>
                      <w:jc w:val="left"/>
                      <w:rPr>
                        <w:rFonts w:ascii="Arial"/>
                        <w:sz w:val="14"/>
                      </w:rPr>
                    </w:pPr>
                    <w:r>
                      <w:rPr>
                        <w:rFonts w:ascii="Arial"/>
                        <w:color w:val="FFFFFF"/>
                        <w:sz w:val="14"/>
                      </w:rPr>
                      <w:t>13%</w:t>
                    </w:r>
                  </w:p>
                </w:txbxContent>
              </v:textbox>
              <w10:wrap type="none"/>
            </v:shape>
            <v:shape style="position:absolute;left:7231;top:1482;width:297;height:140" type="#_x0000_t202" filled="false" stroked="false">
              <v:textbox inset="0,0,0,0">
                <w:txbxContent>
                  <w:p>
                    <w:pPr>
                      <w:spacing w:line="138" w:lineRule="exact" w:before="0"/>
                      <w:ind w:left="0" w:right="0" w:firstLine="0"/>
                      <w:jc w:val="left"/>
                      <w:rPr>
                        <w:rFonts w:ascii="Arial"/>
                        <w:sz w:val="14"/>
                      </w:rPr>
                    </w:pPr>
                    <w:r>
                      <w:rPr>
                        <w:rFonts w:ascii="Arial"/>
                        <w:color w:val="FFFFFF"/>
                        <w:sz w:val="14"/>
                      </w:rPr>
                      <w:t>39%</w:t>
                    </w:r>
                  </w:p>
                </w:txbxContent>
              </v:textbox>
              <w10:wrap type="none"/>
            </v:shape>
            <v:shape style="position:absolute;left:6026;top:1482;width:297;height:140" type="#_x0000_t202" filled="false" stroked="false">
              <v:textbox inset="0,0,0,0">
                <w:txbxContent>
                  <w:p>
                    <w:pPr>
                      <w:spacing w:line="138" w:lineRule="exact" w:before="0"/>
                      <w:ind w:left="0" w:right="0" w:firstLine="0"/>
                      <w:jc w:val="left"/>
                      <w:rPr>
                        <w:rFonts w:ascii="Arial"/>
                        <w:sz w:val="14"/>
                      </w:rPr>
                    </w:pPr>
                    <w:r>
                      <w:rPr>
                        <w:rFonts w:ascii="Arial"/>
                        <w:color w:val="3F3F3F"/>
                        <w:sz w:val="14"/>
                      </w:rPr>
                      <w:t>13%</w:t>
                    </w:r>
                  </w:p>
                </w:txbxContent>
              </v:textbox>
              <w10:wrap type="none"/>
            </v:shape>
            <v:shape style="position:absolute;left:8661;top:1115;width:297;height:140" type="#_x0000_t202" filled="false" stroked="false">
              <v:textbox inset="0,0,0,0">
                <w:txbxContent>
                  <w:p>
                    <w:pPr>
                      <w:spacing w:line="138" w:lineRule="exact" w:before="0"/>
                      <w:ind w:left="0" w:right="0" w:firstLine="0"/>
                      <w:jc w:val="left"/>
                      <w:rPr>
                        <w:rFonts w:ascii="Arial"/>
                        <w:sz w:val="14"/>
                      </w:rPr>
                    </w:pPr>
                    <w:r>
                      <w:rPr>
                        <w:rFonts w:ascii="Arial"/>
                        <w:color w:val="FFFFFF"/>
                        <w:sz w:val="14"/>
                      </w:rPr>
                      <w:t>16%</w:t>
                    </w:r>
                  </w:p>
                </w:txbxContent>
              </v:textbox>
              <w10:wrap type="none"/>
            </v:shape>
            <v:shape style="position:absolute;left:7833;top:1115;width:297;height:140" type="#_x0000_t202" filled="false" stroked="false">
              <v:textbox inset="0,0,0,0">
                <w:txbxContent>
                  <w:p>
                    <w:pPr>
                      <w:spacing w:line="138" w:lineRule="exact" w:before="0"/>
                      <w:ind w:left="0" w:right="0" w:firstLine="0"/>
                      <w:jc w:val="left"/>
                      <w:rPr>
                        <w:rFonts w:ascii="Arial"/>
                        <w:sz w:val="14"/>
                      </w:rPr>
                    </w:pPr>
                    <w:r>
                      <w:rPr>
                        <w:rFonts w:ascii="Arial"/>
                        <w:color w:val="FFFFFF"/>
                        <w:sz w:val="14"/>
                      </w:rPr>
                      <w:t>19%</w:t>
                    </w:r>
                  </w:p>
                </w:txbxContent>
              </v:textbox>
              <w10:wrap type="none"/>
            </v:shape>
            <v:shape style="position:absolute;left:6929;top:1115;width:297;height:140" type="#_x0000_t202" filled="false" stroked="false">
              <v:textbox inset="0,0,0,0">
                <w:txbxContent>
                  <w:p>
                    <w:pPr>
                      <w:spacing w:line="138" w:lineRule="exact" w:before="0"/>
                      <w:ind w:left="0" w:right="0" w:firstLine="0"/>
                      <w:jc w:val="left"/>
                      <w:rPr>
                        <w:rFonts w:ascii="Arial"/>
                        <w:sz w:val="14"/>
                      </w:rPr>
                    </w:pPr>
                    <w:r>
                      <w:rPr>
                        <w:rFonts w:ascii="Arial"/>
                        <w:color w:val="FFFFFF"/>
                        <w:sz w:val="14"/>
                      </w:rPr>
                      <w:t>19%</w:t>
                    </w:r>
                  </w:p>
                </w:txbxContent>
              </v:textbox>
              <w10:wrap type="none"/>
            </v:shape>
            <v:shape style="position:absolute;left:6101;top:1115;width:297;height:140" type="#_x0000_t202" filled="false" stroked="false">
              <v:textbox inset="0,0,0,0">
                <w:txbxContent>
                  <w:p>
                    <w:pPr>
                      <w:spacing w:line="138" w:lineRule="exact" w:before="0"/>
                      <w:ind w:left="0" w:right="0" w:firstLine="0"/>
                      <w:jc w:val="left"/>
                      <w:rPr>
                        <w:rFonts w:ascii="Arial"/>
                        <w:sz w:val="14"/>
                      </w:rPr>
                    </w:pPr>
                    <w:r>
                      <w:rPr>
                        <w:rFonts w:ascii="Arial"/>
                        <w:color w:val="3F3F3F"/>
                        <w:sz w:val="14"/>
                      </w:rPr>
                      <w:t>16%</w:t>
                    </w:r>
                  </w:p>
                </w:txbxContent>
              </v:textbox>
              <w10:wrap type="none"/>
            </v:shape>
            <v:shape style="position:absolute;left:1584;top:1012;width:4177;height:683" type="#_x0000_t202" filled="false" stroked="false">
              <v:textbox inset="0,0,0,0">
                <w:txbxContent>
                  <w:p>
                    <w:pPr>
                      <w:spacing w:line="240" w:lineRule="auto" w:before="0"/>
                      <w:ind w:left="-1" w:right="21" w:firstLine="0"/>
                      <w:jc w:val="center"/>
                      <w:rPr>
                        <w:rFonts w:ascii="Arial" w:hAnsi="Arial"/>
                        <w:sz w:val="14"/>
                      </w:rPr>
                    </w:pPr>
                    <w:r>
                      <w:rPr>
                        <w:rFonts w:ascii="Arial" w:hAnsi="Arial"/>
                        <w:color w:val="595959"/>
                        <w:sz w:val="14"/>
                      </w:rPr>
                      <w:t>Vi</w:t>
                    </w:r>
                    <w:r>
                      <w:rPr>
                        <w:rFonts w:ascii="Arial" w:hAnsi="Arial"/>
                        <w:color w:val="595959"/>
                        <w:spacing w:val="-7"/>
                        <w:sz w:val="14"/>
                      </w:rPr>
                      <w:t> </w:t>
                    </w:r>
                    <w:r>
                      <w:rPr>
                        <w:rFonts w:ascii="Arial" w:hAnsi="Arial"/>
                        <w:color w:val="595959"/>
                        <w:sz w:val="14"/>
                      </w:rPr>
                      <w:t>ikke</w:t>
                    </w:r>
                    <w:r>
                      <w:rPr>
                        <w:rFonts w:ascii="Arial" w:hAnsi="Arial"/>
                        <w:color w:val="595959"/>
                        <w:spacing w:val="-8"/>
                        <w:sz w:val="14"/>
                      </w:rPr>
                      <w:t> </w:t>
                    </w:r>
                    <w:r>
                      <w:rPr>
                        <w:rFonts w:ascii="Arial" w:hAnsi="Arial"/>
                        <w:color w:val="595959"/>
                        <w:sz w:val="14"/>
                      </w:rPr>
                      <w:t>har</w:t>
                    </w:r>
                    <w:r>
                      <w:rPr>
                        <w:rFonts w:ascii="Arial" w:hAnsi="Arial"/>
                        <w:color w:val="595959"/>
                        <w:spacing w:val="-3"/>
                        <w:sz w:val="14"/>
                      </w:rPr>
                      <w:t> </w:t>
                    </w:r>
                    <w:r>
                      <w:rPr>
                        <w:rFonts w:ascii="Arial" w:hAnsi="Arial"/>
                        <w:color w:val="595959"/>
                        <w:sz w:val="14"/>
                      </w:rPr>
                      <w:t>tilstrækkelig</w:t>
                    </w:r>
                    <w:r>
                      <w:rPr>
                        <w:rFonts w:ascii="Arial" w:hAnsi="Arial"/>
                        <w:color w:val="595959"/>
                        <w:spacing w:val="-6"/>
                        <w:sz w:val="14"/>
                      </w:rPr>
                      <w:t> </w:t>
                    </w:r>
                    <w:r>
                      <w:rPr>
                        <w:rFonts w:ascii="Arial" w:hAnsi="Arial"/>
                        <w:color w:val="595959"/>
                        <w:sz w:val="14"/>
                      </w:rPr>
                      <w:t>adgang til</w:t>
                    </w:r>
                    <w:r>
                      <w:rPr>
                        <w:rFonts w:ascii="Arial" w:hAnsi="Arial"/>
                        <w:color w:val="595959"/>
                        <w:spacing w:val="-6"/>
                        <w:sz w:val="14"/>
                      </w:rPr>
                      <w:t> </w:t>
                    </w:r>
                    <w:r>
                      <w:rPr>
                        <w:rFonts w:ascii="Arial" w:hAnsi="Arial"/>
                        <w:color w:val="595959"/>
                        <w:sz w:val="14"/>
                      </w:rPr>
                      <w:t>”system-til-system”-grænseflader (API ‘er), der let kan integreres i</w:t>
                    </w:r>
                    <w:r>
                      <w:rPr>
                        <w:rFonts w:ascii="Arial" w:hAnsi="Arial"/>
                        <w:color w:val="595959"/>
                        <w:spacing w:val="1"/>
                        <w:sz w:val="14"/>
                      </w:rPr>
                      <w:t> </w:t>
                    </w:r>
                    <w:r>
                      <w:rPr>
                        <w:rFonts w:ascii="Arial" w:hAnsi="Arial"/>
                        <w:color w:val="595959"/>
                        <w:sz w:val="14"/>
                      </w:rPr>
                      <w:t>fagsystemer</w:t>
                    </w:r>
                  </w:p>
                  <w:p>
                    <w:pPr>
                      <w:spacing w:before="37"/>
                      <w:ind w:left="57" w:right="18" w:firstLine="0"/>
                      <w:jc w:val="center"/>
                      <w:rPr>
                        <w:rFonts w:ascii="Arial" w:hAnsi="Arial"/>
                        <w:sz w:val="14"/>
                      </w:rPr>
                    </w:pPr>
                    <w:r>
                      <w:rPr>
                        <w:rFonts w:ascii="Arial" w:hAnsi="Arial"/>
                        <w:color w:val="595959"/>
                        <w:sz w:val="14"/>
                      </w:rPr>
                      <w:t>Det data, som vi har adgang til, har for lav detaljeringsgrad (rumlig opløsning)</w:t>
                    </w:r>
                  </w:p>
                </w:txbxContent>
              </v:textbox>
              <w10:wrap type="none"/>
            </v:shape>
            <v:shape style="position:absolute;left:9790;top:747;width:297;height:140" type="#_x0000_t202" filled="false" stroked="false">
              <v:textbox inset="0,0,0,0">
                <w:txbxContent>
                  <w:p>
                    <w:pPr>
                      <w:spacing w:line="138" w:lineRule="exact" w:before="0"/>
                      <w:ind w:left="0" w:right="0" w:firstLine="0"/>
                      <w:jc w:val="left"/>
                      <w:rPr>
                        <w:rFonts w:ascii="Arial"/>
                        <w:sz w:val="14"/>
                      </w:rPr>
                    </w:pPr>
                    <w:r>
                      <w:rPr>
                        <w:rFonts w:ascii="Arial"/>
                        <w:color w:val="3F3F3F"/>
                        <w:sz w:val="14"/>
                      </w:rPr>
                      <w:t>26%</w:t>
                    </w:r>
                  </w:p>
                </w:txbxContent>
              </v:textbox>
              <w10:wrap type="none"/>
            </v:shape>
            <v:shape style="position:absolute;left:8585;top:747;width:786;height:140" type="#_x0000_t202" filled="false" stroked="false">
              <v:textbox inset="0,0,0,0">
                <w:txbxContent>
                  <w:p>
                    <w:pPr>
                      <w:tabs>
                        <w:tab w:pos="565" w:val="left" w:leader="none"/>
                      </w:tabs>
                      <w:spacing w:line="138" w:lineRule="exact" w:before="0"/>
                      <w:ind w:left="0" w:right="0" w:firstLine="0"/>
                      <w:jc w:val="left"/>
                      <w:rPr>
                        <w:rFonts w:ascii="Arial"/>
                        <w:sz w:val="14"/>
                      </w:rPr>
                    </w:pPr>
                    <w:r>
                      <w:rPr>
                        <w:rFonts w:ascii="Arial"/>
                        <w:color w:val="FFFFFF"/>
                        <w:sz w:val="14"/>
                      </w:rPr>
                      <w:t>19%</w:t>
                      <w:tab/>
                      <w:t>3%</w:t>
                    </w:r>
                  </w:p>
                </w:txbxContent>
              </v:textbox>
              <w10:wrap type="none"/>
            </v:shape>
            <v:shape style="position:absolute;left:7456;top:747;width:297;height:140" type="#_x0000_t202" filled="false" stroked="false">
              <v:textbox inset="0,0,0,0">
                <w:txbxContent>
                  <w:p>
                    <w:pPr>
                      <w:spacing w:line="138" w:lineRule="exact" w:before="0"/>
                      <w:ind w:left="0" w:right="0" w:firstLine="0"/>
                      <w:jc w:val="left"/>
                      <w:rPr>
                        <w:rFonts w:ascii="Arial"/>
                        <w:sz w:val="14"/>
                      </w:rPr>
                    </w:pPr>
                    <w:r>
                      <w:rPr>
                        <w:rFonts w:ascii="Arial"/>
                        <w:color w:val="FFFFFF"/>
                        <w:sz w:val="14"/>
                      </w:rPr>
                      <w:t>29%</w:t>
                    </w:r>
                  </w:p>
                </w:txbxContent>
              </v:textbox>
              <w10:wrap type="none"/>
            </v:shape>
            <v:shape style="position:absolute;left:2241;top:740;width:4384;height:146" type="#_x0000_t202" filled="false" stroked="false">
              <v:textbox inset="0,0,0,0">
                <w:txbxContent>
                  <w:p>
                    <w:pPr>
                      <w:tabs>
                        <w:tab w:pos="4086" w:val="left" w:leader="none"/>
                      </w:tabs>
                      <w:spacing w:line="144" w:lineRule="exact" w:before="0"/>
                      <w:ind w:left="0" w:right="0" w:firstLine="0"/>
                      <w:jc w:val="left"/>
                      <w:rPr>
                        <w:rFonts w:ascii="Arial"/>
                        <w:sz w:val="14"/>
                      </w:rPr>
                    </w:pPr>
                    <w:r>
                      <w:rPr>
                        <w:rFonts w:ascii="Arial"/>
                        <w:color w:val="595959"/>
                        <w:position w:val="1"/>
                        <w:sz w:val="14"/>
                      </w:rPr>
                      <w:t>Der er store it-udgifter forbundet med opbevaring af</w:t>
                    </w:r>
                    <w:r>
                      <w:rPr>
                        <w:rFonts w:ascii="Arial"/>
                        <w:color w:val="595959"/>
                        <w:spacing w:val="-14"/>
                        <w:position w:val="1"/>
                        <w:sz w:val="14"/>
                      </w:rPr>
                      <w:t> </w:t>
                    </w:r>
                    <w:r>
                      <w:rPr>
                        <w:rFonts w:ascii="Arial"/>
                        <w:color w:val="595959"/>
                        <w:position w:val="1"/>
                        <w:sz w:val="14"/>
                      </w:rPr>
                      <w:t>data </w:t>
                    </w:r>
                    <w:r>
                      <w:rPr>
                        <w:rFonts w:ascii="Arial"/>
                        <w:color w:val="595959"/>
                        <w:spacing w:val="16"/>
                        <w:position w:val="1"/>
                        <w:sz w:val="14"/>
                      </w:rPr>
                      <w:t> </w:t>
                    </w:r>
                    <w:r>
                      <w:rPr>
                        <w:rFonts w:ascii="Arial"/>
                        <w:color w:val="3F3F3F"/>
                        <w:sz w:val="14"/>
                      </w:rPr>
                      <w:t>3%</w:t>
                      <w:tab/>
                    </w:r>
                    <w:r>
                      <w:rPr>
                        <w:rFonts w:ascii="Arial"/>
                        <w:color w:val="FFFFFF"/>
                        <w:sz w:val="14"/>
                      </w:rPr>
                      <w:t>19%</w:t>
                    </w:r>
                  </w:p>
                </w:txbxContent>
              </v:textbox>
              <w10:wrap type="none"/>
            </v:shape>
            <v:shape style="position:absolute;left:10228;top:3271;width:303;height:209" type="#_x0000_t202" filled="true" fillcolor="#833f00" stroked="false">
              <v:textbox inset="0,0,0,0">
                <w:txbxContent>
                  <w:p>
                    <w:pPr>
                      <w:spacing w:before="25"/>
                      <w:ind w:left="51" w:right="0" w:firstLine="0"/>
                      <w:jc w:val="left"/>
                      <w:rPr>
                        <w:rFonts w:ascii="Arial"/>
                        <w:sz w:val="14"/>
                      </w:rPr>
                    </w:pPr>
                    <w:r>
                      <w:rPr>
                        <w:rFonts w:ascii="Arial"/>
                        <w:color w:val="FFFFFF"/>
                        <w:sz w:val="14"/>
                      </w:rPr>
                      <w:t>6%</w:t>
                    </w:r>
                  </w:p>
                </w:txbxContent>
              </v:textbox>
              <v:fill type="solid"/>
              <w10:wrap type="none"/>
            </v:shape>
            <v:shape style="position:absolute;left:10077;top:2902;width:454;height:212" type="#_x0000_t202" filled="true" fillcolor="#a72315" stroked="false">
              <v:textbox inset="0,0,0,0">
                <w:txbxContent>
                  <w:p>
                    <w:pPr>
                      <w:spacing w:before="28"/>
                      <w:ind w:left="89" w:right="0" w:firstLine="0"/>
                      <w:jc w:val="left"/>
                      <w:rPr>
                        <w:rFonts w:ascii="Arial"/>
                        <w:sz w:val="14"/>
                      </w:rPr>
                    </w:pPr>
                    <w:r>
                      <w:rPr>
                        <w:rFonts w:ascii="Arial"/>
                        <w:color w:val="FFFFFF"/>
                        <w:sz w:val="14"/>
                      </w:rPr>
                      <w:t>10%</w:t>
                    </w:r>
                  </w:p>
                </w:txbxContent>
              </v:textbox>
              <v:fill type="solid"/>
              <w10:wrap type="none"/>
            </v:shape>
            <v:shape style="position:absolute;left:10077;top:1800;width:454;height:209" type="#_x0000_t202" filled="true" fillcolor="#a72315" stroked="false">
              <v:textbox inset="0,0,0,0">
                <w:txbxContent>
                  <w:p>
                    <w:pPr>
                      <w:spacing w:before="26"/>
                      <w:ind w:left="89" w:right="0" w:firstLine="0"/>
                      <w:jc w:val="left"/>
                      <w:rPr>
                        <w:rFonts w:ascii="Arial"/>
                        <w:sz w:val="14"/>
                      </w:rPr>
                    </w:pPr>
                    <w:r>
                      <w:rPr>
                        <w:rFonts w:ascii="Arial"/>
                        <w:color w:val="FFFFFF"/>
                        <w:sz w:val="14"/>
                      </w:rPr>
                      <w:t>10%</w:t>
                    </w:r>
                  </w:p>
                </w:txbxContent>
              </v:textbox>
              <v:fill type="solid"/>
              <w10:wrap type="none"/>
            </v:shape>
            <v:shape style="position:absolute;left:9626;top:1433;width:905;height:209" type="#_x0000_t202" filled="true" fillcolor="#bebebe" stroked="false">
              <v:textbox inset="0,0,0,0">
                <w:txbxContent>
                  <w:p>
                    <w:pPr>
                      <w:spacing w:before="26"/>
                      <w:ind w:left="292" w:right="292" w:firstLine="0"/>
                      <w:jc w:val="center"/>
                      <w:rPr>
                        <w:rFonts w:ascii="Arial"/>
                        <w:sz w:val="14"/>
                      </w:rPr>
                    </w:pPr>
                    <w:r>
                      <w:rPr>
                        <w:rFonts w:ascii="Arial"/>
                        <w:color w:val="3F3F3F"/>
                        <w:sz w:val="14"/>
                      </w:rPr>
                      <w:t>19%</w:t>
                    </w:r>
                  </w:p>
                </w:txbxContent>
              </v:textbox>
              <v:fill type="solid"/>
              <w10:wrap type="none"/>
            </v:shape>
            <v:shape style="position:absolute;left:9175;top:1066;width:1356;height:209" type="#_x0000_t202" filled="true" fillcolor="#bebebe" stroked="false">
              <v:textbox inset="0,0,0,0">
                <w:txbxContent>
                  <w:p>
                    <w:pPr>
                      <w:spacing w:before="25"/>
                      <w:ind w:left="517" w:right="517" w:firstLine="0"/>
                      <w:jc w:val="center"/>
                      <w:rPr>
                        <w:rFonts w:ascii="Arial"/>
                        <w:sz w:val="14"/>
                      </w:rPr>
                    </w:pPr>
                    <w:r>
                      <w:rPr>
                        <w:rFonts w:ascii="Arial"/>
                        <w:color w:val="3F3F3F"/>
                        <w:sz w:val="14"/>
                      </w:rPr>
                      <w:t>29%</w:t>
                    </w:r>
                  </w:p>
                </w:txbxContent>
              </v:textbox>
              <v:fill type="solid"/>
              <w10:wrap type="none"/>
            </v:shape>
            <w10:wrap type="topAndBottom"/>
          </v:group>
        </w:pict>
      </w:r>
      <w:r>
        <w:rPr>
          <w:i/>
          <w:color w:val="A21F1F"/>
          <w:sz w:val="18"/>
        </w:rPr>
        <w:t>Figur 17. Offentlige myndigheder: Angivelse af barriererne for at øge eller påbegynde anvendelsen af satellitdata</w:t>
      </w:r>
    </w:p>
    <w:p>
      <w:pPr>
        <w:spacing w:line="357" w:lineRule="auto" w:before="101"/>
        <w:ind w:left="498" w:right="942" w:firstLine="0"/>
        <w:jc w:val="left"/>
        <w:rPr>
          <w:sz w:val="16"/>
        </w:rPr>
      </w:pPr>
      <w:r>
        <w:rPr>
          <w:sz w:val="16"/>
        </w:rPr>
        <w:t>Kilde: Data fra spørgeskemaundersøgelsen, spørgsmål: ”Hvor enig eller uenig er du i følgende udsagn vedrørende anvendelsen af satellitdata? ”, n=31</w:t>
      </w:r>
    </w:p>
    <w:p>
      <w:pPr>
        <w:pStyle w:val="BodyText"/>
        <w:spacing w:before="5"/>
        <w:rPr>
          <w:sz w:val="21"/>
        </w:rPr>
      </w:pPr>
    </w:p>
    <w:p>
      <w:pPr>
        <w:spacing w:before="0"/>
        <w:ind w:left="498" w:right="0" w:firstLine="0"/>
        <w:jc w:val="left"/>
        <w:rPr>
          <w:i/>
          <w:sz w:val="18"/>
        </w:rPr>
      </w:pPr>
      <w:r>
        <w:rPr/>
        <w:pict>
          <v:group style="position:absolute;margin-left:70.525002pt;margin-top:15.887909pt;width:477.85pt;height:203.45pt;mso-position-horizontal-relative:page;mso-position-vertical-relative:paragraph;z-index:-260224" coordorigin="1411,318" coordsize="9557,4069">
            <v:rect style="position:absolute;left:1418;top:324;width:9543;height:4054" filled="true" fillcolor="#f2f2f2" stroked="false">
              <v:fill type="solid"/>
            </v:rect>
            <v:shape style="position:absolute;left:5863;top:2321;width:941;height:1220" coordorigin="5863,2322" coordsize="941,1220" path="m6178,3003l5863,3003,5863,3200,6178,3200,6178,3003m6490,2322l5863,2322,5863,2518,6490,2518,6490,2322m6804,3346l5863,3346,5863,3541,6804,3541,6804,3346m6804,2662l5863,2662,5863,2859,6804,2859,6804,2662e" filled="true" fillcolor="#ffb600" stroked="false">
              <v:path arrowok="t"/>
              <v:fill type="solid"/>
            </v:shape>
            <v:shape style="position:absolute;left:6177;top:2321;width:2192;height:1220" coordorigin="6178,2322" coordsize="2192,1220" path="m6490,3003l6178,3003,6178,3200,6490,3200,6490,3003m7430,2322l6490,2322,6490,2518,7430,2518,7430,2322m8369,3346l6804,3346,6804,3541,8369,3541,8369,3346m8369,2662l6804,2662,6804,2859,8369,2859,8369,2662e" filled="true" fillcolor="#dc6900" stroked="false">
              <v:path arrowok="t"/>
              <v:fill type="solid"/>
            </v:shape>
            <v:shape style="position:absolute;left:6489;top:2321;width:3132;height:1220" coordorigin="6490,2322" coordsize="3132,1220" path="m6804,3003l6490,3003,6490,3200,6804,3200,6804,3003m8369,2322l7430,2322,7430,2518,8369,2518,8369,2322m8995,3346l8369,3346,8369,3541,8995,3541,8995,3346m9622,2662l8369,2662,8369,2859,9622,2859,9622,2662e" filled="true" fillcolor="#e02f1e" stroked="false">
              <v:path arrowok="t"/>
              <v:fill type="solid"/>
            </v:shape>
            <v:shape style="position:absolute;left:6804;top:2321;width:3444;height:1220" coordorigin="6804,2322" coordsize="3444,1220" path="m9936,3003l6804,3003,6804,3200,9936,3200,9936,3003m10248,3346l8995,3346,8995,3541,10248,3541,10248,3346m10248,2662l9622,2662,9622,2859,10248,2859,10248,2662m10248,2322l8369,2322,8369,2518,10248,2518,10248,2322e" filled="true" fillcolor="#a21f1f" stroked="false">
              <v:path arrowok="t"/>
              <v:fill type="solid"/>
            </v:shape>
            <v:rect style="position:absolute;left:6489;top:1640;width:627;height:195" filled="true" fillcolor="#e02f1e" stroked="false">
              <v:fill type="solid"/>
            </v:rect>
            <v:rect style="position:absolute;left:7116;top:1640;width:3447;height:195" filled="true" fillcolor="#a21f1f" stroked="false">
              <v:fill type="solid"/>
            </v:rect>
            <v:rect style="position:absolute;left:8995;top:1980;width:1568;height:195" filled="true" fillcolor="#833f00" stroked="false">
              <v:fill type="solid"/>
            </v:rect>
            <v:rect style="position:absolute;left:5863;top:958;width:315;height:195" filled="true" fillcolor="#dc6900" stroked="false">
              <v:fill type="solid"/>
            </v:rect>
            <v:rect style="position:absolute;left:6177;top:958;width:2192;height:195" filled="true" fillcolor="#e02f1e" stroked="false">
              <v:fill type="solid"/>
            </v:rect>
            <v:rect style="position:absolute;left:8368;top:958;width:941;height:195" filled="true" fillcolor="#a21f1f" stroked="false">
              <v:fill type="solid"/>
            </v:rect>
            <v:rect style="position:absolute;left:9309;top:958;width:1253;height:195" filled="true" fillcolor="#bebebe" stroked="false">
              <v:fill type="solid"/>
            </v:rect>
            <v:rect style="position:absolute;left:5863;top:1299;width:315;height:195" filled="true" fillcolor="#ffb600" stroked="false">
              <v:fill type="solid"/>
            </v:rect>
            <v:rect style="position:absolute;left:6177;top:1299;width:939;height:195" filled="true" fillcolor="#dc6900" stroked="false">
              <v:fill type="solid"/>
            </v:rect>
            <v:rect style="position:absolute;left:7116;top:1299;width:1880;height:195" filled="true" fillcolor="#e02f1e" stroked="false">
              <v:fill type="solid"/>
            </v:rect>
            <v:rect style="position:absolute;left:8995;top:1299;width:1253;height:195" filled="true" fillcolor="#a21f1f" stroked="false">
              <v:fill type="solid"/>
            </v:rect>
            <v:rect style="position:absolute;left:5863;top:617;width:315;height:195" filled="true" fillcolor="#ffb600" stroked="false">
              <v:fill type="solid"/>
            </v:rect>
            <v:rect style="position:absolute;left:6177;top:617;width:939;height:195" filled="true" fillcolor="#dc6900" stroked="false">
              <v:fill type="solid"/>
            </v:rect>
            <v:rect style="position:absolute;left:7116;top:617;width:1253;height:195" filled="true" fillcolor="#e02f1e" stroked="false">
              <v:fill type="solid"/>
            </v:rect>
            <v:rect style="position:absolute;left:8368;top:617;width:1880;height:195" filled="true" fillcolor="#a21f1f" stroked="false">
              <v:fill type="solid"/>
            </v:rect>
            <v:rect style="position:absolute;left:5863;top:1980;width:941;height:195" filled="true" fillcolor="#dc6900" stroked="false">
              <v:fill type="solid"/>
            </v:rect>
            <v:rect style="position:absolute;left:6804;top:1980;width:627;height:195" filled="true" fillcolor="#e02f1e" stroked="false">
              <v:fill type="solid"/>
            </v:rect>
            <v:line style="position:absolute" from="5863,3613" to="5863,546" stroked="true" strokeweight=".72pt" strokecolor="#d9d9d9">
              <v:stroke dashstyle="solid"/>
            </v:line>
            <v:rect style="position:absolute;left:4840;top:4128;width:72;height:70" filled="true" fillcolor="#ffb600" stroked="false">
              <v:fill type="solid"/>
            </v:rect>
            <v:rect style="position:absolute;left:5824;top:4128;width:70;height:70" filled="true" fillcolor="#dc6900" stroked="false">
              <v:fill type="solid"/>
            </v:rect>
            <v:rect style="position:absolute;left:6396;top:4128;width:70;height:70" filled="true" fillcolor="#e02f1e" stroked="false">
              <v:fill type="solid"/>
            </v:rect>
            <v:rect style="position:absolute;left:8196;top:4128;width:72;height:70" filled="true" fillcolor="#a21f1f" stroked="false">
              <v:fill type="solid"/>
            </v:rect>
            <v:rect style="position:absolute;left:8853;top:4128;width:70;height:70" filled="true" fillcolor="#833f00" stroked="false">
              <v:fill type="solid"/>
            </v:rect>
            <v:rect style="position:absolute;left:9914;top:4128;width:72;height:70" filled="true" fillcolor="#bebebe" stroked="false">
              <v:fill type="solid"/>
            </v:rect>
            <v:rect style="position:absolute;left:1418;top:325;width:9542;height:4054" filled="false" stroked="true" strokeweight=".75pt" strokecolor="#d9d9d9">
              <v:stroke dashstyle="solid"/>
            </v:rect>
            <v:shape style="position:absolute;left:1548;top:2358;width:4787;height:146" type="#_x0000_t202" filled="false" stroked="false">
              <v:textbox inset="0,0,0,0">
                <w:txbxContent>
                  <w:p>
                    <w:pPr>
                      <w:tabs>
                        <w:tab w:pos="4489" w:val="left" w:leader="none"/>
                      </w:tabs>
                      <w:spacing w:line="144" w:lineRule="exact" w:before="0"/>
                      <w:ind w:left="0" w:right="0" w:firstLine="0"/>
                      <w:jc w:val="left"/>
                      <w:rPr>
                        <w:rFonts w:ascii="Arial" w:hAnsi="Arial"/>
                        <w:sz w:val="14"/>
                      </w:rPr>
                    </w:pPr>
                    <w:r>
                      <w:rPr>
                        <w:rFonts w:ascii="Arial" w:hAnsi="Arial"/>
                        <w:color w:val="595959"/>
                        <w:position w:val="1"/>
                        <w:sz w:val="14"/>
                      </w:rPr>
                      <w:t>Tekniske løsninger, der kan hjælpe mig med at</w:t>
                    </w:r>
                    <w:r>
                      <w:rPr>
                        <w:rFonts w:ascii="Arial" w:hAnsi="Arial"/>
                        <w:color w:val="595959"/>
                        <w:spacing w:val="-13"/>
                        <w:position w:val="1"/>
                        <w:sz w:val="14"/>
                      </w:rPr>
                      <w:t> </w:t>
                    </w:r>
                    <w:r>
                      <w:rPr>
                        <w:rFonts w:ascii="Arial" w:hAnsi="Arial"/>
                        <w:color w:val="595959"/>
                        <w:position w:val="1"/>
                        <w:sz w:val="14"/>
                      </w:rPr>
                      <w:t>anvende</w:t>
                    </w:r>
                    <w:r>
                      <w:rPr>
                        <w:rFonts w:ascii="Arial" w:hAnsi="Arial"/>
                        <w:color w:val="595959"/>
                        <w:spacing w:val="-2"/>
                        <w:position w:val="1"/>
                        <w:sz w:val="14"/>
                      </w:rPr>
                      <w:t> </w:t>
                    </w:r>
                    <w:r>
                      <w:rPr>
                        <w:rFonts w:ascii="Arial" w:hAnsi="Arial"/>
                        <w:color w:val="595959"/>
                        <w:position w:val="1"/>
                        <w:sz w:val="14"/>
                      </w:rPr>
                      <w:t>satellitdata</w:t>
                      <w:tab/>
                    </w:r>
                    <w:r>
                      <w:rPr>
                        <w:rFonts w:ascii="Arial" w:hAnsi="Arial"/>
                        <w:sz w:val="14"/>
                      </w:rPr>
                      <w:t>13%</w:t>
                    </w:r>
                  </w:p>
                </w:txbxContent>
              </v:textbox>
              <w10:wrap type="none"/>
            </v:shape>
            <v:shape style="position:absolute;left:6821;top:2365;width:297;height:140" type="#_x0000_t202" filled="false" stroked="false">
              <v:textbox inset="0,0,0,0">
                <w:txbxContent>
                  <w:p>
                    <w:pPr>
                      <w:spacing w:line="138" w:lineRule="exact" w:before="0"/>
                      <w:ind w:left="0" w:right="0" w:firstLine="0"/>
                      <w:jc w:val="left"/>
                      <w:rPr>
                        <w:rFonts w:ascii="Arial"/>
                        <w:sz w:val="14"/>
                      </w:rPr>
                    </w:pPr>
                    <w:r>
                      <w:rPr>
                        <w:rFonts w:ascii="Arial"/>
                        <w:color w:val="FFFFFF"/>
                        <w:sz w:val="14"/>
                      </w:rPr>
                      <w:t>20%</w:t>
                    </w:r>
                  </w:p>
                </w:txbxContent>
              </v:textbox>
              <w10:wrap type="none"/>
            </v:shape>
            <v:shape style="position:absolute;left:7760;top:2365;width:297;height:140" type="#_x0000_t202" filled="false" stroked="false">
              <v:textbox inset="0,0,0,0">
                <w:txbxContent>
                  <w:p>
                    <w:pPr>
                      <w:spacing w:line="138" w:lineRule="exact" w:before="0"/>
                      <w:ind w:left="0" w:right="0" w:firstLine="0"/>
                      <w:jc w:val="left"/>
                      <w:rPr>
                        <w:rFonts w:ascii="Arial"/>
                        <w:sz w:val="14"/>
                      </w:rPr>
                    </w:pPr>
                    <w:r>
                      <w:rPr>
                        <w:rFonts w:ascii="Arial"/>
                        <w:color w:val="FFFFFF"/>
                        <w:sz w:val="14"/>
                      </w:rPr>
                      <w:t>20%</w:t>
                    </w:r>
                  </w:p>
                </w:txbxContent>
              </v:textbox>
              <w10:wrap type="none"/>
            </v:shape>
            <v:shape style="position:absolute;left:9469;top:2385;width:297;height:140" type="#_x0000_t202" filled="false" stroked="false">
              <v:textbox inset="0,0,0,0">
                <w:txbxContent>
                  <w:p>
                    <w:pPr>
                      <w:spacing w:line="138" w:lineRule="exact" w:before="0"/>
                      <w:ind w:left="0" w:right="0" w:firstLine="0"/>
                      <w:jc w:val="left"/>
                      <w:rPr>
                        <w:rFonts w:ascii="Arial"/>
                        <w:sz w:val="14"/>
                      </w:rPr>
                    </w:pPr>
                    <w:r>
                      <w:rPr>
                        <w:rFonts w:ascii="Arial"/>
                        <w:color w:val="FFFFFF"/>
                        <w:sz w:val="14"/>
                      </w:rPr>
                      <w:t>40%</w:t>
                    </w:r>
                  </w:p>
                </w:txbxContent>
              </v:textbox>
              <w10:wrap type="none"/>
            </v:shape>
            <v:shape style="position:absolute;left:2101;top:2699;width:3660;height:140" type="#_x0000_t202" filled="false" stroked="false">
              <v:textbox inset="0,0,0,0">
                <w:txbxContent>
                  <w:p>
                    <w:pPr>
                      <w:spacing w:line="138" w:lineRule="exact" w:before="0"/>
                      <w:ind w:left="0" w:right="0" w:firstLine="0"/>
                      <w:jc w:val="left"/>
                      <w:rPr>
                        <w:rFonts w:ascii="Arial" w:hAnsi="Arial"/>
                        <w:sz w:val="14"/>
                      </w:rPr>
                    </w:pPr>
                    <w:r>
                      <w:rPr>
                        <w:rFonts w:ascii="Arial" w:hAnsi="Arial"/>
                        <w:color w:val="595959"/>
                        <w:sz w:val="14"/>
                      </w:rPr>
                      <w:t>Tekniske løsninger, der kan lette min adgang til satellitdata</w:t>
                    </w:r>
                  </w:p>
                </w:txbxContent>
              </v:textbox>
              <w10:wrap type="none"/>
            </v:shape>
            <v:shape style="position:absolute;left:6194;top:2706;width:297;height:140" type="#_x0000_t202" filled="false" stroked="false">
              <v:textbox inset="0,0,0,0">
                <w:txbxContent>
                  <w:p>
                    <w:pPr>
                      <w:spacing w:line="138" w:lineRule="exact" w:before="0"/>
                      <w:ind w:left="0" w:right="0" w:firstLine="0"/>
                      <w:jc w:val="left"/>
                      <w:rPr>
                        <w:rFonts w:ascii="Arial"/>
                        <w:sz w:val="14"/>
                      </w:rPr>
                    </w:pPr>
                    <w:r>
                      <w:rPr>
                        <w:rFonts w:ascii="Arial"/>
                        <w:sz w:val="14"/>
                      </w:rPr>
                      <w:t>20%</w:t>
                    </w:r>
                  </w:p>
                </w:txbxContent>
              </v:textbox>
              <w10:wrap type="none"/>
            </v:shape>
            <v:shape style="position:absolute;left:7447;top:2706;width:297;height:140" type="#_x0000_t202" filled="false" stroked="false">
              <v:textbox inset="0,0,0,0">
                <w:txbxContent>
                  <w:p>
                    <w:pPr>
                      <w:spacing w:line="138" w:lineRule="exact" w:before="0"/>
                      <w:ind w:left="0" w:right="0" w:firstLine="0"/>
                      <w:jc w:val="left"/>
                      <w:rPr>
                        <w:rFonts w:ascii="Arial"/>
                        <w:sz w:val="14"/>
                      </w:rPr>
                    </w:pPr>
                    <w:r>
                      <w:rPr>
                        <w:rFonts w:ascii="Arial"/>
                        <w:color w:val="FFFFFF"/>
                        <w:sz w:val="14"/>
                      </w:rPr>
                      <w:t>33%</w:t>
                    </w:r>
                  </w:p>
                </w:txbxContent>
              </v:textbox>
              <w10:wrap type="none"/>
            </v:shape>
            <v:shape style="position:absolute;left:8857;top:2706;width:297;height:140" type="#_x0000_t202" filled="false" stroked="false">
              <v:textbox inset="0,0,0,0">
                <w:txbxContent>
                  <w:p>
                    <w:pPr>
                      <w:spacing w:line="138" w:lineRule="exact" w:before="0"/>
                      <w:ind w:left="0" w:right="0" w:firstLine="0"/>
                      <w:jc w:val="left"/>
                      <w:rPr>
                        <w:rFonts w:ascii="Arial"/>
                        <w:sz w:val="14"/>
                      </w:rPr>
                    </w:pPr>
                    <w:r>
                      <w:rPr>
                        <w:rFonts w:ascii="Arial"/>
                        <w:color w:val="FFFFFF"/>
                        <w:sz w:val="14"/>
                      </w:rPr>
                      <w:t>27%</w:t>
                    </w:r>
                  </w:p>
                </w:txbxContent>
              </v:textbox>
              <w10:wrap type="none"/>
            </v:shape>
            <v:shape style="position:absolute;left:9796;top:2706;width:297;height:140" type="#_x0000_t202" filled="false" stroked="false">
              <v:textbox inset="0,0,0,0">
                <w:txbxContent>
                  <w:p>
                    <w:pPr>
                      <w:spacing w:line="138" w:lineRule="exact" w:before="0"/>
                      <w:ind w:left="0" w:right="0" w:firstLine="0"/>
                      <w:jc w:val="left"/>
                      <w:rPr>
                        <w:rFonts w:ascii="Arial"/>
                        <w:sz w:val="14"/>
                      </w:rPr>
                    </w:pPr>
                    <w:r>
                      <w:rPr>
                        <w:rFonts w:ascii="Arial"/>
                        <w:color w:val="FFFFFF"/>
                        <w:sz w:val="14"/>
                      </w:rPr>
                      <w:t>13%</w:t>
                    </w:r>
                  </w:p>
                </w:txbxContent>
              </v:textbox>
              <w10:wrap type="none"/>
            </v:shape>
            <v:shape style="position:absolute;left:2856;top:3040;width:3911;height:146" type="#_x0000_t202" filled="false" stroked="false">
              <v:textbox inset="0,0,0,0">
                <w:txbxContent>
                  <w:p>
                    <w:pPr>
                      <w:spacing w:line="144" w:lineRule="exact" w:before="0"/>
                      <w:ind w:left="0" w:right="0" w:firstLine="0"/>
                      <w:jc w:val="left"/>
                      <w:rPr>
                        <w:rFonts w:ascii="Arial" w:hAnsi="Arial"/>
                        <w:sz w:val="14"/>
                      </w:rPr>
                    </w:pPr>
                    <w:r>
                      <w:rPr>
                        <w:rFonts w:ascii="Arial" w:hAnsi="Arial"/>
                        <w:color w:val="595959"/>
                        <w:position w:val="1"/>
                        <w:sz w:val="14"/>
                      </w:rPr>
                      <w:t>Information om, hvor jeg kan få adgang til data </w:t>
                    </w:r>
                    <w:r>
                      <w:rPr>
                        <w:rFonts w:ascii="Arial" w:hAnsi="Arial"/>
                        <w:sz w:val="14"/>
                      </w:rPr>
                      <w:t>7% </w:t>
                    </w:r>
                    <w:r>
                      <w:rPr>
                        <w:rFonts w:ascii="Arial" w:hAnsi="Arial"/>
                        <w:color w:val="FFFFFF"/>
                        <w:sz w:val="14"/>
                      </w:rPr>
                      <w:t>7% 7%</w:t>
                    </w:r>
                  </w:p>
                </w:txbxContent>
              </v:textbox>
              <w10:wrap type="none"/>
            </v:shape>
            <v:shape style="position:absolute;left:8230;top:3046;width:297;height:140" type="#_x0000_t202" filled="false" stroked="false">
              <v:textbox inset="0,0,0,0">
                <w:txbxContent>
                  <w:p>
                    <w:pPr>
                      <w:spacing w:line="138" w:lineRule="exact" w:before="0"/>
                      <w:ind w:left="0" w:right="0" w:firstLine="0"/>
                      <w:jc w:val="left"/>
                      <w:rPr>
                        <w:rFonts w:ascii="Arial"/>
                        <w:sz w:val="14"/>
                      </w:rPr>
                    </w:pPr>
                    <w:r>
                      <w:rPr>
                        <w:rFonts w:ascii="Arial"/>
                        <w:color w:val="FFFFFF"/>
                        <w:sz w:val="14"/>
                      </w:rPr>
                      <w:t>67%</w:t>
                    </w:r>
                  </w:p>
                </w:txbxContent>
              </v:textbox>
              <w10:wrap type="none"/>
            </v:shape>
            <v:shape style="position:absolute;left:2677;top:3381;width:3084;height:140" type="#_x0000_t202" filled="false" stroked="false">
              <v:textbox inset="0,0,0,0">
                <w:txbxContent>
                  <w:p>
                    <w:pPr>
                      <w:spacing w:line="138" w:lineRule="exact" w:before="0"/>
                      <w:ind w:left="0" w:right="0" w:firstLine="0"/>
                      <w:jc w:val="left"/>
                      <w:rPr>
                        <w:rFonts w:ascii="Arial"/>
                        <w:sz w:val="14"/>
                      </w:rPr>
                    </w:pPr>
                    <w:r>
                      <w:rPr>
                        <w:rFonts w:ascii="Arial"/>
                        <w:color w:val="595959"/>
                        <w:sz w:val="14"/>
                      </w:rPr>
                      <w:t>Medarbejdere/kolleger med de rette kompetencer</w:t>
                    </w:r>
                  </w:p>
                </w:txbxContent>
              </v:textbox>
              <w10:wrap type="none"/>
            </v:shape>
            <v:shape style="position:absolute;left:6194;top:3388;width:297;height:140" type="#_x0000_t202" filled="false" stroked="false">
              <v:textbox inset="0,0,0,0">
                <w:txbxContent>
                  <w:p>
                    <w:pPr>
                      <w:spacing w:line="138" w:lineRule="exact" w:before="0"/>
                      <w:ind w:left="0" w:right="0" w:firstLine="0"/>
                      <w:jc w:val="left"/>
                      <w:rPr>
                        <w:rFonts w:ascii="Arial"/>
                        <w:sz w:val="14"/>
                      </w:rPr>
                    </w:pPr>
                    <w:r>
                      <w:rPr>
                        <w:rFonts w:ascii="Arial"/>
                        <w:sz w:val="14"/>
                      </w:rPr>
                      <w:t>20%</w:t>
                    </w:r>
                  </w:p>
                </w:txbxContent>
              </v:textbox>
              <w10:wrap type="none"/>
            </v:shape>
            <v:shape style="position:absolute;left:7447;top:3388;width:297;height:140" type="#_x0000_t202" filled="false" stroked="false">
              <v:textbox inset="0,0,0,0">
                <w:txbxContent>
                  <w:p>
                    <w:pPr>
                      <w:spacing w:line="138" w:lineRule="exact" w:before="0"/>
                      <w:ind w:left="0" w:right="0" w:firstLine="0"/>
                      <w:jc w:val="left"/>
                      <w:rPr>
                        <w:rFonts w:ascii="Arial"/>
                        <w:sz w:val="14"/>
                      </w:rPr>
                    </w:pPr>
                    <w:r>
                      <w:rPr>
                        <w:rFonts w:ascii="Arial"/>
                        <w:color w:val="FFFFFF"/>
                        <w:sz w:val="14"/>
                      </w:rPr>
                      <w:t>33%</w:t>
                    </w:r>
                  </w:p>
                </w:txbxContent>
              </v:textbox>
              <w10:wrap type="none"/>
            </v:shape>
            <v:shape style="position:absolute;left:8543;top:3388;width:297;height:140" type="#_x0000_t202" filled="false" stroked="false">
              <v:textbox inset="0,0,0,0">
                <w:txbxContent>
                  <w:p>
                    <w:pPr>
                      <w:spacing w:line="138" w:lineRule="exact" w:before="0"/>
                      <w:ind w:left="0" w:right="0" w:firstLine="0"/>
                      <w:jc w:val="left"/>
                      <w:rPr>
                        <w:rFonts w:ascii="Arial"/>
                        <w:sz w:val="14"/>
                      </w:rPr>
                    </w:pPr>
                    <w:r>
                      <w:rPr>
                        <w:rFonts w:ascii="Arial"/>
                        <w:color w:val="FFFFFF"/>
                        <w:sz w:val="14"/>
                      </w:rPr>
                      <w:t>13%</w:t>
                    </w:r>
                  </w:p>
                </w:txbxContent>
              </v:textbox>
              <w10:wrap type="none"/>
            </v:shape>
            <v:shape style="position:absolute;left:9483;top:3388;width:297;height:140" type="#_x0000_t202" filled="false" stroked="false">
              <v:textbox inset="0,0,0,0">
                <w:txbxContent>
                  <w:p>
                    <w:pPr>
                      <w:spacing w:line="138" w:lineRule="exact" w:before="0"/>
                      <w:ind w:left="0" w:right="0" w:firstLine="0"/>
                      <w:jc w:val="left"/>
                      <w:rPr>
                        <w:rFonts w:ascii="Arial"/>
                        <w:sz w:val="14"/>
                      </w:rPr>
                    </w:pPr>
                    <w:r>
                      <w:rPr>
                        <w:rFonts w:ascii="Arial"/>
                        <w:color w:val="FFFFFF"/>
                        <w:sz w:val="14"/>
                      </w:rPr>
                      <w:t>27%</w:t>
                    </w:r>
                  </w:p>
                </w:txbxContent>
              </v:textbox>
              <w10:wrap type="none"/>
            </v:shape>
            <v:shape style="position:absolute;left:4940;top:3718;width:5821;height:524" type="#_x0000_t202" filled="false" stroked="false">
              <v:textbox inset="0,0,0,0">
                <w:txbxContent>
                  <w:p>
                    <w:pPr>
                      <w:tabs>
                        <w:tab w:pos="1254" w:val="left" w:leader="none"/>
                      </w:tabs>
                      <w:spacing w:line="138" w:lineRule="exact" w:before="0"/>
                      <w:ind w:left="824" w:right="0" w:firstLine="0"/>
                      <w:jc w:val="left"/>
                      <w:rPr>
                        <w:rFonts w:ascii="Arial"/>
                        <w:sz w:val="14"/>
                      </w:rPr>
                    </w:pPr>
                    <w:r>
                      <w:rPr>
                        <w:rFonts w:ascii="Arial"/>
                        <w:color w:val="595959"/>
                        <w:sz w:val="14"/>
                      </w:rPr>
                      <w:t>0%</w:t>
                      <w:tab/>
                      <w:t>10% 20% 30% 40% 50% 60% 70% 80% 90%</w:t>
                    </w:r>
                    <w:r>
                      <w:rPr>
                        <w:rFonts w:ascii="Arial"/>
                        <w:color w:val="595959"/>
                        <w:spacing w:val="14"/>
                        <w:sz w:val="14"/>
                      </w:rPr>
                      <w:t> </w:t>
                    </w:r>
                    <w:r>
                      <w:rPr>
                        <w:rFonts w:ascii="Arial"/>
                        <w:color w:val="595959"/>
                        <w:sz w:val="14"/>
                      </w:rPr>
                      <w:t>100%</w:t>
                    </w:r>
                  </w:p>
                  <w:p>
                    <w:pPr>
                      <w:spacing w:line="240" w:lineRule="auto" w:before="7"/>
                      <w:rPr>
                        <w:sz w:val="19"/>
                      </w:rPr>
                    </w:pPr>
                  </w:p>
                  <w:p>
                    <w:pPr>
                      <w:tabs>
                        <w:tab w:pos="983" w:val="left" w:leader="none"/>
                        <w:tab w:pos="1555" w:val="left" w:leader="none"/>
                        <w:tab w:pos="3356" w:val="left" w:leader="none"/>
                        <w:tab w:pos="4012" w:val="left" w:leader="none"/>
                        <w:tab w:pos="5074" w:val="left" w:leader="none"/>
                      </w:tabs>
                      <w:spacing w:before="0"/>
                      <w:ind w:left="0" w:right="0" w:firstLine="0"/>
                      <w:jc w:val="left"/>
                      <w:rPr>
                        <w:rFonts w:ascii="Arial"/>
                        <w:sz w:val="14"/>
                      </w:rPr>
                    </w:pPr>
                    <w:r>
                      <w:rPr>
                        <w:rFonts w:ascii="Arial"/>
                        <w:color w:val="595959"/>
                        <w:sz w:val="14"/>
                      </w:rPr>
                      <w:t>Meget</w:t>
                    </w:r>
                    <w:r>
                      <w:rPr>
                        <w:rFonts w:ascii="Arial"/>
                        <w:color w:val="595959"/>
                        <w:spacing w:val="-3"/>
                        <w:sz w:val="14"/>
                      </w:rPr>
                      <w:t> </w:t>
                    </w:r>
                    <w:r>
                      <w:rPr>
                        <w:rFonts w:ascii="Arial"/>
                        <w:color w:val="595959"/>
                        <w:sz w:val="14"/>
                      </w:rPr>
                      <w:t>enig</w:t>
                      <w:tab/>
                      <w:t>Enig</w:t>
                      <w:tab/>
                      <w:t>Hverken enig</w:t>
                    </w:r>
                    <w:r>
                      <w:rPr>
                        <w:rFonts w:ascii="Arial"/>
                        <w:color w:val="595959"/>
                        <w:spacing w:val="-2"/>
                        <w:sz w:val="14"/>
                      </w:rPr>
                      <w:t> </w:t>
                    </w:r>
                    <w:r>
                      <w:rPr>
                        <w:rFonts w:ascii="Arial"/>
                        <w:color w:val="595959"/>
                        <w:sz w:val="14"/>
                      </w:rPr>
                      <w:t>eller</w:t>
                    </w:r>
                    <w:r>
                      <w:rPr>
                        <w:rFonts w:ascii="Arial"/>
                        <w:color w:val="595959"/>
                        <w:spacing w:val="-2"/>
                        <w:sz w:val="14"/>
                      </w:rPr>
                      <w:t> </w:t>
                    </w:r>
                    <w:r>
                      <w:rPr>
                        <w:rFonts w:ascii="Arial"/>
                        <w:color w:val="595959"/>
                        <w:sz w:val="14"/>
                      </w:rPr>
                      <w:t>uenig</w:t>
                      <w:tab/>
                      <w:t>Uenig</w:t>
                      <w:tab/>
                      <w:t>Meget</w:t>
                    </w:r>
                    <w:r>
                      <w:rPr>
                        <w:rFonts w:ascii="Arial"/>
                        <w:color w:val="595959"/>
                        <w:spacing w:val="-3"/>
                        <w:sz w:val="14"/>
                      </w:rPr>
                      <w:t> </w:t>
                    </w:r>
                    <w:r>
                      <w:rPr>
                        <w:rFonts w:ascii="Arial"/>
                        <w:color w:val="595959"/>
                        <w:sz w:val="14"/>
                      </w:rPr>
                      <w:t>uenig</w:t>
                      <w:tab/>
                      <w:t>Ved</w:t>
                    </w:r>
                    <w:r>
                      <w:rPr>
                        <w:rFonts w:ascii="Arial"/>
                        <w:color w:val="595959"/>
                        <w:spacing w:val="1"/>
                        <w:sz w:val="14"/>
                      </w:rPr>
                      <w:t> </w:t>
                    </w:r>
                    <w:r>
                      <w:rPr>
                        <w:rFonts w:ascii="Arial"/>
                        <w:color w:val="595959"/>
                        <w:sz w:val="14"/>
                      </w:rPr>
                      <w:t>ikke</w:t>
                    </w:r>
                  </w:p>
                </w:txbxContent>
              </v:textbox>
              <w10:wrap type="none"/>
            </v:shape>
            <v:shape style="position:absolute;left:10248;top:3346;width:315;height:195" type="#_x0000_t202" filled="true" fillcolor="#833f00" stroked="false">
              <v:textbox inset="0,0,0,0">
                <w:txbxContent>
                  <w:p>
                    <w:pPr>
                      <w:spacing w:before="18"/>
                      <w:ind w:left="56" w:right="0" w:firstLine="0"/>
                      <w:jc w:val="left"/>
                      <w:rPr>
                        <w:rFonts w:ascii="Arial"/>
                        <w:sz w:val="14"/>
                      </w:rPr>
                    </w:pPr>
                    <w:r>
                      <w:rPr>
                        <w:rFonts w:ascii="Arial"/>
                        <w:color w:val="FFFFFF"/>
                        <w:sz w:val="14"/>
                      </w:rPr>
                      <w:t>7%</w:t>
                    </w:r>
                  </w:p>
                </w:txbxContent>
              </v:textbox>
              <v:fill type="solid"/>
              <w10:wrap type="none"/>
            </v:shape>
            <v:shape style="position:absolute;left:9936;top:3003;width:627;height:197" type="#_x0000_t202" filled="true" fillcolor="#833f00" stroked="false">
              <v:textbox inset="0,0,0,0">
                <w:txbxContent>
                  <w:p>
                    <w:pPr>
                      <w:spacing w:before="20"/>
                      <w:ind w:left="173" w:right="0" w:firstLine="0"/>
                      <w:jc w:val="left"/>
                      <w:rPr>
                        <w:rFonts w:ascii="Arial"/>
                        <w:sz w:val="14"/>
                      </w:rPr>
                    </w:pPr>
                    <w:r>
                      <w:rPr>
                        <w:rFonts w:ascii="Arial"/>
                        <w:color w:val="FFFFFF"/>
                        <w:sz w:val="14"/>
                      </w:rPr>
                      <w:t>13%</w:t>
                    </w:r>
                  </w:p>
                </w:txbxContent>
              </v:textbox>
              <v:fill type="solid"/>
              <w10:wrap type="none"/>
            </v:shape>
            <v:shape style="position:absolute;left:10248;top:2662;width:315;height:197" type="#_x0000_t202" filled="true" fillcolor="#833f00" stroked="false">
              <v:textbox inset="0,0,0,0">
                <w:txbxContent>
                  <w:p>
                    <w:pPr>
                      <w:spacing w:before="20"/>
                      <w:ind w:left="56" w:right="0" w:firstLine="0"/>
                      <w:jc w:val="left"/>
                      <w:rPr>
                        <w:rFonts w:ascii="Arial"/>
                        <w:sz w:val="14"/>
                      </w:rPr>
                    </w:pPr>
                    <w:r>
                      <w:rPr>
                        <w:rFonts w:ascii="Arial"/>
                        <w:color w:val="FFFFFF"/>
                        <w:sz w:val="14"/>
                      </w:rPr>
                      <w:t>7%</w:t>
                    </w:r>
                  </w:p>
                </w:txbxContent>
              </v:textbox>
              <v:fill type="solid"/>
              <w10:wrap type="none"/>
            </v:shape>
            <v:shape style="position:absolute;left:10248;top:2321;width:315;height:197" type="#_x0000_t202" filled="true" fillcolor="#bebebe" stroked="false">
              <v:textbox inset="0,0,0,0">
                <w:txbxContent>
                  <w:p>
                    <w:pPr>
                      <w:spacing w:before="20"/>
                      <w:ind w:left="56" w:right="0" w:firstLine="0"/>
                      <w:jc w:val="left"/>
                      <w:rPr>
                        <w:rFonts w:ascii="Arial"/>
                        <w:sz w:val="14"/>
                      </w:rPr>
                    </w:pPr>
                    <w:r>
                      <w:rPr>
                        <w:rFonts w:ascii="Arial"/>
                        <w:sz w:val="14"/>
                      </w:rPr>
                      <w:t>7%</w:t>
                    </w:r>
                  </w:p>
                </w:txbxContent>
              </v:textbox>
              <v:fill type="solid"/>
              <w10:wrap type="none"/>
            </v:shape>
            <v:shape style="position:absolute;left:10248;top:1299;width:315;height:195" type="#_x0000_t202" filled="true" fillcolor="#bebebe" stroked="false">
              <v:textbox inset="0,0,0,0">
                <w:txbxContent>
                  <w:p>
                    <w:pPr>
                      <w:spacing w:before="20"/>
                      <w:ind w:left="56" w:right="0" w:firstLine="0"/>
                      <w:jc w:val="left"/>
                      <w:rPr>
                        <w:rFonts w:ascii="Arial"/>
                        <w:sz w:val="14"/>
                      </w:rPr>
                    </w:pPr>
                    <w:r>
                      <w:rPr>
                        <w:rFonts w:ascii="Arial"/>
                        <w:sz w:val="14"/>
                      </w:rPr>
                      <w:t>7%</w:t>
                    </w:r>
                  </w:p>
                </w:txbxContent>
              </v:textbox>
              <v:fill type="solid"/>
              <w10:wrap type="none"/>
            </v:shape>
            <v:shape style="position:absolute;left:10248;top:617;width:315;height:195" type="#_x0000_t202" filled="true" fillcolor="#bebebe" stroked="false">
              <v:textbox inset="0,0,0,0">
                <w:txbxContent>
                  <w:p>
                    <w:pPr>
                      <w:spacing w:before="19"/>
                      <w:ind w:left="56" w:right="0" w:firstLine="0"/>
                      <w:jc w:val="left"/>
                      <w:rPr>
                        <w:rFonts w:ascii="Arial"/>
                        <w:sz w:val="14"/>
                      </w:rPr>
                    </w:pPr>
                    <w:r>
                      <w:rPr>
                        <w:rFonts w:ascii="Arial"/>
                        <w:sz w:val="14"/>
                      </w:rPr>
                      <w:t>7%</w:t>
                    </w:r>
                  </w:p>
                </w:txbxContent>
              </v:textbox>
              <v:fill type="solid"/>
              <w10:wrap type="none"/>
            </v:shape>
            <w10:wrap type="none"/>
          </v:group>
        </w:pict>
      </w:r>
      <w:r>
        <w:rPr>
          <w:i/>
          <w:color w:val="A21F1F"/>
          <w:sz w:val="18"/>
        </w:rPr>
        <w:t>Figur 18. Forskningsinstitutioner: Angivelse af barriererne for at øge eller påbegynde anvendelsen af satellitdata</w:t>
      </w:r>
    </w:p>
    <w:p>
      <w:pPr>
        <w:pStyle w:val="BodyText"/>
        <w:rPr>
          <w:i/>
        </w:rPr>
      </w:pPr>
    </w:p>
    <w:p>
      <w:pPr>
        <w:pStyle w:val="BodyText"/>
        <w:spacing w:before="4" w:after="1"/>
        <w:rPr>
          <w:i/>
          <w:sz w:val="16"/>
        </w:rPr>
      </w:pPr>
    </w:p>
    <w:tbl>
      <w:tblPr>
        <w:tblW w:w="0" w:type="auto"/>
        <w:jc w:val="left"/>
        <w:tblInd w:w="6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95"/>
        <w:gridCol w:w="315"/>
        <w:gridCol w:w="313"/>
        <w:gridCol w:w="471"/>
        <w:gridCol w:w="472"/>
        <w:gridCol w:w="1152"/>
        <w:gridCol w:w="415"/>
        <w:gridCol w:w="315"/>
        <w:gridCol w:w="939"/>
      </w:tblGrid>
      <w:tr>
        <w:trPr>
          <w:trHeight w:val="1058" w:hRule="atLeast"/>
        </w:trPr>
        <w:tc>
          <w:tcPr>
            <w:tcW w:w="4295" w:type="dxa"/>
            <w:shd w:val="clear" w:color="auto" w:fill="F2F2F2"/>
          </w:tcPr>
          <w:p>
            <w:pPr>
              <w:pStyle w:val="TableParagraph"/>
              <w:spacing w:before="12"/>
              <w:ind w:left="633"/>
              <w:rPr>
                <w:rFonts w:ascii="Arial"/>
                <w:sz w:val="14"/>
              </w:rPr>
            </w:pPr>
            <w:r>
              <w:rPr>
                <w:rFonts w:ascii="Arial"/>
                <w:color w:val="595959"/>
                <w:sz w:val="14"/>
              </w:rPr>
              <w:t>Der er store it-udgifter forbundet, med opbevaring af data</w:t>
            </w:r>
          </w:p>
          <w:p>
            <w:pPr>
              <w:pStyle w:val="TableParagraph"/>
              <w:spacing w:before="102"/>
              <w:ind w:left="7" w:right="110"/>
              <w:jc w:val="center"/>
              <w:rPr>
                <w:rFonts w:ascii="Arial" w:hAnsi="Arial"/>
                <w:sz w:val="14"/>
              </w:rPr>
            </w:pPr>
            <w:r>
              <w:rPr>
                <w:rFonts w:ascii="Arial" w:hAnsi="Arial"/>
                <w:color w:val="595959"/>
                <w:sz w:val="14"/>
              </w:rPr>
              <w:t>Vi ikke har tilstrækkelig adgang til ”system-til-system”-grænseflader (API‘er), der let kan integreres i fagsystemer</w:t>
            </w:r>
          </w:p>
          <w:p>
            <w:pPr>
              <w:pStyle w:val="TableParagraph"/>
              <w:spacing w:before="17"/>
              <w:ind w:left="7" w:right="53"/>
              <w:jc w:val="center"/>
              <w:rPr>
                <w:rFonts w:ascii="Arial" w:hAnsi="Arial"/>
                <w:sz w:val="14"/>
              </w:rPr>
            </w:pPr>
            <w:r>
              <w:rPr>
                <w:rFonts w:ascii="Arial" w:hAnsi="Arial"/>
                <w:color w:val="595959"/>
                <w:sz w:val="14"/>
              </w:rPr>
              <w:t>Det data, som vi har adgang til, har for lav detaljeringsgrad (rumlig opløsning)</w:t>
            </w:r>
          </w:p>
        </w:tc>
        <w:tc>
          <w:tcPr>
            <w:tcW w:w="315" w:type="dxa"/>
          </w:tcPr>
          <w:p>
            <w:pPr>
              <w:pStyle w:val="TableParagraph"/>
              <w:spacing w:before="19"/>
              <w:ind w:left="56"/>
              <w:rPr>
                <w:rFonts w:ascii="Arial"/>
                <w:sz w:val="14"/>
              </w:rPr>
            </w:pPr>
            <w:r>
              <w:rPr>
                <w:rFonts w:ascii="Arial"/>
                <w:sz w:val="14"/>
              </w:rPr>
              <w:t>7%</w:t>
            </w:r>
          </w:p>
          <w:p>
            <w:pPr>
              <w:pStyle w:val="TableParagraph"/>
              <w:spacing w:before="9"/>
              <w:rPr>
                <w:i/>
                <w:sz w:val="15"/>
              </w:rPr>
            </w:pPr>
          </w:p>
          <w:p>
            <w:pPr>
              <w:pStyle w:val="TableParagraph"/>
              <w:spacing w:before="1"/>
              <w:ind w:left="56"/>
              <w:rPr>
                <w:rFonts w:ascii="Arial"/>
                <w:sz w:val="14"/>
              </w:rPr>
            </w:pPr>
            <w:r>
              <w:rPr>
                <w:rFonts w:ascii="Arial"/>
                <w:color w:val="FFFFFF"/>
                <w:sz w:val="14"/>
              </w:rPr>
              <w:t>7%</w:t>
            </w:r>
          </w:p>
          <w:p>
            <w:pPr>
              <w:pStyle w:val="TableParagraph"/>
              <w:spacing w:before="9"/>
              <w:rPr>
                <w:i/>
                <w:sz w:val="15"/>
              </w:rPr>
            </w:pPr>
          </w:p>
          <w:p>
            <w:pPr>
              <w:pStyle w:val="TableParagraph"/>
              <w:ind w:left="56"/>
              <w:rPr>
                <w:rFonts w:ascii="Arial"/>
                <w:sz w:val="14"/>
              </w:rPr>
            </w:pPr>
            <w:r>
              <w:rPr>
                <w:rFonts w:ascii="Arial"/>
                <w:sz w:val="14"/>
              </w:rPr>
              <w:t>7%</w:t>
            </w:r>
          </w:p>
        </w:tc>
        <w:tc>
          <w:tcPr>
            <w:tcW w:w="1256" w:type="dxa"/>
            <w:gridSpan w:val="3"/>
          </w:tcPr>
          <w:p>
            <w:pPr>
              <w:pStyle w:val="TableParagraph"/>
              <w:spacing w:before="19"/>
              <w:ind w:left="329"/>
              <w:rPr>
                <w:rFonts w:ascii="Arial"/>
                <w:sz w:val="14"/>
              </w:rPr>
            </w:pPr>
            <w:r>
              <w:rPr>
                <w:rFonts w:ascii="Arial"/>
                <w:color w:val="FFFFFF"/>
                <w:sz w:val="14"/>
              </w:rPr>
              <w:t>20%</w:t>
            </w:r>
          </w:p>
          <w:p>
            <w:pPr>
              <w:pStyle w:val="TableParagraph"/>
              <w:spacing w:before="9"/>
              <w:rPr>
                <w:i/>
                <w:sz w:val="15"/>
              </w:rPr>
            </w:pPr>
          </w:p>
          <w:p>
            <w:pPr>
              <w:pStyle w:val="TableParagraph"/>
              <w:spacing w:before="1"/>
              <w:ind w:right="21"/>
              <w:jc w:val="right"/>
              <w:rPr>
                <w:rFonts w:ascii="Arial"/>
                <w:sz w:val="14"/>
              </w:rPr>
            </w:pPr>
            <w:r>
              <w:rPr>
                <w:rFonts w:ascii="Arial"/>
                <w:color w:val="FFFFFF"/>
                <w:w w:val="95"/>
                <w:sz w:val="14"/>
              </w:rPr>
              <w:t>47%</w:t>
            </w:r>
          </w:p>
          <w:p>
            <w:pPr>
              <w:pStyle w:val="TableParagraph"/>
              <w:spacing w:before="9"/>
              <w:rPr>
                <w:i/>
                <w:sz w:val="15"/>
              </w:rPr>
            </w:pPr>
          </w:p>
          <w:p>
            <w:pPr>
              <w:pStyle w:val="TableParagraph"/>
              <w:ind w:left="329"/>
              <w:rPr>
                <w:rFonts w:ascii="Arial"/>
                <w:sz w:val="14"/>
              </w:rPr>
            </w:pPr>
            <w:r>
              <w:rPr>
                <w:rFonts w:ascii="Arial"/>
                <w:color w:val="FFFFFF"/>
                <w:sz w:val="14"/>
              </w:rPr>
              <w:t>20%</w:t>
            </w:r>
          </w:p>
        </w:tc>
        <w:tc>
          <w:tcPr>
            <w:tcW w:w="1152" w:type="dxa"/>
          </w:tcPr>
          <w:p>
            <w:pPr>
              <w:pStyle w:val="TableParagraph"/>
              <w:spacing w:before="19"/>
              <w:ind w:left="169"/>
              <w:rPr>
                <w:rFonts w:ascii="Arial"/>
                <w:sz w:val="14"/>
              </w:rPr>
            </w:pPr>
            <w:r>
              <w:rPr>
                <w:rFonts w:ascii="Arial"/>
                <w:color w:val="FFFFFF"/>
                <w:sz w:val="14"/>
              </w:rPr>
              <w:t>27%</w:t>
            </w:r>
          </w:p>
          <w:p>
            <w:pPr>
              <w:pStyle w:val="TableParagraph"/>
              <w:rPr>
                <w:i/>
                <w:sz w:val="14"/>
              </w:rPr>
            </w:pPr>
          </w:p>
          <w:p>
            <w:pPr>
              <w:pStyle w:val="TableParagraph"/>
              <w:rPr>
                <w:i/>
                <w:sz w:val="14"/>
              </w:rPr>
            </w:pPr>
          </w:p>
          <w:p>
            <w:pPr>
              <w:pStyle w:val="TableParagraph"/>
              <w:spacing w:before="10"/>
              <w:rPr>
                <w:i/>
                <w:sz w:val="17"/>
              </w:rPr>
            </w:pPr>
          </w:p>
          <w:p>
            <w:pPr>
              <w:pStyle w:val="TableParagraph"/>
              <w:ind w:left="460" w:right="370"/>
              <w:jc w:val="center"/>
              <w:rPr>
                <w:rFonts w:ascii="Arial"/>
                <w:sz w:val="14"/>
              </w:rPr>
            </w:pPr>
            <w:r>
              <w:rPr>
                <w:rFonts w:ascii="Arial"/>
                <w:color w:val="FFFFFF"/>
                <w:sz w:val="14"/>
              </w:rPr>
              <w:t>40%</w:t>
            </w:r>
          </w:p>
        </w:tc>
        <w:tc>
          <w:tcPr>
            <w:tcW w:w="415" w:type="dxa"/>
          </w:tcPr>
          <w:p>
            <w:pPr>
              <w:pStyle w:val="TableParagraph"/>
              <w:rPr>
                <w:i/>
                <w:sz w:val="14"/>
              </w:rPr>
            </w:pPr>
          </w:p>
          <w:p>
            <w:pPr>
              <w:pStyle w:val="TableParagraph"/>
              <w:spacing w:before="8"/>
              <w:rPr>
                <w:i/>
                <w:sz w:val="17"/>
              </w:rPr>
            </w:pPr>
          </w:p>
          <w:p>
            <w:pPr>
              <w:pStyle w:val="TableParagraph"/>
              <w:ind w:right="22"/>
              <w:jc w:val="right"/>
              <w:rPr>
                <w:rFonts w:ascii="Arial"/>
                <w:sz w:val="14"/>
              </w:rPr>
            </w:pPr>
            <w:r>
              <w:rPr>
                <w:rFonts w:ascii="Arial"/>
                <w:color w:val="FFFFFF"/>
                <w:w w:val="95"/>
                <w:sz w:val="14"/>
              </w:rPr>
              <w:t>20%</w:t>
            </w:r>
          </w:p>
        </w:tc>
        <w:tc>
          <w:tcPr>
            <w:tcW w:w="315" w:type="dxa"/>
          </w:tcPr>
          <w:p>
            <w:pPr>
              <w:pStyle w:val="TableParagraph"/>
              <w:spacing w:before="19"/>
              <w:ind w:left="168" w:right="-15"/>
              <w:rPr>
                <w:rFonts w:ascii="Arial"/>
                <w:sz w:val="14"/>
              </w:rPr>
            </w:pPr>
            <w:r>
              <w:rPr>
                <w:rFonts w:ascii="Arial"/>
                <w:color w:val="FFFFFF"/>
                <w:sz w:val="14"/>
              </w:rPr>
              <w:t>40</w:t>
            </w:r>
          </w:p>
        </w:tc>
        <w:tc>
          <w:tcPr>
            <w:tcW w:w="939" w:type="dxa"/>
          </w:tcPr>
          <w:p>
            <w:pPr>
              <w:pStyle w:val="TableParagraph"/>
              <w:spacing w:before="19"/>
              <w:ind w:left="7"/>
              <w:rPr>
                <w:rFonts w:ascii="Arial"/>
                <w:sz w:val="14"/>
              </w:rPr>
            </w:pPr>
            <w:r>
              <w:rPr>
                <w:rFonts w:ascii="Arial"/>
                <w:color w:val="FFFFFF"/>
                <w:spacing w:val="-1"/>
                <w:w w:val="99"/>
                <w:sz w:val="14"/>
              </w:rPr>
              <w:t>%</w:t>
            </w:r>
          </w:p>
          <w:p>
            <w:pPr>
              <w:pStyle w:val="TableParagraph"/>
              <w:spacing w:before="9"/>
              <w:rPr>
                <w:i/>
                <w:sz w:val="15"/>
              </w:rPr>
            </w:pPr>
          </w:p>
          <w:p>
            <w:pPr>
              <w:pStyle w:val="TableParagraph"/>
              <w:spacing w:before="1"/>
              <w:ind w:left="479"/>
              <w:rPr>
                <w:rFonts w:ascii="Arial"/>
                <w:sz w:val="14"/>
              </w:rPr>
            </w:pPr>
            <w:r>
              <w:rPr>
                <w:rFonts w:ascii="Arial"/>
                <w:sz w:val="14"/>
              </w:rPr>
              <w:t>27%</w:t>
            </w:r>
          </w:p>
          <w:p>
            <w:pPr>
              <w:pStyle w:val="TableParagraph"/>
              <w:spacing w:before="9"/>
              <w:rPr>
                <w:i/>
                <w:sz w:val="15"/>
              </w:rPr>
            </w:pPr>
          </w:p>
          <w:p>
            <w:pPr>
              <w:pStyle w:val="TableParagraph"/>
              <w:ind w:left="166"/>
              <w:rPr>
                <w:rFonts w:ascii="Arial"/>
                <w:sz w:val="14"/>
              </w:rPr>
            </w:pPr>
            <w:r>
              <w:rPr>
                <w:rFonts w:ascii="Arial"/>
                <w:color w:val="FFFFFF"/>
                <w:sz w:val="14"/>
              </w:rPr>
              <w:t>27%</w:t>
            </w:r>
          </w:p>
        </w:tc>
      </w:tr>
      <w:tr>
        <w:trPr>
          <w:trHeight w:val="158" w:hRule="atLeast"/>
        </w:trPr>
        <w:tc>
          <w:tcPr>
            <w:tcW w:w="4295" w:type="dxa"/>
            <w:shd w:val="clear" w:color="auto" w:fill="F2F2F2"/>
          </w:tcPr>
          <w:p>
            <w:pPr>
              <w:pStyle w:val="TableParagraph"/>
              <w:spacing w:line="138" w:lineRule="exact"/>
              <w:ind w:right="119"/>
              <w:jc w:val="right"/>
              <w:rPr>
                <w:rFonts w:ascii="Arial" w:hAnsi="Arial"/>
                <w:sz w:val="14"/>
              </w:rPr>
            </w:pPr>
            <w:r>
              <w:rPr>
                <w:rFonts w:ascii="Arial" w:hAnsi="Arial"/>
                <w:color w:val="595959"/>
                <w:sz w:val="14"/>
              </w:rPr>
              <w:t>Overblik og viden om, hvilke satellitdata der kan møde mine behov</w:t>
            </w:r>
          </w:p>
        </w:tc>
        <w:tc>
          <w:tcPr>
            <w:tcW w:w="315" w:type="dxa"/>
            <w:shd w:val="clear" w:color="auto" w:fill="FFB600"/>
          </w:tcPr>
          <w:p>
            <w:pPr>
              <w:pStyle w:val="TableParagraph"/>
              <w:spacing w:line="138" w:lineRule="exact"/>
              <w:ind w:left="56"/>
              <w:rPr>
                <w:rFonts w:ascii="Arial"/>
                <w:sz w:val="14"/>
              </w:rPr>
            </w:pPr>
            <w:r>
              <w:rPr>
                <w:rFonts w:ascii="Arial"/>
                <w:sz w:val="14"/>
              </w:rPr>
              <w:t>7%</w:t>
            </w:r>
          </w:p>
        </w:tc>
        <w:tc>
          <w:tcPr>
            <w:tcW w:w="313" w:type="dxa"/>
            <w:shd w:val="clear" w:color="auto" w:fill="DC6900"/>
          </w:tcPr>
          <w:p>
            <w:pPr>
              <w:pStyle w:val="TableParagraph"/>
              <w:spacing w:line="138" w:lineRule="exact"/>
              <w:ind w:left="54"/>
              <w:rPr>
                <w:rFonts w:ascii="Arial"/>
                <w:sz w:val="14"/>
              </w:rPr>
            </w:pPr>
            <w:r>
              <w:rPr>
                <w:rFonts w:ascii="Arial"/>
                <w:color w:val="FFFFFF"/>
                <w:sz w:val="14"/>
              </w:rPr>
              <w:t>7%</w:t>
            </w:r>
          </w:p>
        </w:tc>
        <w:tc>
          <w:tcPr>
            <w:tcW w:w="471" w:type="dxa"/>
            <w:shd w:val="clear" w:color="auto" w:fill="E02F1E"/>
          </w:tcPr>
          <w:p>
            <w:pPr>
              <w:pStyle w:val="TableParagraph"/>
              <w:spacing w:line="138" w:lineRule="exact"/>
              <w:ind w:left="172"/>
              <w:rPr>
                <w:rFonts w:ascii="Arial"/>
                <w:sz w:val="14"/>
              </w:rPr>
            </w:pPr>
            <w:r>
              <w:rPr>
                <w:rFonts w:ascii="Arial"/>
                <w:color w:val="FFFFFF"/>
                <w:sz w:val="14"/>
              </w:rPr>
              <w:t>13%</w:t>
            </w:r>
          </w:p>
        </w:tc>
        <w:tc>
          <w:tcPr>
            <w:tcW w:w="472" w:type="dxa"/>
          </w:tcPr>
          <w:p>
            <w:pPr>
              <w:pStyle w:val="TableParagraph"/>
              <w:rPr>
                <w:rFonts w:ascii="Times New Roman"/>
                <w:sz w:val="10"/>
              </w:rPr>
            </w:pPr>
          </w:p>
        </w:tc>
        <w:tc>
          <w:tcPr>
            <w:tcW w:w="1152" w:type="dxa"/>
            <w:shd w:val="clear" w:color="auto" w:fill="A21F1F"/>
          </w:tcPr>
          <w:p>
            <w:pPr>
              <w:pStyle w:val="TableParagraph"/>
              <w:rPr>
                <w:rFonts w:ascii="Times New Roman"/>
                <w:sz w:val="10"/>
              </w:rPr>
            </w:pPr>
          </w:p>
        </w:tc>
        <w:tc>
          <w:tcPr>
            <w:tcW w:w="415" w:type="dxa"/>
            <w:shd w:val="clear" w:color="auto" w:fill="A21F1F"/>
          </w:tcPr>
          <w:p>
            <w:pPr>
              <w:pStyle w:val="TableParagraph"/>
              <w:spacing w:line="138" w:lineRule="exact"/>
              <w:ind w:right="22"/>
              <w:jc w:val="right"/>
              <w:rPr>
                <w:rFonts w:ascii="Arial"/>
                <w:sz w:val="14"/>
              </w:rPr>
            </w:pPr>
            <w:r>
              <w:rPr>
                <w:rFonts w:ascii="Arial"/>
                <w:color w:val="FFFFFF"/>
                <w:w w:val="95"/>
                <w:sz w:val="14"/>
              </w:rPr>
              <w:t>73%</w:t>
            </w:r>
          </w:p>
        </w:tc>
        <w:tc>
          <w:tcPr>
            <w:tcW w:w="315" w:type="dxa"/>
            <w:shd w:val="clear" w:color="auto" w:fill="A21F1F"/>
          </w:tcPr>
          <w:p>
            <w:pPr>
              <w:pStyle w:val="TableParagraph"/>
              <w:rPr>
                <w:rFonts w:ascii="Times New Roman"/>
                <w:sz w:val="10"/>
              </w:rPr>
            </w:pPr>
          </w:p>
        </w:tc>
        <w:tc>
          <w:tcPr>
            <w:tcW w:w="939" w:type="dxa"/>
            <w:shd w:val="clear" w:color="auto" w:fill="A21F1F"/>
          </w:tcPr>
          <w:p>
            <w:pPr>
              <w:pStyle w:val="TableParagraph"/>
              <w:rPr>
                <w:rFonts w:ascii="Times New Roman"/>
                <w:sz w:val="10"/>
              </w:rPr>
            </w:pPr>
          </w:p>
        </w:tc>
      </w:tr>
      <w:tr>
        <w:trPr>
          <w:trHeight w:val="146" w:hRule="atLeast"/>
        </w:trPr>
        <w:tc>
          <w:tcPr>
            <w:tcW w:w="4295" w:type="dxa"/>
            <w:shd w:val="clear" w:color="auto" w:fill="F2F2F2"/>
          </w:tcPr>
          <w:p>
            <w:pPr>
              <w:pStyle w:val="TableParagraph"/>
              <w:rPr>
                <w:rFonts w:ascii="Times New Roman"/>
                <w:sz w:val="8"/>
              </w:rPr>
            </w:pPr>
          </w:p>
        </w:tc>
        <w:tc>
          <w:tcPr>
            <w:tcW w:w="315" w:type="dxa"/>
            <w:shd w:val="clear" w:color="auto" w:fill="F2F2F2"/>
          </w:tcPr>
          <w:p>
            <w:pPr>
              <w:pStyle w:val="TableParagraph"/>
              <w:rPr>
                <w:rFonts w:ascii="Times New Roman"/>
                <w:sz w:val="8"/>
              </w:rPr>
            </w:pPr>
          </w:p>
        </w:tc>
        <w:tc>
          <w:tcPr>
            <w:tcW w:w="313" w:type="dxa"/>
            <w:shd w:val="clear" w:color="auto" w:fill="F2F2F2"/>
          </w:tcPr>
          <w:p>
            <w:pPr>
              <w:pStyle w:val="TableParagraph"/>
              <w:rPr>
                <w:rFonts w:ascii="Times New Roman"/>
                <w:sz w:val="8"/>
              </w:rPr>
            </w:pPr>
          </w:p>
        </w:tc>
        <w:tc>
          <w:tcPr>
            <w:tcW w:w="471" w:type="dxa"/>
            <w:shd w:val="clear" w:color="auto" w:fill="F2F2F2"/>
          </w:tcPr>
          <w:p>
            <w:pPr>
              <w:pStyle w:val="TableParagraph"/>
              <w:rPr>
                <w:rFonts w:ascii="Times New Roman"/>
                <w:sz w:val="8"/>
              </w:rPr>
            </w:pPr>
          </w:p>
        </w:tc>
        <w:tc>
          <w:tcPr>
            <w:tcW w:w="472" w:type="dxa"/>
            <w:shd w:val="clear" w:color="auto" w:fill="F2F2F2"/>
          </w:tcPr>
          <w:p>
            <w:pPr>
              <w:pStyle w:val="TableParagraph"/>
              <w:rPr>
                <w:rFonts w:ascii="Times New Roman"/>
                <w:sz w:val="8"/>
              </w:rPr>
            </w:pPr>
          </w:p>
        </w:tc>
        <w:tc>
          <w:tcPr>
            <w:tcW w:w="1152" w:type="dxa"/>
            <w:shd w:val="clear" w:color="auto" w:fill="F2F2F2"/>
          </w:tcPr>
          <w:p>
            <w:pPr>
              <w:pStyle w:val="TableParagraph"/>
              <w:rPr>
                <w:rFonts w:ascii="Times New Roman"/>
                <w:sz w:val="8"/>
              </w:rPr>
            </w:pPr>
          </w:p>
        </w:tc>
        <w:tc>
          <w:tcPr>
            <w:tcW w:w="415" w:type="dxa"/>
            <w:shd w:val="clear" w:color="auto" w:fill="F2F2F2"/>
          </w:tcPr>
          <w:p>
            <w:pPr>
              <w:pStyle w:val="TableParagraph"/>
              <w:rPr>
                <w:rFonts w:ascii="Times New Roman"/>
                <w:sz w:val="8"/>
              </w:rPr>
            </w:pPr>
          </w:p>
        </w:tc>
        <w:tc>
          <w:tcPr>
            <w:tcW w:w="315" w:type="dxa"/>
            <w:shd w:val="clear" w:color="auto" w:fill="F2F2F2"/>
          </w:tcPr>
          <w:p>
            <w:pPr>
              <w:pStyle w:val="TableParagraph"/>
              <w:rPr>
                <w:rFonts w:ascii="Times New Roman"/>
                <w:sz w:val="8"/>
              </w:rPr>
            </w:pPr>
          </w:p>
        </w:tc>
        <w:tc>
          <w:tcPr>
            <w:tcW w:w="939" w:type="dxa"/>
            <w:shd w:val="clear" w:color="auto" w:fill="F2F2F2"/>
          </w:tcPr>
          <w:p>
            <w:pPr>
              <w:pStyle w:val="TableParagraph"/>
              <w:rPr>
                <w:rFonts w:ascii="Times New Roman"/>
                <w:sz w:val="8"/>
              </w:rPr>
            </w:pPr>
          </w:p>
        </w:tc>
      </w:tr>
      <w:tr>
        <w:trPr>
          <w:trHeight w:val="194" w:hRule="atLeast"/>
        </w:trPr>
        <w:tc>
          <w:tcPr>
            <w:tcW w:w="4295" w:type="dxa"/>
            <w:shd w:val="clear" w:color="auto" w:fill="F2F2F2"/>
          </w:tcPr>
          <w:p>
            <w:pPr>
              <w:pStyle w:val="TableParagraph"/>
              <w:spacing w:line="161" w:lineRule="exact" w:before="13"/>
              <w:ind w:right="117"/>
              <w:jc w:val="right"/>
              <w:rPr>
                <w:rFonts w:ascii="Arial"/>
                <w:sz w:val="14"/>
              </w:rPr>
            </w:pPr>
            <w:r>
              <w:rPr>
                <w:rFonts w:ascii="Arial"/>
                <w:color w:val="595959"/>
                <w:sz w:val="14"/>
              </w:rPr>
              <w:t>Viden om anvendelsesmulighederne</w:t>
            </w:r>
          </w:p>
        </w:tc>
        <w:tc>
          <w:tcPr>
            <w:tcW w:w="315" w:type="dxa"/>
            <w:shd w:val="clear" w:color="auto" w:fill="DC6900"/>
          </w:tcPr>
          <w:p>
            <w:pPr>
              <w:pStyle w:val="TableParagraph"/>
              <w:rPr>
                <w:rFonts w:ascii="Times New Roman"/>
                <w:sz w:val="12"/>
              </w:rPr>
            </w:pPr>
          </w:p>
        </w:tc>
        <w:tc>
          <w:tcPr>
            <w:tcW w:w="313" w:type="dxa"/>
            <w:shd w:val="clear" w:color="auto" w:fill="DC6900"/>
          </w:tcPr>
          <w:p>
            <w:pPr>
              <w:pStyle w:val="TableParagraph"/>
              <w:spacing w:line="155" w:lineRule="exact" w:before="20"/>
              <w:ind w:left="16"/>
              <w:rPr>
                <w:rFonts w:ascii="Arial"/>
                <w:sz w:val="14"/>
              </w:rPr>
            </w:pPr>
            <w:r>
              <w:rPr>
                <w:rFonts w:ascii="Arial"/>
                <w:color w:val="FFFFFF"/>
                <w:sz w:val="14"/>
              </w:rPr>
              <w:t>20%</w:t>
            </w:r>
          </w:p>
        </w:tc>
        <w:tc>
          <w:tcPr>
            <w:tcW w:w="471" w:type="dxa"/>
          </w:tcPr>
          <w:p>
            <w:pPr>
              <w:pStyle w:val="TableParagraph"/>
              <w:rPr>
                <w:rFonts w:ascii="Times New Roman"/>
                <w:sz w:val="12"/>
              </w:rPr>
            </w:pPr>
          </w:p>
        </w:tc>
        <w:tc>
          <w:tcPr>
            <w:tcW w:w="472" w:type="dxa"/>
            <w:shd w:val="clear" w:color="auto" w:fill="E02F1E"/>
          </w:tcPr>
          <w:p>
            <w:pPr>
              <w:pStyle w:val="TableParagraph"/>
              <w:spacing w:line="155" w:lineRule="exact" w:before="20"/>
              <w:ind w:left="15"/>
              <w:rPr>
                <w:rFonts w:ascii="Arial"/>
                <w:sz w:val="14"/>
              </w:rPr>
            </w:pPr>
            <w:r>
              <w:rPr>
                <w:rFonts w:ascii="Arial"/>
                <w:color w:val="FFFFFF"/>
                <w:sz w:val="14"/>
              </w:rPr>
              <w:t>13%</w:t>
            </w:r>
          </w:p>
        </w:tc>
        <w:tc>
          <w:tcPr>
            <w:tcW w:w="1152" w:type="dxa"/>
            <w:shd w:val="clear" w:color="auto" w:fill="A21F1F"/>
          </w:tcPr>
          <w:p>
            <w:pPr>
              <w:pStyle w:val="TableParagraph"/>
              <w:spacing w:line="155" w:lineRule="exact" w:before="20"/>
              <w:ind w:left="750"/>
              <w:rPr>
                <w:rFonts w:ascii="Arial"/>
                <w:sz w:val="14"/>
              </w:rPr>
            </w:pPr>
            <w:r>
              <w:rPr>
                <w:rFonts w:ascii="Arial"/>
                <w:color w:val="FFFFFF"/>
                <w:sz w:val="14"/>
              </w:rPr>
              <w:t>33%</w:t>
            </w:r>
          </w:p>
        </w:tc>
        <w:tc>
          <w:tcPr>
            <w:tcW w:w="415" w:type="dxa"/>
            <w:shd w:val="clear" w:color="auto" w:fill="A21F1F"/>
          </w:tcPr>
          <w:p>
            <w:pPr>
              <w:pStyle w:val="TableParagraph"/>
              <w:rPr>
                <w:rFonts w:ascii="Times New Roman"/>
                <w:sz w:val="12"/>
              </w:rPr>
            </w:pPr>
          </w:p>
        </w:tc>
        <w:tc>
          <w:tcPr>
            <w:tcW w:w="315" w:type="dxa"/>
            <w:shd w:val="clear" w:color="auto" w:fill="833F00"/>
          </w:tcPr>
          <w:p>
            <w:pPr>
              <w:pStyle w:val="TableParagraph"/>
              <w:rPr>
                <w:rFonts w:ascii="Times New Roman"/>
                <w:sz w:val="12"/>
              </w:rPr>
            </w:pPr>
          </w:p>
        </w:tc>
        <w:tc>
          <w:tcPr>
            <w:tcW w:w="939" w:type="dxa"/>
            <w:shd w:val="clear" w:color="auto" w:fill="833F00"/>
          </w:tcPr>
          <w:p>
            <w:pPr>
              <w:pStyle w:val="TableParagraph"/>
              <w:spacing w:line="155" w:lineRule="exact" w:before="20"/>
              <w:ind w:left="302" w:right="315"/>
              <w:jc w:val="center"/>
              <w:rPr>
                <w:rFonts w:ascii="Arial"/>
                <w:sz w:val="14"/>
              </w:rPr>
            </w:pPr>
            <w:r>
              <w:rPr>
                <w:rFonts w:ascii="Arial"/>
                <w:color w:val="FFFFFF"/>
                <w:sz w:val="14"/>
              </w:rPr>
              <w:t>33%</w:t>
            </w:r>
          </w:p>
        </w:tc>
      </w:tr>
    </w:tbl>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spacing w:before="1"/>
        <w:rPr>
          <w:i/>
          <w:sz w:val="16"/>
        </w:rPr>
      </w:pPr>
    </w:p>
    <w:p>
      <w:pPr>
        <w:spacing w:line="360" w:lineRule="auto" w:before="0"/>
        <w:ind w:left="498" w:right="942" w:firstLine="0"/>
        <w:jc w:val="left"/>
        <w:rPr>
          <w:sz w:val="16"/>
        </w:rPr>
      </w:pPr>
      <w:r>
        <w:rPr>
          <w:sz w:val="16"/>
        </w:rPr>
        <w:t>Kilde: Data fra spørgeskemaundersøgelsen, spørgsmål: ”Hvor enig eller uenig er du i følgende udsagn vedrørende anvendelsen af satellitdata? ”, n=15</w:t>
      </w:r>
    </w:p>
    <w:p>
      <w:pPr>
        <w:spacing w:after="0" w:line="360" w:lineRule="auto"/>
        <w:jc w:val="left"/>
        <w:rPr>
          <w:sz w:val="16"/>
        </w:rPr>
        <w:sectPr>
          <w:pgSz w:w="11910" w:h="16840"/>
          <w:pgMar w:header="0" w:footer="552" w:top="1380" w:bottom="740" w:left="920" w:right="440"/>
        </w:sectPr>
      </w:pPr>
    </w:p>
    <w:p>
      <w:pPr>
        <w:spacing w:before="73"/>
        <w:ind w:left="498" w:right="0" w:firstLine="0"/>
        <w:jc w:val="left"/>
        <w:rPr>
          <w:i/>
          <w:sz w:val="18"/>
        </w:rPr>
      </w:pPr>
      <w:r>
        <w:rPr/>
        <w:pict>
          <v:group style="position:absolute;margin-left:70.525002pt;margin-top:19.617935pt;width:479.45pt;height:205.35pt;mso-position-horizontal-relative:page;mso-position-vertical-relative:paragraph;z-index:6920;mso-wrap-distance-left:0;mso-wrap-distance-right:0" coordorigin="1411,392" coordsize="9589,4107">
            <v:rect style="position:absolute;left:1418;top:398;width:9574;height:4092" filled="true" fillcolor="#f2f2f2" stroked="false">
              <v:fill type="solid"/>
            </v:rect>
            <v:rect style="position:absolute;left:5863;top:3454;width:1246;height:197" filled="true" fillcolor="#ffb600" stroked="false">
              <v:fill type="solid"/>
            </v:rect>
            <v:rect style="position:absolute;left:5863;top:3108;width:500;height:197" filled="true" fillcolor="#ffb600" stroked="false">
              <v:fill type="solid"/>
            </v:rect>
            <v:rect style="position:absolute;left:5863;top:2762;width:500;height:200" filled="true" fillcolor="#ffb600" stroked="false">
              <v:fill type="solid"/>
            </v:rect>
            <v:rect style="position:absolute;left:5863;top:2419;width:500;height:197" filled="true" fillcolor="#ffb600" stroked="false">
              <v:fill type="solid"/>
            </v:rect>
            <v:rect style="position:absolute;left:5863;top:2074;width:500;height:197" filled="true" fillcolor="#ffb600" stroked="false">
              <v:fill type="solid"/>
            </v:rect>
            <v:rect style="position:absolute;left:5863;top:1728;width:996;height:197" filled="true" fillcolor="#ffb600" stroked="false">
              <v:fill type="solid"/>
            </v:rect>
            <v:rect style="position:absolute;left:5863;top:1382;width:500;height:197" filled="true" fillcolor="#ffb600" stroked="false">
              <v:fill type="solid"/>
            </v:rect>
            <v:rect style="position:absolute;left:5863;top:1037;width:749;height:197" filled="true" fillcolor="#ffb600" stroked="false">
              <v:fill type="solid"/>
            </v:rect>
            <v:rect style="position:absolute;left:5863;top:691;width:250;height:200" filled="true" fillcolor="#ffb600" stroked="false">
              <v:fill type="solid"/>
            </v:rect>
            <v:rect style="position:absolute;left:7108;top:3454;width:996;height:197" filled="true" fillcolor="#dc6900" stroked="false">
              <v:fill type="solid"/>
            </v:rect>
            <v:rect style="position:absolute;left:6362;top:3108;width:747;height:197" filled="true" fillcolor="#dc6900" stroked="false">
              <v:fill type="solid"/>
            </v:rect>
            <v:rect style="position:absolute;left:6362;top:2762;width:747;height:200" filled="true" fillcolor="#dc6900" stroked="false">
              <v:fill type="solid"/>
            </v:rect>
            <v:rect style="position:absolute;left:6362;top:2419;width:747;height:197" filled="true" fillcolor="#dc6900" stroked="false">
              <v:fill type="solid"/>
            </v:rect>
            <v:rect style="position:absolute;left:6362;top:2074;width:1244;height:197" filled="true" fillcolor="#dc6900" stroked="false">
              <v:fill type="solid"/>
            </v:rect>
            <v:rect style="position:absolute;left:6859;top:1728;width:1743;height:197" filled="true" fillcolor="#dc6900" stroked="false">
              <v:fill type="solid"/>
            </v:rect>
            <v:rect style="position:absolute;left:6362;top:1382;width:1244;height:197" filled="true" fillcolor="#dc6900" stroked="false">
              <v:fill type="solid"/>
            </v:rect>
            <v:rect style="position:absolute;left:6612;top:1037;width:497;height:197" filled="true" fillcolor="#dc6900" stroked="false">
              <v:fill type="solid"/>
            </v:rect>
            <v:rect style="position:absolute;left:6112;top:691;width:1743;height:200" filled="true" fillcolor="#dc6900" stroked="false">
              <v:fill type="solid"/>
            </v:rect>
            <v:rect style="position:absolute;left:8104;top:3454;width:996;height:197" filled="true" fillcolor="#e02f1e" stroked="false">
              <v:fill type="solid"/>
            </v:rect>
            <v:rect style="position:absolute;left:7108;top:3108;width:996;height:197" filled="true" fillcolor="#e02f1e" stroked="false">
              <v:fill type="solid"/>
            </v:rect>
            <v:rect style="position:absolute;left:7108;top:2762;width:1992;height:200" filled="true" fillcolor="#e02f1e" stroked="false">
              <v:fill type="solid"/>
            </v:rect>
            <v:rect style="position:absolute;left:7108;top:2419;width:2240;height:197" filled="true" fillcolor="#e02f1e" stroked="false">
              <v:fill type="solid"/>
            </v:rect>
            <v:rect style="position:absolute;left:7605;top:2074;width:996;height:197" filled="true" fillcolor="#e02f1e" stroked="false">
              <v:fill type="solid"/>
            </v:rect>
            <v:rect style="position:absolute;left:8601;top:1728;width:747;height:197" filled="true" fillcolor="#e02f1e" stroked="false">
              <v:fill type="solid"/>
            </v:rect>
            <v:rect style="position:absolute;left:7605;top:1382;width:1496;height:197" filled="true" fillcolor="#e02f1e" stroked="false">
              <v:fill type="solid"/>
            </v:rect>
            <v:rect style="position:absolute;left:7108;top:1037;width:1246;height:197" filled="true" fillcolor="#e02f1e" stroked="false">
              <v:fill type="solid"/>
            </v:rect>
            <v:rect style="position:absolute;left:7855;top:691;width:996;height:200" filled="true" fillcolor="#e02f1e" stroked="false">
              <v:fill type="solid"/>
            </v:rect>
            <v:rect style="position:absolute;left:9100;top:3454;width:994;height:197" filled="true" fillcolor="#a72315" stroked="false">
              <v:fill type="solid"/>
            </v:rect>
            <v:rect style="position:absolute;left:8104;top:3108;width:1244;height:197" filled="true" fillcolor="#a72315" stroked="false">
              <v:fill type="solid"/>
            </v:rect>
            <v:rect style="position:absolute;left:9100;top:2762;width:1244;height:200" filled="true" fillcolor="#a72315" stroked="false">
              <v:fill type="solid"/>
            </v:rect>
            <v:rect style="position:absolute;left:9348;top:2419;width:747;height:197" filled="true" fillcolor="#a72315" stroked="false">
              <v:fill type="solid"/>
            </v:rect>
            <v:rect style="position:absolute;left:8601;top:2074;width:747;height:197" filled="true" fillcolor="#a72315" stroked="false">
              <v:fill type="solid"/>
            </v:rect>
            <v:rect style="position:absolute;left:9348;top:1728;width:250;height:197" filled="true" fillcolor="#a72315" stroked="false">
              <v:fill type="solid"/>
            </v:rect>
            <v:rect style="position:absolute;left:8354;top:1037;width:747;height:197" filled="true" fillcolor="#a72315" stroked="false">
              <v:fill type="solid"/>
            </v:rect>
            <v:rect style="position:absolute;left:8851;top:691;width:1493;height:200" filled="true" fillcolor="#a72315" stroked="false">
              <v:fill type="solid"/>
            </v:rect>
            <v:rect style="position:absolute;left:10094;top:3454;width:250;height:197" filled="true" fillcolor="#833f00" stroked="false">
              <v:fill type="solid"/>
            </v:rect>
            <v:rect style="position:absolute;left:10344;top:2762;width:250;height:200" filled="true" fillcolor="#833f00" stroked="false">
              <v:fill type="solid"/>
            </v:rect>
            <v:rect style="position:absolute;left:9597;top:1728;width:996;height:197" filled="true" fillcolor="#833f00" stroked="false">
              <v:fill type="solid"/>
            </v:rect>
            <v:rect style="position:absolute;left:9100;top:1382;width:1244;height:197" filled="true" fillcolor="#833f00" stroked="false">
              <v:fill type="solid"/>
            </v:rect>
            <v:rect style="position:absolute;left:9100;top:1037;width:497;height:197" filled="true" fillcolor="#833f00" stroked="false">
              <v:fill type="solid"/>
            </v:rect>
            <v:rect style="position:absolute;left:10344;top:3454;width:250;height:197" filled="true" fillcolor="#bebebe" stroked="false">
              <v:fill type="solid"/>
            </v:rect>
            <v:rect style="position:absolute;left:10344;top:691;width:250;height:200" filled="true" fillcolor="#bebebe" stroked="false">
              <v:fill type="solid"/>
            </v:rect>
            <v:line style="position:absolute" from="5863,3725" to="5863,620" stroked="true" strokeweight=".72pt" strokecolor="#d9d9d9">
              <v:stroke dashstyle="solid"/>
            </v:line>
            <v:rect style="position:absolute;left:5404;top:4238;width:70;height:70" filled="true" fillcolor="#ffb600" stroked="false">
              <v:fill type="solid"/>
            </v:rect>
            <v:rect style="position:absolute;left:6326;top:4238;width:70;height:70" filled="true" fillcolor="#dc6900" stroked="false">
              <v:fill type="solid"/>
            </v:rect>
            <v:rect style="position:absolute;left:6835;top:4238;width:70;height:70" filled="true" fillcolor="#e02f1e" stroked="false">
              <v:fill type="solid"/>
            </v:rect>
            <v:rect style="position:absolute;left:8572;top:4238;width:70;height:70" filled="true" fillcolor="#a72315" stroked="false">
              <v:fill type="solid"/>
            </v:rect>
            <v:rect style="position:absolute;left:9165;top:4238;width:72;height:70" filled="true" fillcolor="#833f00" stroked="false">
              <v:fill type="solid"/>
            </v:rect>
            <v:rect style="position:absolute;left:10164;top:4238;width:72;height:70" filled="true" fillcolor="#bebebe" stroked="false">
              <v:fill type="solid"/>
            </v:rect>
            <v:rect style="position:absolute;left:1418;top:399;width:9574;height:4092" filled="false" stroked="true" strokeweight=".75pt" strokecolor="#d9d9d9">
              <v:stroke dashstyle="solid"/>
            </v:rect>
            <v:shape style="position:absolute;left:5503;top:3830;width:5317;height:522" type="#_x0000_t202" filled="false" stroked="false">
              <v:textbox inset="0,0,0,0">
                <w:txbxContent>
                  <w:p>
                    <w:pPr>
                      <w:tabs>
                        <w:tab w:pos="694" w:val="left" w:leader="none"/>
                      </w:tabs>
                      <w:spacing w:line="138" w:lineRule="exact" w:before="0"/>
                      <w:ind w:left="260" w:right="0" w:firstLine="0"/>
                      <w:jc w:val="left"/>
                      <w:rPr>
                        <w:rFonts w:ascii="Arial"/>
                        <w:sz w:val="14"/>
                      </w:rPr>
                    </w:pPr>
                    <w:r>
                      <w:rPr>
                        <w:rFonts w:ascii="Arial"/>
                        <w:color w:val="595959"/>
                        <w:sz w:val="14"/>
                      </w:rPr>
                      <w:t>0%</w:t>
                      <w:tab/>
                      <w:t>10% 20% 30% 40% 50% 60% 70% 80% 90%</w:t>
                    </w:r>
                    <w:r>
                      <w:rPr>
                        <w:rFonts w:ascii="Arial"/>
                        <w:color w:val="595959"/>
                        <w:spacing w:val="6"/>
                        <w:sz w:val="14"/>
                      </w:rPr>
                      <w:t> </w:t>
                    </w:r>
                    <w:r>
                      <w:rPr>
                        <w:rFonts w:ascii="Arial"/>
                        <w:color w:val="595959"/>
                        <w:sz w:val="14"/>
                      </w:rPr>
                      <w:t>100%</w:t>
                    </w:r>
                  </w:p>
                  <w:p>
                    <w:pPr>
                      <w:spacing w:line="240" w:lineRule="auto" w:before="5"/>
                      <w:rPr>
                        <w:i/>
                        <w:sz w:val="19"/>
                      </w:rPr>
                    </w:pPr>
                  </w:p>
                  <w:p>
                    <w:pPr>
                      <w:tabs>
                        <w:tab w:pos="921" w:val="left" w:leader="none"/>
                        <w:tab w:pos="1429" w:val="left" w:leader="none"/>
                        <w:tab w:pos="3167" w:val="left" w:leader="none"/>
                        <w:tab w:pos="3762" w:val="left" w:leader="none"/>
                        <w:tab w:pos="4761" w:val="left" w:leader="none"/>
                      </w:tabs>
                      <w:spacing w:before="0"/>
                      <w:ind w:left="0" w:right="0" w:firstLine="0"/>
                      <w:jc w:val="left"/>
                      <w:rPr>
                        <w:rFonts w:ascii="Arial"/>
                        <w:sz w:val="14"/>
                      </w:rPr>
                    </w:pPr>
                    <w:r>
                      <w:rPr>
                        <w:rFonts w:ascii="Arial"/>
                        <w:color w:val="595959"/>
                        <w:sz w:val="14"/>
                      </w:rPr>
                      <w:t>Meget</w:t>
                    </w:r>
                    <w:r>
                      <w:rPr>
                        <w:rFonts w:ascii="Arial"/>
                        <w:color w:val="595959"/>
                        <w:spacing w:val="-3"/>
                        <w:sz w:val="14"/>
                      </w:rPr>
                      <w:t> </w:t>
                    </w:r>
                    <w:r>
                      <w:rPr>
                        <w:rFonts w:ascii="Arial"/>
                        <w:color w:val="595959"/>
                        <w:sz w:val="14"/>
                      </w:rPr>
                      <w:t>enig</w:t>
                      <w:tab/>
                      <w:t>Enig</w:t>
                      <w:tab/>
                      <w:t>Hverken enig</w:t>
                    </w:r>
                    <w:r>
                      <w:rPr>
                        <w:rFonts w:ascii="Arial"/>
                        <w:color w:val="595959"/>
                        <w:spacing w:val="-2"/>
                        <w:sz w:val="14"/>
                      </w:rPr>
                      <w:t> </w:t>
                    </w:r>
                    <w:r>
                      <w:rPr>
                        <w:rFonts w:ascii="Arial"/>
                        <w:color w:val="595959"/>
                        <w:sz w:val="14"/>
                      </w:rPr>
                      <w:t>eller</w:t>
                    </w:r>
                    <w:r>
                      <w:rPr>
                        <w:rFonts w:ascii="Arial"/>
                        <w:color w:val="595959"/>
                        <w:spacing w:val="-2"/>
                        <w:sz w:val="14"/>
                      </w:rPr>
                      <w:t> </w:t>
                    </w:r>
                    <w:r>
                      <w:rPr>
                        <w:rFonts w:ascii="Arial"/>
                        <w:color w:val="595959"/>
                        <w:sz w:val="14"/>
                      </w:rPr>
                      <w:t>uenig</w:t>
                      <w:tab/>
                      <w:t>Uenig</w:t>
                      <w:tab/>
                      <w:t>Meget</w:t>
                    </w:r>
                    <w:r>
                      <w:rPr>
                        <w:rFonts w:ascii="Arial"/>
                        <w:color w:val="595959"/>
                        <w:spacing w:val="-3"/>
                        <w:sz w:val="14"/>
                      </w:rPr>
                      <w:t> </w:t>
                    </w:r>
                    <w:r>
                      <w:rPr>
                        <w:rFonts w:ascii="Arial"/>
                        <w:color w:val="595959"/>
                        <w:sz w:val="14"/>
                      </w:rPr>
                      <w:t>uenig</w:t>
                      <w:tab/>
                      <w:t>Ved</w:t>
                    </w:r>
                    <w:r>
                      <w:rPr>
                        <w:rFonts w:ascii="Arial"/>
                        <w:color w:val="595959"/>
                        <w:spacing w:val="-1"/>
                        <w:sz w:val="14"/>
                      </w:rPr>
                      <w:t> </w:t>
                    </w:r>
                    <w:r>
                      <w:rPr>
                        <w:rFonts w:ascii="Arial"/>
                        <w:color w:val="595959"/>
                        <w:sz w:val="14"/>
                      </w:rPr>
                      <w:t>ikke</w:t>
                    </w:r>
                  </w:p>
                </w:txbxContent>
              </v:textbox>
              <w10:wrap type="none"/>
            </v:shape>
            <v:shape style="position:absolute;left:9460;top:3497;width:881;height:140" type="#_x0000_t202" filled="false" stroked="false">
              <v:textbox inset="0,0,0,0">
                <w:txbxContent>
                  <w:p>
                    <w:pPr>
                      <w:tabs>
                        <w:tab w:pos="660" w:val="left" w:leader="none"/>
                      </w:tabs>
                      <w:spacing w:line="138" w:lineRule="exact" w:before="0"/>
                      <w:ind w:left="0" w:right="0" w:firstLine="0"/>
                      <w:jc w:val="left"/>
                      <w:rPr>
                        <w:rFonts w:ascii="Arial"/>
                        <w:sz w:val="14"/>
                      </w:rPr>
                    </w:pPr>
                    <w:r>
                      <w:rPr>
                        <w:rFonts w:ascii="Arial"/>
                        <w:color w:val="FFFFFF"/>
                        <w:sz w:val="14"/>
                      </w:rPr>
                      <w:t>21%</w:t>
                      <w:tab/>
                      <w:t>5%</w:t>
                    </w:r>
                  </w:p>
                </w:txbxContent>
              </v:textbox>
              <w10:wrap type="none"/>
            </v:shape>
            <v:shape style="position:absolute;left:8465;top:3497;width:297;height:140" type="#_x0000_t202" filled="false" stroked="false">
              <v:textbox inset="0,0,0,0">
                <w:txbxContent>
                  <w:p>
                    <w:pPr>
                      <w:spacing w:line="138" w:lineRule="exact" w:before="0"/>
                      <w:ind w:left="0" w:right="0" w:firstLine="0"/>
                      <w:jc w:val="left"/>
                      <w:rPr>
                        <w:rFonts w:ascii="Arial"/>
                        <w:sz w:val="14"/>
                      </w:rPr>
                    </w:pPr>
                    <w:r>
                      <w:rPr>
                        <w:rFonts w:ascii="Arial"/>
                        <w:color w:val="FFFFFF"/>
                        <w:sz w:val="14"/>
                      </w:rPr>
                      <w:t>21%</w:t>
                    </w:r>
                  </w:p>
                </w:txbxContent>
              </v:textbox>
              <w10:wrap type="none"/>
            </v:shape>
            <v:shape style="position:absolute;left:7469;top:3497;width:297;height:140" type="#_x0000_t202" filled="false" stroked="false">
              <v:textbox inset="0,0,0,0">
                <w:txbxContent>
                  <w:p>
                    <w:pPr>
                      <w:spacing w:line="138" w:lineRule="exact" w:before="0"/>
                      <w:ind w:left="0" w:right="0" w:firstLine="0"/>
                      <w:jc w:val="left"/>
                      <w:rPr>
                        <w:rFonts w:ascii="Arial"/>
                        <w:sz w:val="14"/>
                      </w:rPr>
                    </w:pPr>
                    <w:r>
                      <w:rPr>
                        <w:rFonts w:ascii="Arial"/>
                        <w:color w:val="FFFFFF"/>
                        <w:sz w:val="14"/>
                      </w:rPr>
                      <w:t>21%</w:t>
                    </w:r>
                  </w:p>
                </w:txbxContent>
              </v:textbox>
              <w10:wrap type="none"/>
            </v:shape>
            <v:shape style="position:absolute;left:6349;top:3497;width:297;height:140" type="#_x0000_t202" filled="false" stroked="false">
              <v:textbox inset="0,0,0,0">
                <w:txbxContent>
                  <w:p>
                    <w:pPr>
                      <w:spacing w:line="138" w:lineRule="exact" w:before="0"/>
                      <w:ind w:left="0" w:right="0" w:firstLine="0"/>
                      <w:jc w:val="left"/>
                      <w:rPr>
                        <w:rFonts w:ascii="Arial"/>
                        <w:sz w:val="14"/>
                      </w:rPr>
                    </w:pPr>
                    <w:r>
                      <w:rPr>
                        <w:rFonts w:ascii="Arial"/>
                        <w:color w:val="3F3F3F"/>
                        <w:sz w:val="14"/>
                      </w:rPr>
                      <w:t>26%</w:t>
                    </w:r>
                  </w:p>
                </w:txbxContent>
              </v:textbox>
              <w10:wrap type="none"/>
            </v:shape>
            <v:shape style="position:absolute;left:2677;top:3491;width:3084;height:140" type="#_x0000_t202" filled="false" stroked="false">
              <v:textbox inset="0,0,0,0">
                <w:txbxContent>
                  <w:p>
                    <w:pPr>
                      <w:spacing w:line="138" w:lineRule="exact" w:before="0"/>
                      <w:ind w:left="0" w:right="0" w:firstLine="0"/>
                      <w:jc w:val="left"/>
                      <w:rPr>
                        <w:rFonts w:ascii="Arial"/>
                        <w:sz w:val="14"/>
                      </w:rPr>
                    </w:pPr>
                    <w:r>
                      <w:rPr>
                        <w:rFonts w:ascii="Arial"/>
                        <w:color w:val="595959"/>
                        <w:sz w:val="14"/>
                      </w:rPr>
                      <w:t>Medarbejdere/kolleger med de rette kompetencer</w:t>
                    </w:r>
                  </w:p>
                </w:txbxContent>
              </v:textbox>
              <w10:wrap type="none"/>
            </v:shape>
            <v:shape style="position:absolute;left:8589;top:3152;width:297;height:140" type="#_x0000_t202" filled="false" stroked="false">
              <v:textbox inset="0,0,0,0">
                <w:txbxContent>
                  <w:p>
                    <w:pPr>
                      <w:spacing w:line="138" w:lineRule="exact" w:before="0"/>
                      <w:ind w:left="0" w:right="0" w:firstLine="0"/>
                      <w:jc w:val="left"/>
                      <w:rPr>
                        <w:rFonts w:ascii="Arial"/>
                        <w:sz w:val="14"/>
                      </w:rPr>
                    </w:pPr>
                    <w:r>
                      <w:rPr>
                        <w:rFonts w:ascii="Arial"/>
                        <w:color w:val="FFFFFF"/>
                        <w:sz w:val="14"/>
                      </w:rPr>
                      <w:t>26%</w:t>
                    </w:r>
                  </w:p>
                </w:txbxContent>
              </v:textbox>
              <w10:wrap type="none"/>
            </v:shape>
            <v:shape style="position:absolute;left:7469;top:3152;width:297;height:140" type="#_x0000_t202" filled="false" stroked="false">
              <v:textbox inset="0,0,0,0">
                <w:txbxContent>
                  <w:p>
                    <w:pPr>
                      <w:spacing w:line="138" w:lineRule="exact" w:before="0"/>
                      <w:ind w:left="0" w:right="0" w:firstLine="0"/>
                      <w:jc w:val="left"/>
                      <w:rPr>
                        <w:rFonts w:ascii="Arial"/>
                        <w:sz w:val="14"/>
                      </w:rPr>
                    </w:pPr>
                    <w:r>
                      <w:rPr>
                        <w:rFonts w:ascii="Arial"/>
                        <w:color w:val="FFFFFF"/>
                        <w:sz w:val="14"/>
                      </w:rPr>
                      <w:t>21%</w:t>
                    </w:r>
                  </w:p>
                </w:txbxContent>
              </v:textbox>
              <w10:wrap type="none"/>
            </v:shape>
            <v:shape style="position:absolute;left:2856;top:3145;width:4039;height:146" type="#_x0000_t202" filled="false" stroked="false">
              <v:textbox inset="0,0,0,0">
                <w:txbxContent>
                  <w:p>
                    <w:pPr>
                      <w:tabs>
                        <w:tab w:pos="3119" w:val="left" w:leader="none"/>
                        <w:tab w:pos="3741" w:val="left" w:leader="none"/>
                      </w:tabs>
                      <w:spacing w:line="144" w:lineRule="exact" w:before="0"/>
                      <w:ind w:left="0" w:right="0" w:firstLine="0"/>
                      <w:jc w:val="left"/>
                      <w:rPr>
                        <w:rFonts w:ascii="Arial" w:hAnsi="Arial"/>
                        <w:sz w:val="14"/>
                      </w:rPr>
                    </w:pPr>
                    <w:r>
                      <w:rPr>
                        <w:rFonts w:ascii="Arial" w:hAnsi="Arial"/>
                        <w:color w:val="595959"/>
                        <w:position w:val="1"/>
                        <w:sz w:val="14"/>
                      </w:rPr>
                      <w:t>Information om, hvor jeg kan få adgang</w:t>
                    </w:r>
                    <w:r>
                      <w:rPr>
                        <w:rFonts w:ascii="Arial" w:hAnsi="Arial"/>
                        <w:color w:val="595959"/>
                        <w:spacing w:val="-10"/>
                        <w:position w:val="1"/>
                        <w:sz w:val="14"/>
                      </w:rPr>
                      <w:t> </w:t>
                    </w:r>
                    <w:r>
                      <w:rPr>
                        <w:rFonts w:ascii="Arial" w:hAnsi="Arial"/>
                        <w:color w:val="595959"/>
                        <w:position w:val="1"/>
                        <w:sz w:val="14"/>
                      </w:rPr>
                      <w:t>til</w:t>
                    </w:r>
                    <w:r>
                      <w:rPr>
                        <w:rFonts w:ascii="Arial" w:hAnsi="Arial"/>
                        <w:color w:val="595959"/>
                        <w:spacing w:val="-2"/>
                        <w:position w:val="1"/>
                        <w:sz w:val="14"/>
                      </w:rPr>
                      <w:t> </w:t>
                    </w:r>
                    <w:r>
                      <w:rPr>
                        <w:rFonts w:ascii="Arial" w:hAnsi="Arial"/>
                        <w:color w:val="595959"/>
                        <w:position w:val="1"/>
                        <w:sz w:val="14"/>
                      </w:rPr>
                      <w:t>data</w:t>
                      <w:tab/>
                    </w:r>
                    <w:r>
                      <w:rPr>
                        <w:rFonts w:ascii="Arial" w:hAnsi="Arial"/>
                        <w:color w:val="3F3F3F"/>
                        <w:sz w:val="14"/>
                      </w:rPr>
                      <w:t>11%</w:t>
                      <w:tab/>
                    </w:r>
                    <w:r>
                      <w:rPr>
                        <w:rFonts w:ascii="Arial" w:hAnsi="Arial"/>
                        <w:color w:val="FFFFFF"/>
                        <w:sz w:val="14"/>
                      </w:rPr>
                      <w:t>16%</w:t>
                    </w:r>
                  </w:p>
                </w:txbxContent>
              </v:textbox>
              <w10:wrap type="none"/>
            </v:shape>
            <v:shape style="position:absolute;left:9585;top:2807;width:297;height:140" type="#_x0000_t202" filled="false" stroked="false">
              <v:textbox inset="0,0,0,0">
                <w:txbxContent>
                  <w:p>
                    <w:pPr>
                      <w:spacing w:line="138" w:lineRule="exact" w:before="0"/>
                      <w:ind w:left="0" w:right="0" w:firstLine="0"/>
                      <w:jc w:val="left"/>
                      <w:rPr>
                        <w:rFonts w:ascii="Arial"/>
                        <w:sz w:val="14"/>
                      </w:rPr>
                    </w:pPr>
                    <w:r>
                      <w:rPr>
                        <w:rFonts w:ascii="Arial"/>
                        <w:color w:val="FFFFFF"/>
                        <w:sz w:val="14"/>
                      </w:rPr>
                      <w:t>26%</w:t>
                    </w:r>
                  </w:p>
                </w:txbxContent>
              </v:textbox>
              <w10:wrap type="none"/>
            </v:shape>
            <v:shape style="position:absolute;left:7967;top:2807;width:297;height:140" type="#_x0000_t202" filled="false" stroked="false">
              <v:textbox inset="0,0,0,0">
                <w:txbxContent>
                  <w:p>
                    <w:pPr>
                      <w:spacing w:line="138" w:lineRule="exact" w:before="0"/>
                      <w:ind w:left="0" w:right="0" w:firstLine="0"/>
                      <w:jc w:val="left"/>
                      <w:rPr>
                        <w:rFonts w:ascii="Arial"/>
                        <w:sz w:val="14"/>
                      </w:rPr>
                    </w:pPr>
                    <w:r>
                      <w:rPr>
                        <w:rFonts w:ascii="Arial"/>
                        <w:color w:val="FFFFFF"/>
                        <w:sz w:val="14"/>
                      </w:rPr>
                      <w:t>42%</w:t>
                    </w:r>
                  </w:p>
                </w:txbxContent>
              </v:textbox>
              <w10:wrap type="none"/>
            </v:shape>
            <v:shape style="position:absolute;left:2101;top:2800;width:4794;height:146" type="#_x0000_t202" filled="false" stroked="false">
              <v:textbox inset="0,0,0,0">
                <w:txbxContent>
                  <w:p>
                    <w:pPr>
                      <w:tabs>
                        <w:tab w:pos="3874" w:val="left" w:leader="none"/>
                        <w:tab w:pos="4496" w:val="left" w:leader="none"/>
                      </w:tabs>
                      <w:spacing w:line="144" w:lineRule="exact" w:before="0"/>
                      <w:ind w:left="0" w:right="0" w:firstLine="0"/>
                      <w:jc w:val="left"/>
                      <w:rPr>
                        <w:rFonts w:ascii="Arial" w:hAnsi="Arial"/>
                        <w:sz w:val="14"/>
                      </w:rPr>
                    </w:pPr>
                    <w:r>
                      <w:rPr>
                        <w:rFonts w:ascii="Arial" w:hAnsi="Arial"/>
                        <w:color w:val="595959"/>
                        <w:position w:val="1"/>
                        <w:sz w:val="14"/>
                      </w:rPr>
                      <w:t>Tekniske løsninger, der kan lette min adgang</w:t>
                    </w:r>
                    <w:r>
                      <w:rPr>
                        <w:rFonts w:ascii="Arial" w:hAnsi="Arial"/>
                        <w:color w:val="595959"/>
                        <w:spacing w:val="-11"/>
                        <w:position w:val="1"/>
                        <w:sz w:val="14"/>
                      </w:rPr>
                      <w:t> </w:t>
                    </w:r>
                    <w:r>
                      <w:rPr>
                        <w:rFonts w:ascii="Arial" w:hAnsi="Arial"/>
                        <w:color w:val="595959"/>
                        <w:position w:val="1"/>
                        <w:sz w:val="14"/>
                      </w:rPr>
                      <w:t>til</w:t>
                    </w:r>
                    <w:r>
                      <w:rPr>
                        <w:rFonts w:ascii="Arial" w:hAnsi="Arial"/>
                        <w:color w:val="595959"/>
                        <w:spacing w:val="-3"/>
                        <w:position w:val="1"/>
                        <w:sz w:val="14"/>
                      </w:rPr>
                      <w:t> </w:t>
                    </w:r>
                    <w:r>
                      <w:rPr>
                        <w:rFonts w:ascii="Arial" w:hAnsi="Arial"/>
                        <w:color w:val="595959"/>
                        <w:position w:val="1"/>
                        <w:sz w:val="14"/>
                      </w:rPr>
                      <w:t>satellitdata</w:t>
                      <w:tab/>
                    </w:r>
                    <w:r>
                      <w:rPr>
                        <w:rFonts w:ascii="Arial" w:hAnsi="Arial"/>
                        <w:color w:val="3F3F3F"/>
                        <w:sz w:val="14"/>
                      </w:rPr>
                      <w:t>11%</w:t>
                      <w:tab/>
                    </w:r>
                    <w:r>
                      <w:rPr>
                        <w:rFonts w:ascii="Arial" w:hAnsi="Arial"/>
                        <w:color w:val="FFFFFF"/>
                        <w:sz w:val="14"/>
                      </w:rPr>
                      <w:t>16%</w:t>
                    </w:r>
                  </w:p>
                </w:txbxContent>
              </v:textbox>
              <w10:wrap type="none"/>
            </v:shape>
            <v:shape style="position:absolute;left:9585;top:2461;width:297;height:140" type="#_x0000_t202" filled="false" stroked="false">
              <v:textbox inset="0,0,0,0">
                <w:txbxContent>
                  <w:p>
                    <w:pPr>
                      <w:spacing w:line="138" w:lineRule="exact" w:before="0"/>
                      <w:ind w:left="0" w:right="0" w:firstLine="0"/>
                      <w:jc w:val="left"/>
                      <w:rPr>
                        <w:rFonts w:ascii="Arial"/>
                        <w:sz w:val="14"/>
                      </w:rPr>
                    </w:pPr>
                    <w:r>
                      <w:rPr>
                        <w:rFonts w:ascii="Arial"/>
                        <w:color w:val="FFFFFF"/>
                        <w:sz w:val="14"/>
                      </w:rPr>
                      <w:t>16%</w:t>
                    </w:r>
                  </w:p>
                </w:txbxContent>
              </v:textbox>
              <w10:wrap type="none"/>
            </v:shape>
            <v:shape style="position:absolute;left:8091;top:2461;width:297;height:140" type="#_x0000_t202" filled="false" stroked="false">
              <v:textbox inset="0,0,0,0">
                <w:txbxContent>
                  <w:p>
                    <w:pPr>
                      <w:spacing w:line="138" w:lineRule="exact" w:before="0"/>
                      <w:ind w:left="0" w:right="0" w:firstLine="0"/>
                      <w:jc w:val="left"/>
                      <w:rPr>
                        <w:rFonts w:ascii="Arial"/>
                        <w:sz w:val="14"/>
                      </w:rPr>
                    </w:pPr>
                    <w:r>
                      <w:rPr>
                        <w:rFonts w:ascii="Arial"/>
                        <w:color w:val="FFFFFF"/>
                        <w:sz w:val="14"/>
                      </w:rPr>
                      <w:t>47%</w:t>
                    </w:r>
                  </w:p>
                </w:txbxContent>
              </v:textbox>
              <w10:wrap type="none"/>
            </v:shape>
            <v:shape style="position:absolute;left:1548;top:2455;width:5347;height:146" type="#_x0000_t202" filled="false" stroked="false">
              <v:textbox inset="0,0,0,0">
                <w:txbxContent>
                  <w:p>
                    <w:pPr>
                      <w:tabs>
                        <w:tab w:pos="4427" w:val="left" w:leader="none"/>
                        <w:tab w:pos="5049" w:val="left" w:leader="none"/>
                      </w:tabs>
                      <w:spacing w:line="144" w:lineRule="exact" w:before="0"/>
                      <w:ind w:left="0" w:right="0" w:firstLine="0"/>
                      <w:jc w:val="left"/>
                      <w:rPr>
                        <w:rFonts w:ascii="Arial" w:hAnsi="Arial"/>
                        <w:sz w:val="14"/>
                      </w:rPr>
                    </w:pPr>
                    <w:r>
                      <w:rPr>
                        <w:rFonts w:ascii="Arial" w:hAnsi="Arial"/>
                        <w:color w:val="595959"/>
                        <w:position w:val="1"/>
                        <w:sz w:val="14"/>
                      </w:rPr>
                      <w:t>Tekniske løsninger, der kan hjælpe mig med at</w:t>
                    </w:r>
                    <w:r>
                      <w:rPr>
                        <w:rFonts w:ascii="Arial" w:hAnsi="Arial"/>
                        <w:color w:val="595959"/>
                        <w:spacing w:val="-13"/>
                        <w:position w:val="1"/>
                        <w:sz w:val="14"/>
                      </w:rPr>
                      <w:t> </w:t>
                    </w:r>
                    <w:r>
                      <w:rPr>
                        <w:rFonts w:ascii="Arial" w:hAnsi="Arial"/>
                        <w:color w:val="595959"/>
                        <w:position w:val="1"/>
                        <w:sz w:val="14"/>
                      </w:rPr>
                      <w:t>anvende</w:t>
                    </w:r>
                    <w:r>
                      <w:rPr>
                        <w:rFonts w:ascii="Arial" w:hAnsi="Arial"/>
                        <w:color w:val="595959"/>
                        <w:spacing w:val="-2"/>
                        <w:position w:val="1"/>
                        <w:sz w:val="14"/>
                      </w:rPr>
                      <w:t> </w:t>
                    </w:r>
                    <w:r>
                      <w:rPr>
                        <w:rFonts w:ascii="Arial" w:hAnsi="Arial"/>
                        <w:color w:val="595959"/>
                        <w:position w:val="1"/>
                        <w:sz w:val="14"/>
                      </w:rPr>
                      <w:t>satellitdata</w:t>
                      <w:tab/>
                    </w:r>
                    <w:r>
                      <w:rPr>
                        <w:rFonts w:ascii="Arial" w:hAnsi="Arial"/>
                        <w:color w:val="3F3F3F"/>
                        <w:sz w:val="14"/>
                      </w:rPr>
                      <w:t>11%</w:t>
                      <w:tab/>
                    </w:r>
                    <w:r>
                      <w:rPr>
                        <w:rFonts w:ascii="Arial" w:hAnsi="Arial"/>
                        <w:color w:val="FFFFFF"/>
                        <w:sz w:val="14"/>
                      </w:rPr>
                      <w:t>16%</w:t>
                    </w:r>
                  </w:p>
                </w:txbxContent>
              </v:textbox>
              <w10:wrap type="none"/>
            </v:shape>
            <v:shape style="position:absolute;left:8838;top:2116;width:297;height:140" type="#_x0000_t202" filled="false" stroked="false">
              <v:textbox inset="0,0,0,0">
                <w:txbxContent>
                  <w:p>
                    <w:pPr>
                      <w:spacing w:line="138" w:lineRule="exact" w:before="0"/>
                      <w:ind w:left="0" w:right="0" w:firstLine="0"/>
                      <w:jc w:val="left"/>
                      <w:rPr>
                        <w:rFonts w:ascii="Arial"/>
                        <w:sz w:val="14"/>
                      </w:rPr>
                    </w:pPr>
                    <w:r>
                      <w:rPr>
                        <w:rFonts w:ascii="Arial"/>
                        <w:color w:val="FFFFFF"/>
                        <w:sz w:val="14"/>
                      </w:rPr>
                      <w:t>16%</w:t>
                    </w:r>
                  </w:p>
                </w:txbxContent>
              </v:textbox>
              <w10:wrap type="none"/>
            </v:shape>
            <v:shape style="position:absolute;left:7966;top:2116;width:297;height:140" type="#_x0000_t202" filled="false" stroked="false">
              <v:textbox inset="0,0,0,0">
                <w:txbxContent>
                  <w:p>
                    <w:pPr>
                      <w:spacing w:line="138" w:lineRule="exact" w:before="0"/>
                      <w:ind w:left="0" w:right="0" w:firstLine="0"/>
                      <w:jc w:val="left"/>
                      <w:rPr>
                        <w:rFonts w:ascii="Arial"/>
                        <w:sz w:val="14"/>
                      </w:rPr>
                    </w:pPr>
                    <w:r>
                      <w:rPr>
                        <w:rFonts w:ascii="Arial"/>
                        <w:color w:val="FFFFFF"/>
                        <w:sz w:val="14"/>
                      </w:rPr>
                      <w:t>21%</w:t>
                    </w:r>
                  </w:p>
                </w:txbxContent>
              </v:textbox>
              <w10:wrap type="none"/>
            </v:shape>
            <v:shape style="position:absolute;left:6847;top:2116;width:297;height:140" type="#_x0000_t202" filled="false" stroked="false">
              <v:textbox inset="0,0,0,0">
                <w:txbxContent>
                  <w:p>
                    <w:pPr>
                      <w:spacing w:line="138" w:lineRule="exact" w:before="0"/>
                      <w:ind w:left="0" w:right="0" w:firstLine="0"/>
                      <w:jc w:val="left"/>
                      <w:rPr>
                        <w:rFonts w:ascii="Arial"/>
                        <w:sz w:val="14"/>
                      </w:rPr>
                    </w:pPr>
                    <w:r>
                      <w:rPr>
                        <w:rFonts w:ascii="Arial"/>
                        <w:color w:val="FFFFFF"/>
                        <w:sz w:val="14"/>
                      </w:rPr>
                      <w:t>26%</w:t>
                    </w:r>
                  </w:p>
                </w:txbxContent>
              </v:textbox>
              <w10:wrap type="none"/>
            </v:shape>
            <v:shape style="position:absolute;left:3479;top:2110;width:2794;height:146" type="#_x0000_t202" filled="false" stroked="false">
              <v:textbox inset="0,0,0,0">
                <w:txbxContent>
                  <w:p>
                    <w:pPr>
                      <w:tabs>
                        <w:tab w:pos="2496" w:val="left" w:leader="none"/>
                      </w:tabs>
                      <w:spacing w:line="144" w:lineRule="exact" w:before="0"/>
                      <w:ind w:left="0" w:right="0" w:firstLine="0"/>
                      <w:jc w:val="left"/>
                      <w:rPr>
                        <w:rFonts w:ascii="Arial"/>
                        <w:sz w:val="14"/>
                      </w:rPr>
                    </w:pPr>
                    <w:r>
                      <w:rPr>
                        <w:rFonts w:ascii="Arial"/>
                        <w:color w:val="595959"/>
                        <w:position w:val="1"/>
                        <w:sz w:val="14"/>
                      </w:rPr>
                      <w:t>Viden</w:t>
                    </w:r>
                    <w:r>
                      <w:rPr>
                        <w:rFonts w:ascii="Arial"/>
                        <w:color w:val="595959"/>
                        <w:spacing w:val="-4"/>
                        <w:position w:val="1"/>
                        <w:sz w:val="14"/>
                      </w:rPr>
                      <w:t> </w:t>
                    </w:r>
                    <w:r>
                      <w:rPr>
                        <w:rFonts w:ascii="Arial"/>
                        <w:color w:val="595959"/>
                        <w:position w:val="1"/>
                        <w:sz w:val="14"/>
                      </w:rPr>
                      <w:t>om</w:t>
                    </w:r>
                    <w:r>
                      <w:rPr>
                        <w:rFonts w:ascii="Arial"/>
                        <w:color w:val="595959"/>
                        <w:spacing w:val="-1"/>
                        <w:position w:val="1"/>
                        <w:sz w:val="14"/>
                      </w:rPr>
                      <w:t> </w:t>
                    </w:r>
                    <w:r>
                      <w:rPr>
                        <w:rFonts w:ascii="Arial"/>
                        <w:color w:val="595959"/>
                        <w:position w:val="1"/>
                        <w:sz w:val="14"/>
                      </w:rPr>
                      <w:t>anvendelsesmulighederne</w:t>
                      <w:tab/>
                    </w:r>
                    <w:r>
                      <w:rPr>
                        <w:rFonts w:ascii="Arial"/>
                        <w:color w:val="3F3F3F"/>
                        <w:sz w:val="14"/>
                      </w:rPr>
                      <w:t>11%</w:t>
                    </w:r>
                  </w:p>
                </w:txbxContent>
              </v:textbox>
              <w10:wrap type="none"/>
            </v:shape>
            <v:shape style="position:absolute;left:9374;top:1771;width:220;height:140" type="#_x0000_t202" filled="false" stroked="false">
              <v:textbox inset="0,0,0,0">
                <w:txbxContent>
                  <w:p>
                    <w:pPr>
                      <w:spacing w:line="138" w:lineRule="exact" w:before="0"/>
                      <w:ind w:left="0" w:right="0" w:firstLine="0"/>
                      <w:jc w:val="left"/>
                      <w:rPr>
                        <w:rFonts w:ascii="Arial"/>
                        <w:sz w:val="14"/>
                      </w:rPr>
                    </w:pPr>
                    <w:r>
                      <w:rPr>
                        <w:rFonts w:ascii="Arial"/>
                        <w:color w:val="FFFFFF"/>
                        <w:sz w:val="14"/>
                      </w:rPr>
                      <w:t>5%</w:t>
                    </w:r>
                  </w:p>
                </w:txbxContent>
              </v:textbox>
              <w10:wrap type="none"/>
            </v:shape>
            <v:shape style="position:absolute;left:8838;top:1771;width:297;height:140" type="#_x0000_t202" filled="false" stroked="false">
              <v:textbox inset="0,0,0,0">
                <w:txbxContent>
                  <w:p>
                    <w:pPr>
                      <w:spacing w:line="138" w:lineRule="exact" w:before="0"/>
                      <w:ind w:left="0" w:right="0" w:firstLine="0"/>
                      <w:jc w:val="left"/>
                      <w:rPr>
                        <w:rFonts w:ascii="Arial"/>
                        <w:sz w:val="14"/>
                      </w:rPr>
                    </w:pPr>
                    <w:r>
                      <w:rPr>
                        <w:rFonts w:ascii="Arial"/>
                        <w:color w:val="FFFFFF"/>
                        <w:sz w:val="14"/>
                      </w:rPr>
                      <w:t>16%</w:t>
                    </w:r>
                  </w:p>
                </w:txbxContent>
              </v:textbox>
              <w10:wrap type="none"/>
            </v:shape>
            <v:shape style="position:absolute;left:7593;top:1771;width:297;height:140" type="#_x0000_t202" filled="false" stroked="false">
              <v:textbox inset="0,0,0,0">
                <w:txbxContent>
                  <w:p>
                    <w:pPr>
                      <w:spacing w:line="138" w:lineRule="exact" w:before="0"/>
                      <w:ind w:left="0" w:right="0" w:firstLine="0"/>
                      <w:jc w:val="left"/>
                      <w:rPr>
                        <w:rFonts w:ascii="Arial"/>
                        <w:sz w:val="14"/>
                      </w:rPr>
                    </w:pPr>
                    <w:r>
                      <w:rPr>
                        <w:rFonts w:ascii="Arial"/>
                        <w:color w:val="FFFFFF"/>
                        <w:sz w:val="14"/>
                      </w:rPr>
                      <w:t>37%</w:t>
                    </w:r>
                  </w:p>
                </w:txbxContent>
              </v:textbox>
              <w10:wrap type="none"/>
            </v:shape>
            <v:shape style="position:absolute;left:6224;top:1771;width:297;height:140" type="#_x0000_t202" filled="false" stroked="false">
              <v:textbox inset="0,0,0,0">
                <w:txbxContent>
                  <w:p>
                    <w:pPr>
                      <w:spacing w:line="138" w:lineRule="exact" w:before="0"/>
                      <w:ind w:left="0" w:right="0" w:firstLine="0"/>
                      <w:jc w:val="left"/>
                      <w:rPr>
                        <w:rFonts w:ascii="Arial"/>
                        <w:sz w:val="14"/>
                      </w:rPr>
                    </w:pPr>
                    <w:r>
                      <w:rPr>
                        <w:rFonts w:ascii="Arial"/>
                        <w:color w:val="3F3F3F"/>
                        <w:sz w:val="14"/>
                      </w:rPr>
                      <w:t>21%</w:t>
                    </w:r>
                  </w:p>
                </w:txbxContent>
              </v:textbox>
              <w10:wrap type="none"/>
            </v:shape>
            <v:shape style="position:absolute;left:9001;top:1426;width:220;height:140" type="#_x0000_t202" filled="false" stroked="false">
              <v:textbox inset="0,0,0,0">
                <w:txbxContent>
                  <w:p>
                    <w:pPr>
                      <w:spacing w:line="138" w:lineRule="exact" w:before="0"/>
                      <w:ind w:left="0" w:right="0" w:firstLine="0"/>
                      <w:jc w:val="left"/>
                      <w:rPr>
                        <w:rFonts w:ascii="Arial"/>
                        <w:sz w:val="14"/>
                      </w:rPr>
                    </w:pPr>
                    <w:r>
                      <w:rPr>
                        <w:rFonts w:ascii="Arial"/>
                        <w:color w:val="FFFFFF"/>
                        <w:sz w:val="14"/>
                      </w:rPr>
                      <w:t>0%</w:t>
                    </w:r>
                  </w:p>
                </w:txbxContent>
              </v:textbox>
              <w10:wrap type="none"/>
            </v:shape>
            <v:shape style="position:absolute;left:8216;top:1426;width:297;height:140" type="#_x0000_t202" filled="false" stroked="false">
              <v:textbox inset="0,0,0,0">
                <w:txbxContent>
                  <w:p>
                    <w:pPr>
                      <w:spacing w:line="138" w:lineRule="exact" w:before="0"/>
                      <w:ind w:left="0" w:right="0" w:firstLine="0"/>
                      <w:jc w:val="left"/>
                      <w:rPr>
                        <w:rFonts w:ascii="Arial"/>
                        <w:sz w:val="14"/>
                      </w:rPr>
                    </w:pPr>
                    <w:r>
                      <w:rPr>
                        <w:rFonts w:ascii="Arial"/>
                        <w:color w:val="FFFFFF"/>
                        <w:sz w:val="14"/>
                      </w:rPr>
                      <w:t>32%</w:t>
                    </w:r>
                  </w:p>
                </w:txbxContent>
              </v:textbox>
              <w10:wrap type="none"/>
            </v:shape>
            <v:shape style="position:absolute;left:6847;top:1426;width:297;height:140" type="#_x0000_t202" filled="false" stroked="false">
              <v:textbox inset="0,0,0,0">
                <w:txbxContent>
                  <w:p>
                    <w:pPr>
                      <w:spacing w:line="138" w:lineRule="exact" w:before="0"/>
                      <w:ind w:left="0" w:right="0" w:firstLine="0"/>
                      <w:jc w:val="left"/>
                      <w:rPr>
                        <w:rFonts w:ascii="Arial"/>
                        <w:sz w:val="14"/>
                      </w:rPr>
                    </w:pPr>
                    <w:r>
                      <w:rPr>
                        <w:rFonts w:ascii="Arial"/>
                        <w:color w:val="FFFFFF"/>
                        <w:sz w:val="14"/>
                      </w:rPr>
                      <w:t>26%</w:t>
                    </w:r>
                  </w:p>
                </w:txbxContent>
              </v:textbox>
              <w10:wrap type="none"/>
            </v:shape>
            <v:shape style="position:absolute;left:5975;top:1426;width:297;height:140" type="#_x0000_t202" filled="false" stroked="false">
              <v:textbox inset="0,0,0,0">
                <w:txbxContent>
                  <w:p>
                    <w:pPr>
                      <w:spacing w:line="138" w:lineRule="exact" w:before="0"/>
                      <w:ind w:left="0" w:right="0" w:firstLine="0"/>
                      <w:jc w:val="left"/>
                      <w:rPr>
                        <w:rFonts w:ascii="Arial"/>
                        <w:sz w:val="14"/>
                      </w:rPr>
                    </w:pPr>
                    <w:r>
                      <w:rPr>
                        <w:rFonts w:ascii="Arial"/>
                        <w:color w:val="3F3F3F"/>
                        <w:sz w:val="14"/>
                      </w:rPr>
                      <w:t>11%</w:t>
                    </w:r>
                  </w:p>
                </w:txbxContent>
              </v:textbox>
              <w10:wrap type="none"/>
            </v:shape>
            <v:shape style="position:absolute;left:8589;top:1081;width:297;height:140" type="#_x0000_t202" filled="false" stroked="false">
              <v:textbox inset="0,0,0,0">
                <w:txbxContent>
                  <w:p>
                    <w:pPr>
                      <w:spacing w:line="138" w:lineRule="exact" w:before="0"/>
                      <w:ind w:left="0" w:right="0" w:firstLine="0"/>
                      <w:jc w:val="left"/>
                      <w:rPr>
                        <w:rFonts w:ascii="Arial"/>
                        <w:sz w:val="14"/>
                      </w:rPr>
                    </w:pPr>
                    <w:r>
                      <w:rPr>
                        <w:rFonts w:ascii="Arial"/>
                        <w:color w:val="FFFFFF"/>
                        <w:sz w:val="14"/>
                      </w:rPr>
                      <w:t>16%</w:t>
                    </w:r>
                  </w:p>
                </w:txbxContent>
              </v:textbox>
              <w10:wrap type="none"/>
            </v:shape>
            <v:shape style="position:absolute;left:7593;top:1081;width:297;height:140" type="#_x0000_t202" filled="false" stroked="false">
              <v:textbox inset="0,0,0,0">
                <w:txbxContent>
                  <w:p>
                    <w:pPr>
                      <w:spacing w:line="138" w:lineRule="exact" w:before="0"/>
                      <w:ind w:left="0" w:right="0" w:firstLine="0"/>
                      <w:jc w:val="left"/>
                      <w:rPr>
                        <w:rFonts w:ascii="Arial"/>
                        <w:sz w:val="14"/>
                      </w:rPr>
                    </w:pPr>
                    <w:r>
                      <w:rPr>
                        <w:rFonts w:ascii="Arial"/>
                        <w:color w:val="FFFFFF"/>
                        <w:sz w:val="14"/>
                      </w:rPr>
                      <w:t>26%</w:t>
                    </w:r>
                  </w:p>
                </w:txbxContent>
              </v:textbox>
              <w10:wrap type="none"/>
            </v:shape>
            <v:shape style="position:absolute;left:6722;top:1081;width:297;height:140" type="#_x0000_t202" filled="false" stroked="false">
              <v:textbox inset="0,0,0,0">
                <w:txbxContent>
                  <w:p>
                    <w:pPr>
                      <w:spacing w:line="138" w:lineRule="exact" w:before="0"/>
                      <w:ind w:left="0" w:right="0" w:firstLine="0"/>
                      <w:jc w:val="left"/>
                      <w:rPr>
                        <w:rFonts w:ascii="Arial"/>
                        <w:sz w:val="14"/>
                      </w:rPr>
                    </w:pPr>
                    <w:r>
                      <w:rPr>
                        <w:rFonts w:ascii="Arial"/>
                        <w:color w:val="FFFFFF"/>
                        <w:sz w:val="14"/>
                      </w:rPr>
                      <w:t>11%</w:t>
                    </w:r>
                  </w:p>
                </w:txbxContent>
              </v:textbox>
              <w10:wrap type="none"/>
            </v:shape>
            <v:shape style="position:absolute;left:6100;top:1081;width:297;height:140" type="#_x0000_t202" filled="false" stroked="false">
              <v:textbox inset="0,0,0,0">
                <w:txbxContent>
                  <w:p>
                    <w:pPr>
                      <w:spacing w:line="138" w:lineRule="exact" w:before="0"/>
                      <w:ind w:left="0" w:right="0" w:firstLine="0"/>
                      <w:jc w:val="left"/>
                      <w:rPr>
                        <w:rFonts w:ascii="Arial"/>
                        <w:sz w:val="14"/>
                      </w:rPr>
                    </w:pPr>
                    <w:r>
                      <w:rPr>
                        <w:rFonts w:ascii="Arial"/>
                        <w:color w:val="3F3F3F"/>
                        <w:sz w:val="14"/>
                      </w:rPr>
                      <w:t>16%</w:t>
                    </w:r>
                  </w:p>
                </w:txbxContent>
              </v:textbox>
              <w10:wrap type="none"/>
            </v:shape>
            <v:shape style="position:absolute;left:10245;top:736;width:345;height:140" type="#_x0000_t202" filled="false" stroked="false">
              <v:textbox inset="0,0,0,0">
                <w:txbxContent>
                  <w:p>
                    <w:pPr>
                      <w:spacing w:line="138" w:lineRule="exact" w:before="0"/>
                      <w:ind w:left="0" w:right="0" w:firstLine="0"/>
                      <w:jc w:val="left"/>
                      <w:rPr>
                        <w:rFonts w:ascii="Arial"/>
                        <w:sz w:val="14"/>
                      </w:rPr>
                    </w:pPr>
                    <w:r>
                      <w:rPr>
                        <w:rFonts w:ascii="Arial"/>
                        <w:color w:val="FFFFFF"/>
                        <w:spacing w:val="-1"/>
                        <w:w w:val="99"/>
                        <w:sz w:val="14"/>
                      </w:rPr>
                      <w:t>0</w:t>
                    </w:r>
                    <w:r>
                      <w:rPr>
                        <w:rFonts w:ascii="Arial"/>
                        <w:color w:val="FFFFFF"/>
                        <w:spacing w:val="-77"/>
                        <w:w w:val="99"/>
                        <w:sz w:val="14"/>
                      </w:rPr>
                      <w:t>%</w:t>
                    </w:r>
                    <w:r>
                      <w:rPr>
                        <w:rFonts w:ascii="Arial"/>
                        <w:color w:val="3F3F3F"/>
                        <w:spacing w:val="-1"/>
                        <w:w w:val="99"/>
                        <w:sz w:val="14"/>
                      </w:rPr>
                      <w:t>5%</w:t>
                    </w:r>
                  </w:p>
                </w:txbxContent>
              </v:textbox>
              <w10:wrap type="none"/>
            </v:shape>
            <v:shape style="position:absolute;left:9460;top:736;width:297;height:140" type="#_x0000_t202" filled="false" stroked="false">
              <v:textbox inset="0,0,0,0">
                <w:txbxContent>
                  <w:p>
                    <w:pPr>
                      <w:spacing w:line="138" w:lineRule="exact" w:before="0"/>
                      <w:ind w:left="0" w:right="0" w:firstLine="0"/>
                      <w:jc w:val="left"/>
                      <w:rPr>
                        <w:rFonts w:ascii="Arial"/>
                        <w:sz w:val="14"/>
                      </w:rPr>
                    </w:pPr>
                    <w:r>
                      <w:rPr>
                        <w:rFonts w:ascii="Arial"/>
                        <w:color w:val="FFFFFF"/>
                        <w:sz w:val="14"/>
                      </w:rPr>
                      <w:t>32%</w:t>
                    </w:r>
                  </w:p>
                </w:txbxContent>
              </v:textbox>
              <w10:wrap type="none"/>
            </v:shape>
            <v:shape style="position:absolute;left:8216;top:736;width:297;height:140" type="#_x0000_t202" filled="false" stroked="false">
              <v:textbox inset="0,0,0,0">
                <w:txbxContent>
                  <w:p>
                    <w:pPr>
                      <w:spacing w:line="138" w:lineRule="exact" w:before="0"/>
                      <w:ind w:left="0" w:right="0" w:firstLine="0"/>
                      <w:jc w:val="left"/>
                      <w:rPr>
                        <w:rFonts w:ascii="Arial"/>
                        <w:sz w:val="14"/>
                      </w:rPr>
                    </w:pPr>
                    <w:r>
                      <w:rPr>
                        <w:rFonts w:ascii="Arial"/>
                        <w:color w:val="FFFFFF"/>
                        <w:sz w:val="14"/>
                      </w:rPr>
                      <w:t>21%</w:t>
                    </w:r>
                  </w:p>
                </w:txbxContent>
              </v:textbox>
              <w10:wrap type="none"/>
            </v:shape>
            <v:shape style="position:absolute;left:6847;top:736;width:297;height:140" type="#_x0000_t202" filled="false" stroked="false">
              <v:textbox inset="0,0,0,0">
                <w:txbxContent>
                  <w:p>
                    <w:pPr>
                      <w:spacing w:line="138" w:lineRule="exact" w:before="0"/>
                      <w:ind w:left="0" w:right="0" w:firstLine="0"/>
                      <w:jc w:val="left"/>
                      <w:rPr>
                        <w:rFonts w:ascii="Arial"/>
                        <w:sz w:val="14"/>
                      </w:rPr>
                    </w:pPr>
                    <w:r>
                      <w:rPr>
                        <w:rFonts w:ascii="Arial"/>
                        <w:color w:val="FFFFFF"/>
                        <w:sz w:val="14"/>
                      </w:rPr>
                      <w:t>37%</w:t>
                    </w:r>
                  </w:p>
                </w:txbxContent>
              </v:textbox>
              <w10:wrap type="none"/>
            </v:shape>
            <v:shape style="position:absolute;left:5889;top:736;width:220;height:140" type="#_x0000_t202" filled="false" stroked="false">
              <v:textbox inset="0,0,0,0">
                <w:txbxContent>
                  <w:p>
                    <w:pPr>
                      <w:spacing w:line="138" w:lineRule="exact" w:before="0"/>
                      <w:ind w:left="0" w:right="0" w:firstLine="0"/>
                      <w:jc w:val="left"/>
                      <w:rPr>
                        <w:rFonts w:ascii="Arial"/>
                        <w:sz w:val="14"/>
                      </w:rPr>
                    </w:pPr>
                    <w:r>
                      <w:rPr>
                        <w:rFonts w:ascii="Arial"/>
                        <w:color w:val="3F3F3F"/>
                        <w:sz w:val="14"/>
                      </w:rPr>
                      <w:t>5%</w:t>
                    </w:r>
                  </w:p>
                </w:txbxContent>
              </v:textbox>
              <w10:wrap type="none"/>
            </v:shape>
            <v:shape style="position:absolute;left:1586;top:729;width:4176;height:1175" type="#_x0000_t202" filled="false" stroked="false">
              <v:textbox inset="0,0,0,0">
                <w:txbxContent>
                  <w:p>
                    <w:pPr>
                      <w:spacing w:line="138" w:lineRule="exact" w:before="0"/>
                      <w:ind w:left="654" w:right="0" w:firstLine="0"/>
                      <w:jc w:val="left"/>
                      <w:rPr>
                        <w:rFonts w:ascii="Arial"/>
                        <w:sz w:val="14"/>
                      </w:rPr>
                    </w:pPr>
                    <w:r>
                      <w:rPr>
                        <w:rFonts w:ascii="Arial"/>
                        <w:color w:val="595959"/>
                        <w:sz w:val="14"/>
                      </w:rPr>
                      <w:t>Der er store it-udgifter forbundet med opbevaring af data</w:t>
                    </w:r>
                  </w:p>
                  <w:p>
                    <w:pPr>
                      <w:spacing w:before="106"/>
                      <w:ind w:left="0" w:right="20" w:firstLine="0"/>
                      <w:jc w:val="center"/>
                      <w:rPr>
                        <w:rFonts w:ascii="Arial" w:hAnsi="Arial"/>
                        <w:sz w:val="14"/>
                      </w:rPr>
                    </w:pPr>
                    <w:r>
                      <w:rPr>
                        <w:rFonts w:ascii="Arial" w:hAnsi="Arial"/>
                        <w:color w:val="595959"/>
                        <w:sz w:val="14"/>
                      </w:rPr>
                      <w:t>Vi</w:t>
                    </w:r>
                    <w:r>
                      <w:rPr>
                        <w:rFonts w:ascii="Arial" w:hAnsi="Arial"/>
                        <w:color w:val="595959"/>
                        <w:spacing w:val="-7"/>
                        <w:sz w:val="14"/>
                      </w:rPr>
                      <w:t> </w:t>
                    </w:r>
                    <w:r>
                      <w:rPr>
                        <w:rFonts w:ascii="Arial" w:hAnsi="Arial"/>
                        <w:color w:val="595959"/>
                        <w:sz w:val="14"/>
                      </w:rPr>
                      <w:t>ikke</w:t>
                    </w:r>
                    <w:r>
                      <w:rPr>
                        <w:rFonts w:ascii="Arial" w:hAnsi="Arial"/>
                        <w:color w:val="595959"/>
                        <w:spacing w:val="-9"/>
                        <w:sz w:val="14"/>
                      </w:rPr>
                      <w:t> </w:t>
                    </w:r>
                    <w:r>
                      <w:rPr>
                        <w:rFonts w:ascii="Arial" w:hAnsi="Arial"/>
                        <w:color w:val="595959"/>
                        <w:sz w:val="14"/>
                      </w:rPr>
                      <w:t>har</w:t>
                    </w:r>
                    <w:r>
                      <w:rPr>
                        <w:rFonts w:ascii="Arial" w:hAnsi="Arial"/>
                        <w:color w:val="595959"/>
                        <w:spacing w:val="-3"/>
                        <w:sz w:val="14"/>
                      </w:rPr>
                      <w:t> </w:t>
                    </w:r>
                    <w:r>
                      <w:rPr>
                        <w:rFonts w:ascii="Arial" w:hAnsi="Arial"/>
                        <w:color w:val="595959"/>
                        <w:sz w:val="14"/>
                      </w:rPr>
                      <w:t>tilstrækkelig</w:t>
                    </w:r>
                    <w:r>
                      <w:rPr>
                        <w:rFonts w:ascii="Arial" w:hAnsi="Arial"/>
                        <w:color w:val="595959"/>
                        <w:spacing w:val="-6"/>
                        <w:sz w:val="14"/>
                      </w:rPr>
                      <w:t> </w:t>
                    </w:r>
                    <w:r>
                      <w:rPr>
                        <w:rFonts w:ascii="Arial" w:hAnsi="Arial"/>
                        <w:color w:val="595959"/>
                        <w:sz w:val="14"/>
                      </w:rPr>
                      <w:t>adgang</w:t>
                    </w:r>
                    <w:r>
                      <w:rPr>
                        <w:rFonts w:ascii="Arial" w:hAnsi="Arial"/>
                        <w:color w:val="595959"/>
                        <w:spacing w:val="-1"/>
                        <w:sz w:val="14"/>
                      </w:rPr>
                      <w:t> </w:t>
                    </w:r>
                    <w:r>
                      <w:rPr>
                        <w:rFonts w:ascii="Arial" w:hAnsi="Arial"/>
                        <w:color w:val="595959"/>
                        <w:sz w:val="14"/>
                      </w:rPr>
                      <w:t>til</w:t>
                    </w:r>
                    <w:r>
                      <w:rPr>
                        <w:rFonts w:ascii="Arial" w:hAnsi="Arial"/>
                        <w:color w:val="595959"/>
                        <w:spacing w:val="-6"/>
                        <w:sz w:val="14"/>
                      </w:rPr>
                      <w:t> </w:t>
                    </w:r>
                    <w:r>
                      <w:rPr>
                        <w:rFonts w:ascii="Arial" w:hAnsi="Arial"/>
                        <w:color w:val="595959"/>
                        <w:sz w:val="14"/>
                      </w:rPr>
                      <w:t>”system-til-system”-grænseflader (API ‘er), der let kan integreres i</w:t>
                    </w:r>
                    <w:r>
                      <w:rPr>
                        <w:rFonts w:ascii="Arial" w:hAnsi="Arial"/>
                        <w:color w:val="595959"/>
                        <w:spacing w:val="1"/>
                        <w:sz w:val="14"/>
                      </w:rPr>
                      <w:t> </w:t>
                    </w:r>
                    <w:r>
                      <w:rPr>
                        <w:rFonts w:ascii="Arial" w:hAnsi="Arial"/>
                        <w:color w:val="595959"/>
                        <w:sz w:val="14"/>
                      </w:rPr>
                      <w:t>fagsystemer</w:t>
                    </w:r>
                  </w:p>
                  <w:p>
                    <w:pPr>
                      <w:spacing w:before="21"/>
                      <w:ind w:left="55" w:right="18" w:firstLine="0"/>
                      <w:jc w:val="center"/>
                      <w:rPr>
                        <w:rFonts w:ascii="Arial" w:hAnsi="Arial"/>
                        <w:sz w:val="14"/>
                      </w:rPr>
                    </w:pPr>
                    <w:r>
                      <w:rPr>
                        <w:rFonts w:ascii="Arial" w:hAnsi="Arial"/>
                        <w:color w:val="595959"/>
                        <w:sz w:val="14"/>
                      </w:rPr>
                      <w:t>Det data, som vi har adgang til, har for lav detaljeringsgrad (rumlig opløsning)</w:t>
                    </w:r>
                  </w:p>
                  <w:p>
                    <w:pPr>
                      <w:spacing w:before="103"/>
                      <w:ind w:left="32" w:right="0" w:firstLine="0"/>
                      <w:jc w:val="left"/>
                      <w:rPr>
                        <w:rFonts w:ascii="Arial" w:hAnsi="Arial"/>
                        <w:sz w:val="14"/>
                      </w:rPr>
                    </w:pPr>
                    <w:r>
                      <w:rPr>
                        <w:rFonts w:ascii="Arial" w:hAnsi="Arial"/>
                        <w:color w:val="595959"/>
                        <w:sz w:val="14"/>
                      </w:rPr>
                      <w:t>Overblik og viden om, hvilke satellitdata der kan møde mine behov</w:t>
                    </w:r>
                  </w:p>
                </w:txbxContent>
              </v:textbox>
              <w10:wrap type="none"/>
            </v:shape>
            <v:shape style="position:absolute;left:9348;top:3108;width:1246;height:197" type="#_x0000_t202" filled="true" fillcolor="#833f00" stroked="false">
              <v:textbox inset="0,0,0,0">
                <w:txbxContent>
                  <w:p>
                    <w:pPr>
                      <w:spacing w:before="21"/>
                      <w:ind w:left="464" w:right="461" w:firstLine="0"/>
                      <w:jc w:val="center"/>
                      <w:rPr>
                        <w:rFonts w:ascii="Arial"/>
                        <w:sz w:val="14"/>
                      </w:rPr>
                    </w:pPr>
                    <w:r>
                      <w:rPr>
                        <w:rFonts w:ascii="Arial"/>
                        <w:color w:val="FFFFFF"/>
                        <w:sz w:val="14"/>
                      </w:rPr>
                      <w:t>26%</w:t>
                    </w:r>
                  </w:p>
                </w:txbxContent>
              </v:textbox>
              <v:fill type="solid"/>
              <w10:wrap type="none"/>
            </v:shape>
            <v:shape style="position:absolute;left:10094;top:2419;width:500;height:197" type="#_x0000_t202" filled="true" fillcolor="#833f00" stroked="false">
              <v:textbox inset="0,0,0,0">
                <w:txbxContent>
                  <w:p>
                    <w:pPr>
                      <w:spacing w:before="19"/>
                      <w:ind w:left="113" w:right="0" w:firstLine="0"/>
                      <w:jc w:val="left"/>
                      <w:rPr>
                        <w:rFonts w:ascii="Arial"/>
                        <w:sz w:val="14"/>
                      </w:rPr>
                    </w:pPr>
                    <w:r>
                      <w:rPr>
                        <w:rFonts w:ascii="Arial"/>
                        <w:color w:val="FFFFFF"/>
                        <w:sz w:val="14"/>
                      </w:rPr>
                      <w:t>11%</w:t>
                    </w:r>
                  </w:p>
                </w:txbxContent>
              </v:textbox>
              <v:fill type="solid"/>
              <w10:wrap type="none"/>
            </v:shape>
            <v:shape style="position:absolute;left:9348;top:2074;width:1246;height:197" type="#_x0000_t202" filled="true" fillcolor="#833f00" stroked="false">
              <v:textbox inset="0,0,0,0">
                <w:txbxContent>
                  <w:p>
                    <w:pPr>
                      <w:spacing w:before="19"/>
                      <w:ind w:left="464" w:right="461" w:firstLine="0"/>
                      <w:jc w:val="center"/>
                      <w:rPr>
                        <w:rFonts w:ascii="Arial"/>
                        <w:sz w:val="14"/>
                      </w:rPr>
                    </w:pPr>
                    <w:r>
                      <w:rPr>
                        <w:rFonts w:ascii="Arial"/>
                        <w:color w:val="FFFFFF"/>
                        <w:sz w:val="14"/>
                      </w:rPr>
                      <w:t>26%</w:t>
                    </w:r>
                  </w:p>
                </w:txbxContent>
              </v:textbox>
              <v:fill type="solid"/>
              <w10:wrap type="none"/>
            </v:shape>
            <v:shape style="position:absolute;left:10344;top:1382;width:250;height:197" type="#_x0000_t202" filled="true" fillcolor="#bebebe" stroked="false">
              <v:textbox inset="0,0,0,0">
                <w:txbxContent>
                  <w:p>
                    <w:pPr>
                      <w:spacing w:before="20"/>
                      <w:ind w:left="26" w:right="0" w:firstLine="0"/>
                      <w:jc w:val="left"/>
                      <w:rPr>
                        <w:rFonts w:ascii="Arial"/>
                        <w:sz w:val="14"/>
                      </w:rPr>
                    </w:pPr>
                    <w:r>
                      <w:rPr>
                        <w:rFonts w:ascii="Arial"/>
                        <w:color w:val="3F3F3F"/>
                        <w:sz w:val="14"/>
                      </w:rPr>
                      <w:t>5%</w:t>
                    </w:r>
                  </w:p>
                </w:txbxContent>
              </v:textbox>
              <v:fill type="solid"/>
              <w10:wrap type="none"/>
            </v:shape>
            <v:shape style="position:absolute;left:9597;top:1037;width:996;height:197" type="#_x0000_t202" filled="true" fillcolor="#bebebe" stroked="false">
              <v:textbox inset="0,0,0,0">
                <w:txbxContent>
                  <w:p>
                    <w:pPr>
                      <w:spacing w:before="21"/>
                      <w:ind w:left="338" w:right="336" w:firstLine="0"/>
                      <w:jc w:val="center"/>
                      <w:rPr>
                        <w:rFonts w:ascii="Arial"/>
                        <w:sz w:val="14"/>
                      </w:rPr>
                    </w:pPr>
                    <w:r>
                      <w:rPr>
                        <w:rFonts w:ascii="Arial"/>
                        <w:color w:val="3F3F3F"/>
                        <w:sz w:val="14"/>
                      </w:rPr>
                      <w:t>21%</w:t>
                    </w:r>
                  </w:p>
                </w:txbxContent>
              </v:textbox>
              <v:fill type="solid"/>
              <w10:wrap type="none"/>
            </v:shape>
            <w10:wrap type="topAndBottom"/>
          </v:group>
        </w:pict>
      </w:r>
      <w:r>
        <w:rPr>
          <w:i/>
          <w:color w:val="A21F1F"/>
          <w:sz w:val="18"/>
        </w:rPr>
        <w:t>Figur 19. Private virksomheder: Angivelse af barriererne for at øge eller påbegynde anvendelsen af satellitdata</w:t>
      </w:r>
    </w:p>
    <w:p>
      <w:pPr>
        <w:spacing w:line="360" w:lineRule="auto" w:before="0"/>
        <w:ind w:left="498" w:right="942" w:firstLine="0"/>
        <w:jc w:val="left"/>
        <w:rPr>
          <w:sz w:val="16"/>
        </w:rPr>
      </w:pPr>
      <w:r>
        <w:rPr>
          <w:sz w:val="16"/>
        </w:rPr>
        <w:t>Kilde: Data fra spørgeskemaundersøgelsen, spørgsmål: ”Hvor enig eller uenig er du i følgende udsagn vedrørende anvendelsen af satellitdata? ”, n=19</w:t>
      </w:r>
    </w:p>
    <w:p>
      <w:pPr>
        <w:pStyle w:val="BodyText"/>
        <w:spacing w:before="1"/>
        <w:rPr>
          <w:sz w:val="21"/>
        </w:rPr>
      </w:pPr>
    </w:p>
    <w:p>
      <w:pPr>
        <w:pStyle w:val="Heading6"/>
        <w:numPr>
          <w:ilvl w:val="2"/>
          <w:numId w:val="20"/>
        </w:numPr>
        <w:tabs>
          <w:tab w:pos="1177" w:val="left" w:leader="none"/>
        </w:tabs>
        <w:spacing w:line="276" w:lineRule="auto" w:before="0" w:after="0"/>
        <w:ind w:left="498" w:right="705" w:firstLine="0"/>
        <w:jc w:val="left"/>
      </w:pPr>
      <w:r>
        <w:rPr>
          <w:color w:val="A21F1F"/>
        </w:rPr>
        <w:t>Manglende kendskab til satellitdata og viden om anvendelsesmulighe- der</w:t>
      </w:r>
    </w:p>
    <w:p>
      <w:pPr>
        <w:pStyle w:val="BodyText"/>
        <w:spacing w:line="360" w:lineRule="auto" w:before="241"/>
        <w:ind w:left="498" w:right="577"/>
      </w:pPr>
      <w:r>
        <w:rPr/>
        <w:t>Copernicus-programmet og mere udbredt brug af satellitdata i fx Google Earth har øget mange brugeres kendskab til satellitdata, men på trods heraf ses det i figur 17, at 78 % af de offentlige myndigheder oplever, at de mangler viden om, hvilke satellitdata der kan opfylde deres behov. 64 % oplever, at manglende viden om anvendelsesmulighederne er en barriere for dem og 67 % oplever en barriere i form af manglende in- formation om, hvor de kan få adgang til satellitdata. Opdeler man figuren i ”anvendere” og ”ikke- anvendere” bliver det tydeligt, at respondenterne i gruppen ”ikke-anvendere” i endnu højere grad oplever barrierer i forhold til viden, kendskab og adgang til satellitdata. 92 % af ”ikke-anvendere” oplever således barrierer omkring manglende overblik og viden om, hvilke satellitdata der kan imødekomme deres behov, i forhold til 67 % af de nuværende anvendere. Samtidig oplever 85 % af ”ikke-anvendere” manglende viden og information om, hvor de kan få adgang til data, og 85 % oplever barrierer som følge af manglende viden om anvendelsesmulighederne, til forskel for henholdsvis 55 % og 50 % af respondenterne i ”anvender”- gruppen. Samlet set er manglende viden, om hvilke anvendelsesmuligheder der findes for data, samt hvor man kan få adgang til data, en barriere for over halvdelen af de nuværende anvendere og langt hovedparten af ikke-anvenderne.</w:t>
      </w:r>
    </w:p>
    <w:p>
      <w:pPr>
        <w:pStyle w:val="BodyText"/>
        <w:spacing w:before="2"/>
        <w:rPr>
          <w:sz w:val="21"/>
        </w:rPr>
      </w:pPr>
    </w:p>
    <w:p>
      <w:pPr>
        <w:pStyle w:val="BodyText"/>
        <w:spacing w:line="360" w:lineRule="auto"/>
        <w:ind w:left="498" w:right="721"/>
        <w:jc w:val="both"/>
      </w:pPr>
      <w:r>
        <w:rPr/>
        <w:t>Barrierer omkring anvendelsesmuligheder for forskellige typer af satellitdata blev også fremført under in- terviewene med de offentlige myndigheder, hvor et overblik over tilgængelige satellitdata blev efterspurgt samt</w:t>
      </w:r>
      <w:r>
        <w:rPr>
          <w:spacing w:val="-5"/>
        </w:rPr>
        <w:t> </w:t>
      </w:r>
      <w:r>
        <w:rPr/>
        <w:t>adgang</w:t>
      </w:r>
      <w:r>
        <w:rPr>
          <w:spacing w:val="-5"/>
        </w:rPr>
        <w:t> </w:t>
      </w:r>
      <w:r>
        <w:rPr/>
        <w:t>til</w:t>
      </w:r>
      <w:r>
        <w:rPr>
          <w:spacing w:val="-3"/>
        </w:rPr>
        <w:t> </w:t>
      </w:r>
      <w:r>
        <w:rPr/>
        <w:t>nogle</w:t>
      </w:r>
      <w:r>
        <w:rPr>
          <w:spacing w:val="-1"/>
        </w:rPr>
        <w:t> </w:t>
      </w:r>
      <w:r>
        <w:rPr/>
        <w:t>gode</w:t>
      </w:r>
      <w:r>
        <w:rPr>
          <w:spacing w:val="-3"/>
        </w:rPr>
        <w:t> </w:t>
      </w:r>
      <w:r>
        <w:rPr/>
        <w:t>danske</w:t>
      </w:r>
      <w:r>
        <w:rPr>
          <w:spacing w:val="-4"/>
        </w:rPr>
        <w:t> </w:t>
      </w:r>
      <w:r>
        <w:rPr/>
        <w:t>use</w:t>
      </w:r>
      <w:r>
        <w:rPr>
          <w:spacing w:val="-1"/>
        </w:rPr>
        <w:t> </w:t>
      </w:r>
      <w:r>
        <w:rPr/>
        <w:t>cases,</w:t>
      </w:r>
      <w:r>
        <w:rPr>
          <w:spacing w:val="-5"/>
        </w:rPr>
        <w:t> </w:t>
      </w:r>
      <w:r>
        <w:rPr/>
        <w:t>der</w:t>
      </w:r>
      <w:r>
        <w:rPr>
          <w:spacing w:val="-1"/>
        </w:rPr>
        <w:t> </w:t>
      </w:r>
      <w:r>
        <w:rPr/>
        <w:t>kan</w:t>
      </w:r>
      <w:r>
        <w:rPr>
          <w:spacing w:val="-1"/>
        </w:rPr>
        <w:t> </w:t>
      </w:r>
      <w:r>
        <w:rPr/>
        <w:t>demonstrere</w:t>
      </w:r>
      <w:r>
        <w:rPr>
          <w:spacing w:val="-5"/>
        </w:rPr>
        <w:t> </w:t>
      </w:r>
      <w:r>
        <w:rPr/>
        <w:t>og</w:t>
      </w:r>
      <w:r>
        <w:rPr>
          <w:spacing w:val="-4"/>
        </w:rPr>
        <w:t> </w:t>
      </w:r>
      <w:r>
        <w:rPr/>
        <w:t>inspirere</w:t>
      </w:r>
      <w:r>
        <w:rPr>
          <w:spacing w:val="-4"/>
        </w:rPr>
        <w:t> </w:t>
      </w:r>
      <w:r>
        <w:rPr/>
        <w:t>til</w:t>
      </w:r>
      <w:r>
        <w:rPr>
          <w:spacing w:val="-1"/>
        </w:rPr>
        <w:t> </w:t>
      </w:r>
      <w:r>
        <w:rPr/>
        <w:t>brugen</w:t>
      </w:r>
      <w:r>
        <w:rPr>
          <w:spacing w:val="-4"/>
        </w:rPr>
        <w:t> </w:t>
      </w:r>
      <w:r>
        <w:rPr/>
        <w:t>af</w:t>
      </w:r>
      <w:r>
        <w:rPr>
          <w:spacing w:val="-4"/>
        </w:rPr>
        <w:t> </w:t>
      </w:r>
      <w:r>
        <w:rPr/>
        <w:t>satellitdata</w:t>
      </w:r>
      <w:r>
        <w:rPr>
          <w:spacing w:val="-3"/>
        </w:rPr>
        <w:t> </w:t>
      </w:r>
      <w:r>
        <w:rPr/>
        <w:t>og derigennem øge kendskabet til anvendelsesmulighederne af</w:t>
      </w:r>
      <w:r>
        <w:rPr>
          <w:spacing w:val="-6"/>
        </w:rPr>
        <w:t> </w:t>
      </w:r>
      <w:r>
        <w:rPr/>
        <w:t>satellitdata.</w:t>
      </w:r>
    </w:p>
    <w:p>
      <w:pPr>
        <w:pStyle w:val="BodyText"/>
        <w:spacing w:before="3"/>
        <w:rPr>
          <w:sz w:val="21"/>
        </w:rPr>
      </w:pPr>
    </w:p>
    <w:p>
      <w:pPr>
        <w:pStyle w:val="BodyText"/>
        <w:spacing w:line="360" w:lineRule="auto"/>
        <w:ind w:left="498" w:right="569"/>
      </w:pPr>
      <w:r>
        <w:rPr/>
        <w:t>I gruppen af private virksomheder (figur 19) angiver 58 % af respondenterne en barriere i form af mang- lende overblik og viden om, hvilke satellitdata der kan imødegå deres behov. Også her ses der markante forskelle mellem ”anvender”- og ”ikke-anvender”-gruppen, på henholdsvis 46 % og 83 %. 27 % af de private</w:t>
      </w:r>
    </w:p>
    <w:p>
      <w:pPr>
        <w:spacing w:after="0" w:line="360" w:lineRule="auto"/>
        <w:sectPr>
          <w:pgSz w:w="11910" w:h="16840"/>
          <w:pgMar w:header="0" w:footer="552" w:top="1380" w:bottom="740" w:left="920" w:right="440"/>
        </w:sectPr>
      </w:pPr>
    </w:p>
    <w:p>
      <w:pPr>
        <w:pStyle w:val="BodyText"/>
        <w:spacing w:line="360" w:lineRule="auto" w:before="74"/>
        <w:ind w:left="498" w:right="801"/>
        <w:jc w:val="both"/>
      </w:pPr>
      <w:r>
        <w:rPr/>
        <w:t>virksomheder oplever manglende information om, hvor de kan få adgang til data som en barriere. Opdelt på ”anvender” og ”ikke-anvender” oplever henholdsvis 16 % og 50 % af de private virksomheder i spørge- skemaundersøgelsen dette som en barriere.</w:t>
      </w:r>
    </w:p>
    <w:p>
      <w:pPr>
        <w:pStyle w:val="BodyText"/>
        <w:spacing w:before="1"/>
        <w:rPr>
          <w:sz w:val="21"/>
        </w:rPr>
      </w:pPr>
    </w:p>
    <w:p>
      <w:pPr>
        <w:pStyle w:val="BodyText"/>
        <w:spacing w:line="360" w:lineRule="auto"/>
        <w:ind w:left="498" w:right="623"/>
      </w:pPr>
      <w:r>
        <w:rPr/>
        <w:t>I modsætning til private virksomheder og offentlige myndigheder er hovedparten af respondenterne i gruppen forskningsinstitutioner (figur 18) uenig i, at der er tale om barrierer som følge af manglende viden om anvendelsesmuligheder og information om adgang.</w:t>
      </w:r>
    </w:p>
    <w:p>
      <w:pPr>
        <w:pStyle w:val="BodyText"/>
        <w:rPr>
          <w:sz w:val="21"/>
        </w:rPr>
      </w:pPr>
    </w:p>
    <w:p>
      <w:pPr>
        <w:pStyle w:val="Heading6"/>
        <w:numPr>
          <w:ilvl w:val="2"/>
          <w:numId w:val="20"/>
        </w:numPr>
        <w:tabs>
          <w:tab w:pos="1213" w:val="left" w:leader="none"/>
        </w:tabs>
        <w:spacing w:line="240" w:lineRule="auto" w:before="0" w:after="0"/>
        <w:ind w:left="1212" w:right="0" w:hanging="714"/>
        <w:jc w:val="left"/>
      </w:pPr>
      <w:r>
        <w:rPr>
          <w:color w:val="A21F1F"/>
        </w:rPr>
        <w:t>Manglende medarbejdere med de rette</w:t>
      </w:r>
      <w:r>
        <w:rPr>
          <w:color w:val="A21F1F"/>
          <w:spacing w:val="-4"/>
        </w:rPr>
        <w:t> </w:t>
      </w:r>
      <w:r>
        <w:rPr>
          <w:color w:val="A21F1F"/>
        </w:rPr>
        <w:t>kompetencer</w:t>
      </w:r>
    </w:p>
    <w:p>
      <w:pPr>
        <w:pStyle w:val="BodyText"/>
        <w:spacing w:before="6"/>
        <w:rPr>
          <w:sz w:val="25"/>
        </w:rPr>
      </w:pPr>
    </w:p>
    <w:p>
      <w:pPr>
        <w:pStyle w:val="BodyText"/>
        <w:spacing w:line="360" w:lineRule="auto" w:before="1"/>
        <w:ind w:left="498" w:right="572"/>
      </w:pPr>
      <w:r>
        <w:rPr/>
        <w:t>Mangel på kvalificerede medarbejdere udgør en af de to største barrierer for forskningsinstitutioner (53 %), og udgør en barriere for 47 % af de private virksomheder og 58 % af de offentlige myndigheder. Under in- terviewene blev det angivet som et problem hos en enkelt virksomhed, mens det ikke opleves som et pro- blem i Landbrugsstyrelsen, som er godt i gang med at opkvalificere medarbejdere og holder sig orienteret om, hvad der sker ude i markedet.</w:t>
      </w:r>
    </w:p>
    <w:p>
      <w:pPr>
        <w:pStyle w:val="BodyText"/>
        <w:spacing w:before="1"/>
        <w:rPr>
          <w:sz w:val="21"/>
        </w:rPr>
      </w:pPr>
    </w:p>
    <w:p>
      <w:pPr>
        <w:pStyle w:val="BodyText"/>
        <w:spacing w:line="360" w:lineRule="auto"/>
        <w:ind w:left="498" w:right="599"/>
      </w:pPr>
      <w:r>
        <w:rPr/>
        <w:t>Bekymringen for manglende satellitdatakvalifikationer blev nævnt under interviewene med forskningsin- stitutionerne, som pointerede, at for at satellitdatakvalifikationer kan udbredes i bredere kredse, kræver det styrket undervisning omkring satellitdatamulighederne hos andre nærliggende faggrupper til geoviden- skaben.</w:t>
      </w:r>
    </w:p>
    <w:p>
      <w:pPr>
        <w:pStyle w:val="BodyText"/>
        <w:spacing w:before="1"/>
        <w:rPr>
          <w:sz w:val="21"/>
        </w:rPr>
      </w:pPr>
    </w:p>
    <w:p>
      <w:pPr>
        <w:pStyle w:val="BodyText"/>
        <w:spacing w:line="360" w:lineRule="auto"/>
        <w:ind w:left="498" w:right="590"/>
      </w:pPr>
      <w:r>
        <w:rPr/>
        <w:t>Under interviewene angav virksomhederne en barriere i form af kunders manglende kendskab til satellit- datamuligheder og villighed til at afprøve nye teknologier. En rådgivende virksomhed forklarede, at ansatte i virksomheden promoverer nye muligheder, som fx brugen af satellitdata, men at kunden ofte ikke ønsker at gå videre med den løsning, men hellere vil fastholde traditionelle metoder og tilgange.</w:t>
      </w:r>
    </w:p>
    <w:p>
      <w:pPr>
        <w:pStyle w:val="BodyText"/>
        <w:rPr>
          <w:sz w:val="21"/>
        </w:rPr>
      </w:pPr>
    </w:p>
    <w:p>
      <w:pPr>
        <w:pStyle w:val="Heading6"/>
        <w:numPr>
          <w:ilvl w:val="2"/>
          <w:numId w:val="20"/>
        </w:numPr>
        <w:tabs>
          <w:tab w:pos="1210" w:val="left" w:leader="none"/>
        </w:tabs>
        <w:spacing w:line="276" w:lineRule="auto" w:before="1" w:after="0"/>
        <w:ind w:left="498" w:right="825" w:firstLine="0"/>
        <w:jc w:val="left"/>
      </w:pPr>
      <w:r>
        <w:rPr>
          <w:color w:val="A21F1F"/>
        </w:rPr>
        <w:t>Manglende tekniske løsninger, der kan lette adgang til og behandling af</w:t>
      </w:r>
      <w:r>
        <w:rPr>
          <w:color w:val="A21F1F"/>
          <w:spacing w:val="-1"/>
        </w:rPr>
        <w:t> </w:t>
      </w:r>
      <w:r>
        <w:rPr>
          <w:color w:val="A21F1F"/>
        </w:rPr>
        <w:t>satellitdata</w:t>
      </w:r>
    </w:p>
    <w:p>
      <w:pPr>
        <w:pStyle w:val="BodyText"/>
        <w:spacing w:line="360" w:lineRule="auto" w:before="241"/>
        <w:ind w:left="498" w:right="622"/>
      </w:pPr>
      <w:r>
        <w:rPr/>
        <w:t>Med henblik på analysens overordnede formål har det været centralt at kortlægge barrierer, som måtte relatere sig til brugernes oplevelse af adgang til satellitdata. Som det ses i figur 16, oplever 80 % af de ad- spurgte offentlige myndigheder og 53 % af forskningsinstitutionerne barrierer, hvad angår tekniske løsnin- ger, der kan lette adgangen til satellitdata, mens kun 27 % af de private virksomheder oplever barrierer med dette. Ser man på forskellen i besvarelsen for ”anvendere og ”ikke-anvendere”, oplever henholdsvis 72</w:t>
      </w:r>
    </w:p>
    <w:p>
      <w:pPr>
        <w:pStyle w:val="BodyText"/>
        <w:spacing w:line="360" w:lineRule="auto"/>
        <w:ind w:left="498" w:right="653"/>
      </w:pPr>
      <w:r>
        <w:rPr/>
        <w:t>% og 92 % af de offentlige myndigheder barrierer som følge af manglende tekniske løsninger, der kan lette deres adgang til satellitdata. Forskellen mellem ”anvendere” og ”ikke-anvendere” ses også hos responden- terne i gruppen af private virksomheder, hvor henholdsvis 16 % og 50 % oplever denne barriere. Samme mønster gør sig gældende for de to brugertyper i forhold til barrieren omkring manglende tekniske løsnin- ger, der kan hjælpe med at anvende satellitdata. Resultaterne viser dermed, at især respondenterne i grup- pen offentlige myndigheder oplever barrierer omkring manglende adgang til tekniske løsninger, der kan lette adgangen til satellitdata samt hjælpe med anvendelsen. Derudover anser ca. halvdelen af forsknings- institutioner og private virksomheder, der endnu ikke anvender satellitdata, det som en barriere. Resulta-</w:t>
      </w:r>
    </w:p>
    <w:p>
      <w:pPr>
        <w:spacing w:after="0" w:line="360" w:lineRule="auto"/>
        <w:sectPr>
          <w:pgSz w:w="11910" w:h="16840"/>
          <w:pgMar w:header="0" w:footer="552" w:top="1380" w:bottom="740" w:left="920" w:right="440"/>
        </w:sectPr>
      </w:pPr>
    </w:p>
    <w:p>
      <w:pPr>
        <w:pStyle w:val="BodyText"/>
        <w:spacing w:line="360" w:lineRule="auto" w:before="74"/>
        <w:ind w:left="498" w:right="638"/>
      </w:pPr>
      <w:r>
        <w:rPr/>
        <w:t>terne viser dermed, hvilke grupper en øget adgang til satellitdata ville have den største barrieresænkende effekt på, samt at for de nuværende private virksomheder, der anvender satellitdata, er det kun en mindre andel, som vil opleve en barrieresænkende effekt.</w:t>
      </w:r>
    </w:p>
    <w:p>
      <w:pPr>
        <w:pStyle w:val="BodyText"/>
        <w:spacing w:before="1"/>
        <w:rPr>
          <w:sz w:val="21"/>
        </w:rPr>
      </w:pPr>
    </w:p>
    <w:p>
      <w:pPr>
        <w:pStyle w:val="BodyText"/>
        <w:spacing w:line="360" w:lineRule="auto"/>
        <w:ind w:left="498" w:right="651"/>
      </w:pPr>
      <w:r>
        <w:rPr/>
        <w:t>En af forklaringerne på, at respondenterne oplever barrierer som følge af manglende tekniske løsninger, der kan hjælpe med at behandle satellitdata, kan måske forklares med det forholdsvis store it-kendskab, det kræves for at installere softwaren til korrektion af atmosfæreeffekter i det ellers frit tilgængelige STEP- software fra ESA, der bruges til satellitdata. Derudover er konvertering mellem og analyse af de store data- filer og adgang til rigtigt software begrænsende på antallet af brugere af satellitdata</w:t>
      </w:r>
      <w:r>
        <w:rPr>
          <w:position w:val="5"/>
          <w:sz w:val="13"/>
        </w:rPr>
        <w:t>37</w:t>
      </w:r>
      <w:r>
        <w:rPr/>
        <w:t>. Brugervenligt soft- ware til satellitdata er ofte dyrt i licenser, hvilket også kan fungere som en barriere. Nedenstående afsnit beskriver disse barrierer.</w:t>
      </w:r>
    </w:p>
    <w:p>
      <w:pPr>
        <w:pStyle w:val="BodyText"/>
        <w:rPr>
          <w:sz w:val="21"/>
        </w:rPr>
      </w:pPr>
    </w:p>
    <w:p>
      <w:pPr>
        <w:pStyle w:val="Heading6"/>
        <w:numPr>
          <w:ilvl w:val="2"/>
          <w:numId w:val="20"/>
        </w:numPr>
        <w:tabs>
          <w:tab w:pos="1215" w:val="left" w:leader="none"/>
        </w:tabs>
        <w:spacing w:line="240" w:lineRule="auto" w:before="1" w:after="0"/>
        <w:ind w:left="1214" w:right="0" w:hanging="716"/>
        <w:jc w:val="left"/>
      </w:pPr>
      <w:r>
        <w:rPr>
          <w:color w:val="A21F1F"/>
        </w:rPr>
        <w:t>Pladsproblemer og øgede it-udgifter som følge af vækst i</w:t>
      </w:r>
      <w:r>
        <w:rPr>
          <w:color w:val="A21F1F"/>
          <w:spacing w:val="-18"/>
        </w:rPr>
        <w:t> </w:t>
      </w:r>
      <w:r>
        <w:rPr>
          <w:color w:val="A21F1F"/>
        </w:rPr>
        <w:t>datamængder</w:t>
      </w:r>
    </w:p>
    <w:p>
      <w:pPr>
        <w:pStyle w:val="BodyText"/>
        <w:spacing w:before="6"/>
        <w:rPr>
          <w:sz w:val="25"/>
        </w:rPr>
      </w:pPr>
    </w:p>
    <w:p>
      <w:pPr>
        <w:pStyle w:val="BodyText"/>
        <w:spacing w:line="360" w:lineRule="auto"/>
        <w:ind w:left="498" w:right="664"/>
      </w:pPr>
      <w:r>
        <w:rPr/>
        <w:t>Under interviewene nævnte en række offentlige myndigheder og private virksomheder, at de oplever pladsproblemer som følge af de store mængder af data. En offentlig myndighed nævner, at prisen for lag- ring af Sentinel-data i fire år ville beløbe sig til et tocifret millionbeløb, og at en fælles portal ville kunne spare penge på datalagring. Fx nævnte en virksomhed, at det på grund af manglende ressourcer og mang- lende kapacitet ikke er muligt at igangsætte en operationel Sentinel 2-processering. I figur 19 ses det, at 42</w:t>
      </w:r>
    </w:p>
    <w:p>
      <w:pPr>
        <w:pStyle w:val="BodyText"/>
        <w:spacing w:line="360" w:lineRule="auto"/>
        <w:ind w:left="498" w:right="739"/>
      </w:pPr>
      <w:r>
        <w:rPr/>
        <w:t>% af virksomhederne svarede, at it-udgifter, forbundet med opbevaring af data, er en barriere for øget an- vendelse. Dette tal var henholdsvis 27 % og 21 % for forskningsinstitutioner og offentlige myndigheder.</w:t>
      </w:r>
    </w:p>
    <w:p>
      <w:pPr>
        <w:pStyle w:val="BodyText"/>
        <w:spacing w:line="360" w:lineRule="auto"/>
        <w:ind w:left="498" w:right="643"/>
      </w:pPr>
      <w:r>
        <w:rPr/>
        <w:t>Omkostningerne forbundet med de store dataformater er dermed en større barriere for private virksomhe- der end de to andre brugertyper, men gælder kun for under halvdelen af de private virksomheder.</w:t>
      </w:r>
    </w:p>
    <w:p>
      <w:pPr>
        <w:pStyle w:val="BodyText"/>
        <w:spacing w:before="10"/>
      </w:pPr>
    </w:p>
    <w:p>
      <w:pPr>
        <w:pStyle w:val="Heading2"/>
        <w:numPr>
          <w:ilvl w:val="1"/>
          <w:numId w:val="21"/>
        </w:numPr>
        <w:tabs>
          <w:tab w:pos="1168" w:val="left" w:leader="none"/>
        </w:tabs>
        <w:spacing w:line="240" w:lineRule="auto" w:before="0" w:after="0"/>
        <w:ind w:left="1167" w:right="0" w:hanging="669"/>
        <w:jc w:val="left"/>
      </w:pPr>
      <w:bookmarkStart w:name="_bookmark22" w:id="44"/>
      <w:bookmarkEnd w:id="44"/>
      <w:r>
        <w:rPr>
          <w:b w:val="0"/>
        </w:rPr>
      </w:r>
      <w:bookmarkStart w:name="_bookmark22" w:id="45"/>
      <w:bookmarkEnd w:id="45"/>
      <w:r>
        <w:rPr/>
        <w:t>A</w:t>
      </w:r>
      <w:r>
        <w:rPr/>
        <w:t>fdækning af tekniske</w:t>
      </w:r>
      <w:r>
        <w:rPr>
          <w:spacing w:val="-3"/>
        </w:rPr>
        <w:t> </w:t>
      </w:r>
      <w:r>
        <w:rPr/>
        <w:t>behov</w:t>
      </w:r>
    </w:p>
    <w:p>
      <w:pPr>
        <w:pStyle w:val="BodyText"/>
        <w:spacing w:line="360" w:lineRule="auto" w:before="244"/>
        <w:ind w:left="498"/>
      </w:pPr>
      <w:r>
        <w:rPr/>
        <w:t>Dette afsnit kortlægger brugernes behov i forhold til satellitdata og skaber dermed grundlaget for at udpege kravene til en datainfrastrukturløsning for satellitdata. Følgende aspekter af det tekniske behov kortlægges:</w:t>
      </w:r>
    </w:p>
    <w:p>
      <w:pPr>
        <w:pStyle w:val="ListParagraph"/>
        <w:numPr>
          <w:ilvl w:val="2"/>
          <w:numId w:val="21"/>
        </w:numPr>
        <w:tabs>
          <w:tab w:pos="1218" w:val="left" w:leader="none"/>
          <w:tab w:pos="1219" w:val="left" w:leader="none"/>
        </w:tabs>
        <w:spacing w:line="244" w:lineRule="exact" w:before="0" w:after="0"/>
        <w:ind w:left="1218" w:right="0" w:hanging="360"/>
        <w:jc w:val="left"/>
        <w:rPr>
          <w:sz w:val="20"/>
        </w:rPr>
      </w:pPr>
      <w:r>
        <w:rPr>
          <w:sz w:val="20"/>
        </w:rPr>
        <w:t>Processering af</w:t>
      </w:r>
      <w:r>
        <w:rPr>
          <w:spacing w:val="-3"/>
          <w:sz w:val="20"/>
        </w:rPr>
        <w:t> </w:t>
      </w:r>
      <w:r>
        <w:rPr>
          <w:sz w:val="20"/>
        </w:rPr>
        <w:t>satellitdata</w:t>
      </w:r>
    </w:p>
    <w:p>
      <w:pPr>
        <w:pStyle w:val="ListParagraph"/>
        <w:numPr>
          <w:ilvl w:val="2"/>
          <w:numId w:val="21"/>
        </w:numPr>
        <w:tabs>
          <w:tab w:pos="1218" w:val="left" w:leader="none"/>
          <w:tab w:pos="1219" w:val="left" w:leader="none"/>
        </w:tabs>
        <w:spacing w:line="240" w:lineRule="auto" w:before="112" w:after="0"/>
        <w:ind w:left="1218" w:right="0" w:hanging="360"/>
        <w:jc w:val="left"/>
        <w:rPr>
          <w:sz w:val="20"/>
        </w:rPr>
      </w:pPr>
      <w:r>
        <w:rPr>
          <w:sz w:val="20"/>
        </w:rPr>
        <w:t>Tjenester udviklet på satellitdata</w:t>
      </w:r>
    </w:p>
    <w:p>
      <w:pPr>
        <w:pStyle w:val="ListParagraph"/>
        <w:numPr>
          <w:ilvl w:val="2"/>
          <w:numId w:val="21"/>
        </w:numPr>
        <w:tabs>
          <w:tab w:pos="1218" w:val="left" w:leader="none"/>
          <w:tab w:pos="1219" w:val="left" w:leader="none"/>
        </w:tabs>
        <w:spacing w:line="240" w:lineRule="auto" w:before="113" w:after="0"/>
        <w:ind w:left="1218" w:right="0" w:hanging="360"/>
        <w:jc w:val="left"/>
        <w:rPr>
          <w:sz w:val="20"/>
        </w:rPr>
      </w:pPr>
      <w:r>
        <w:rPr>
          <w:sz w:val="20"/>
        </w:rPr>
        <w:t>Værktøjer til</w:t>
      </w:r>
      <w:r>
        <w:rPr>
          <w:spacing w:val="-1"/>
          <w:sz w:val="20"/>
        </w:rPr>
        <w:t> </w:t>
      </w:r>
      <w:r>
        <w:rPr>
          <w:sz w:val="20"/>
        </w:rPr>
        <w:t>satellitdatabehandling</w:t>
      </w:r>
    </w:p>
    <w:p>
      <w:pPr>
        <w:pStyle w:val="ListParagraph"/>
        <w:numPr>
          <w:ilvl w:val="2"/>
          <w:numId w:val="21"/>
        </w:numPr>
        <w:tabs>
          <w:tab w:pos="1218" w:val="left" w:leader="none"/>
          <w:tab w:pos="1219" w:val="left" w:leader="none"/>
        </w:tabs>
        <w:spacing w:line="240" w:lineRule="auto" w:before="115" w:after="0"/>
        <w:ind w:left="1218" w:right="0" w:hanging="360"/>
        <w:jc w:val="left"/>
        <w:rPr>
          <w:sz w:val="20"/>
        </w:rPr>
      </w:pPr>
      <w:r>
        <w:rPr>
          <w:sz w:val="20"/>
        </w:rPr>
        <w:t>Viden og</w:t>
      </w:r>
      <w:r>
        <w:rPr>
          <w:spacing w:val="-2"/>
          <w:sz w:val="20"/>
        </w:rPr>
        <w:t> </w:t>
      </w:r>
      <w:r>
        <w:rPr>
          <w:sz w:val="20"/>
        </w:rPr>
        <w:t>rådgivning</w:t>
      </w:r>
    </w:p>
    <w:p>
      <w:pPr>
        <w:pStyle w:val="ListParagraph"/>
        <w:numPr>
          <w:ilvl w:val="2"/>
          <w:numId w:val="21"/>
        </w:numPr>
        <w:tabs>
          <w:tab w:pos="1218" w:val="left" w:leader="none"/>
          <w:tab w:pos="1219" w:val="left" w:leader="none"/>
        </w:tabs>
        <w:spacing w:line="240" w:lineRule="auto" w:before="112" w:after="0"/>
        <w:ind w:left="1218" w:right="0" w:hanging="360"/>
        <w:jc w:val="left"/>
        <w:rPr>
          <w:sz w:val="20"/>
        </w:rPr>
      </w:pPr>
      <w:r>
        <w:rPr>
          <w:sz w:val="20"/>
        </w:rPr>
        <w:t>Andre tekniske forudsætninger, der kan facilitere brugen af</w:t>
      </w:r>
      <w:r>
        <w:rPr>
          <w:spacing w:val="-4"/>
          <w:sz w:val="20"/>
        </w:rPr>
        <w:t> </w:t>
      </w:r>
      <w:r>
        <w:rPr>
          <w:sz w:val="20"/>
        </w:rPr>
        <w:t>satellitdata.</w:t>
      </w:r>
    </w:p>
    <w:p>
      <w:pPr>
        <w:pStyle w:val="BodyText"/>
        <w:spacing w:before="3"/>
        <w:rPr>
          <w:sz w:val="31"/>
        </w:rPr>
      </w:pPr>
    </w:p>
    <w:p>
      <w:pPr>
        <w:pStyle w:val="Heading6"/>
        <w:numPr>
          <w:ilvl w:val="2"/>
          <w:numId w:val="22"/>
        </w:numPr>
        <w:tabs>
          <w:tab w:pos="1213" w:val="left" w:leader="none"/>
        </w:tabs>
        <w:spacing w:line="240" w:lineRule="auto" w:before="0" w:after="0"/>
        <w:ind w:left="1212" w:right="0" w:hanging="714"/>
        <w:jc w:val="left"/>
      </w:pPr>
      <w:r>
        <w:rPr>
          <w:color w:val="A21F1F"/>
        </w:rPr>
        <w:t>Behov for processering af</w:t>
      </w:r>
      <w:r>
        <w:rPr>
          <w:color w:val="A21F1F"/>
          <w:spacing w:val="-9"/>
        </w:rPr>
        <w:t> </w:t>
      </w:r>
      <w:r>
        <w:rPr>
          <w:color w:val="A21F1F"/>
        </w:rPr>
        <w:t>satellitdata</w:t>
      </w:r>
    </w:p>
    <w:p>
      <w:pPr>
        <w:pStyle w:val="BodyText"/>
        <w:spacing w:before="4"/>
        <w:rPr>
          <w:sz w:val="25"/>
        </w:rPr>
      </w:pPr>
    </w:p>
    <w:p>
      <w:pPr>
        <w:pStyle w:val="BodyText"/>
        <w:spacing w:line="360" w:lineRule="auto"/>
        <w:ind w:left="498" w:right="808"/>
        <w:jc w:val="both"/>
      </w:pPr>
      <w:r>
        <w:rPr/>
        <w:t>Omkostningerne til at imødekomme processeringskravene vil som udgangspunkt stige, i takt med at kra- vene til dataforædlingsgraden stiger. Behovet fra brugerne for omfanget og niveauet af processeringen af satellitdata har dermed stor betydning for omfanget af omkostningerne til en fremtidig infrastruktur.</w:t>
      </w:r>
    </w:p>
    <w:p>
      <w:pPr>
        <w:pStyle w:val="BodyText"/>
      </w:pPr>
    </w:p>
    <w:p>
      <w:pPr>
        <w:pStyle w:val="BodyText"/>
      </w:pPr>
    </w:p>
    <w:p>
      <w:pPr>
        <w:pStyle w:val="BodyText"/>
        <w:rPr>
          <w:sz w:val="12"/>
        </w:rPr>
      </w:pPr>
      <w:r>
        <w:rPr/>
        <w:pict>
          <v:line style="position:absolute;mso-position-horizontal-relative:page;mso-position-vertical-relative:paragraph;z-index:6944;mso-wrap-distance-left:0;mso-wrap-distance-right:0" from="70.944099pt,9.019690pt" to="214.964104pt,9.019690pt" stroked="true" strokeweight=".480078pt" strokecolor="#000000">
            <v:stroke dashstyle="solid"/>
            <w10:wrap type="topAndBottom"/>
          </v:line>
        </w:pict>
      </w:r>
    </w:p>
    <w:p>
      <w:pPr>
        <w:spacing w:before="61"/>
        <w:ind w:left="498" w:right="0" w:firstLine="0"/>
        <w:jc w:val="left"/>
        <w:rPr>
          <w:sz w:val="16"/>
        </w:rPr>
      </w:pPr>
      <w:r>
        <w:rPr>
          <w:position w:val="4"/>
          <w:sz w:val="10"/>
        </w:rPr>
        <w:t>37 </w:t>
      </w:r>
      <w:r>
        <w:rPr>
          <w:sz w:val="16"/>
        </w:rPr>
        <w:t>Kilde: DHI GRAS</w:t>
      </w:r>
    </w:p>
    <w:p>
      <w:pPr>
        <w:spacing w:after="0"/>
        <w:jc w:val="left"/>
        <w:rPr>
          <w:sz w:val="16"/>
        </w:rPr>
        <w:sectPr>
          <w:pgSz w:w="11910" w:h="16840"/>
          <w:pgMar w:header="0" w:footer="552" w:top="1380" w:bottom="740" w:left="920" w:right="440"/>
        </w:sectPr>
      </w:pPr>
    </w:p>
    <w:p>
      <w:pPr>
        <w:spacing w:before="73"/>
        <w:ind w:left="498" w:right="0" w:firstLine="0"/>
        <w:jc w:val="left"/>
        <w:rPr>
          <w:i/>
          <w:sz w:val="18"/>
        </w:rPr>
      </w:pPr>
      <w:r>
        <w:rPr/>
        <w:pict>
          <v:group style="position:absolute;margin-left:70.525002pt;margin-top:19.617935pt;width:467.4pt;height:214.75pt;mso-position-horizontal-relative:page;mso-position-vertical-relative:paragraph;z-index:7232;mso-wrap-distance-left:0;mso-wrap-distance-right:0" coordorigin="1411,392" coordsize="9348,4295">
            <v:rect style="position:absolute;left:1418;top:398;width:9334;height:4280" filled="true" fillcolor="#f2f2f2" stroked="false">
              <v:fill type="solid"/>
            </v:rect>
            <v:line style="position:absolute" from="5198,620" to="5198,680" stroked="true" strokeweight=".72pt" strokecolor="#d9d9d9">
              <v:stroke dashstyle="solid"/>
            </v:line>
            <v:line style="position:absolute" from="5198,778" to="5198,800" stroked="true" strokeweight=".72pt" strokecolor="#d9d9d9">
              <v:stroke dashstyle="solid"/>
            </v:line>
            <v:line style="position:absolute" from="5198,900" to="5198,920" stroked="true" strokeweight=".72pt" strokecolor="#d9d9d9">
              <v:stroke dashstyle="solid"/>
            </v:line>
            <v:line style="position:absolute" from="5198,1020" to="5198,1140" stroked="true" strokeweight=".72pt" strokecolor="#d9d9d9">
              <v:stroke dashstyle="solid"/>
            </v:line>
            <v:line style="position:absolute" from="5198,1241" to="5198,1260" stroked="true" strokeweight=".72pt" strokecolor="#d9d9d9">
              <v:stroke dashstyle="solid"/>
            </v:line>
            <v:line style="position:absolute" from="5198,1361" to="5198,1380" stroked="true" strokeweight=".72pt" strokecolor="#d9d9d9">
              <v:stroke dashstyle="solid"/>
            </v:line>
            <v:line style="position:absolute" from="5198,1481" to="5198,1601" stroked="true" strokeweight=".72pt" strokecolor="#d9d9d9">
              <v:stroke dashstyle="solid"/>
            </v:line>
            <v:line style="position:absolute" from="5198,1702" to="5198,1721" stroked="true" strokeweight=".72pt" strokecolor="#d9d9d9">
              <v:stroke dashstyle="solid"/>
            </v:line>
            <v:line style="position:absolute" from="5198,1822" to="5198,1841" stroked="true" strokeweight=".72pt" strokecolor="#d9d9d9">
              <v:stroke dashstyle="solid"/>
            </v:line>
            <v:line style="position:absolute" from="5198,1942" to="5198,2062" stroked="true" strokeweight=".72pt" strokecolor="#d9d9d9">
              <v:stroke dashstyle="solid"/>
            </v:line>
            <v:line style="position:absolute" from="5198,2163" to="5198,2182" stroked="true" strokeweight=".72pt" strokecolor="#d9d9d9">
              <v:stroke dashstyle="solid"/>
            </v:line>
            <v:line style="position:absolute" from="5198,2283" to="5198,2302" stroked="true" strokeweight=".72pt" strokecolor="#d9d9d9">
              <v:stroke dashstyle="solid"/>
            </v:line>
            <v:line style="position:absolute" from="5198,2403" to="5198,2643" stroked="true" strokeweight=".72pt" strokecolor="#d9d9d9">
              <v:stroke dashstyle="solid"/>
            </v:line>
            <v:line style="position:absolute" from="5198,2744" to="5198,2765" stroked="true" strokeweight=".72pt" strokecolor="#d9d9d9">
              <v:stroke dashstyle="solid"/>
            </v:line>
            <v:line style="position:absolute" from="5198,2864" to="5198,2984" stroked="true" strokeweight=".72pt" strokecolor="#d9d9d9">
              <v:stroke dashstyle="solid"/>
            </v:line>
            <v:line style="position:absolute" from="5198,3084" to="5198,3226" stroked="true" strokeweight=".72pt" strokecolor="#d9d9d9">
              <v:stroke dashstyle="solid"/>
            </v:line>
            <v:line style="position:absolute" from="5198,3324" to="5198,4308" stroked="true" strokeweight=".72pt" strokecolor="#d9d9d9">
              <v:stroke dashstyle="solid"/>
            </v:line>
            <v:line style="position:absolute" from="6307,620" to="6307,680" stroked="true" strokeweight=".72pt" strokecolor="#d9d9d9">
              <v:stroke dashstyle="solid"/>
            </v:line>
            <v:line style="position:absolute" from="6307,778" to="6307,800" stroked="true" strokeweight=".72pt" strokecolor="#d9d9d9">
              <v:stroke dashstyle="solid"/>
            </v:line>
            <v:line style="position:absolute" from="6307,900" to="6307,920" stroked="true" strokeweight=".72pt" strokecolor="#d9d9d9">
              <v:stroke dashstyle="solid"/>
            </v:line>
            <v:line style="position:absolute" from="6307,1020" to="6307,1140" stroked="true" strokeweight=".72pt" strokecolor="#d9d9d9">
              <v:stroke dashstyle="solid"/>
            </v:line>
            <v:line style="position:absolute" from="6307,1241" to="6307,1260" stroked="true" strokeweight=".72pt" strokecolor="#d9d9d9">
              <v:stroke dashstyle="solid"/>
            </v:line>
            <v:line style="position:absolute" from="6307,1361" to="6307,1380" stroked="true" strokeweight=".72pt" strokecolor="#d9d9d9">
              <v:stroke dashstyle="solid"/>
            </v:line>
            <v:line style="position:absolute" from="6307,1481" to="6307,1601" stroked="true" strokeweight=".72pt" strokecolor="#d9d9d9">
              <v:stroke dashstyle="solid"/>
            </v:line>
            <v:line style="position:absolute" from="6307,1702" to="6307,1721" stroked="true" strokeweight=".72pt" strokecolor="#d9d9d9">
              <v:stroke dashstyle="solid"/>
            </v:line>
            <v:line style="position:absolute" from="6307,1822" to="6307,1841" stroked="true" strokeweight=".72pt" strokecolor="#d9d9d9">
              <v:stroke dashstyle="solid"/>
            </v:line>
            <v:line style="position:absolute" from="6307,1942" to="6307,2062" stroked="true" strokeweight=".72pt" strokecolor="#d9d9d9">
              <v:stroke dashstyle="solid"/>
            </v:line>
            <v:line style="position:absolute" from="6307,2163" to="6307,2182" stroked="true" strokeweight=".72pt" strokecolor="#d9d9d9">
              <v:stroke dashstyle="solid"/>
            </v:line>
            <v:line style="position:absolute" from="6307,2283" to="6307,2302" stroked="true" strokeweight=".72pt" strokecolor="#d9d9d9">
              <v:stroke dashstyle="solid"/>
            </v:line>
            <v:line style="position:absolute" from="6307,2403" to="6307,2643" stroked="true" strokeweight=".72pt" strokecolor="#d9d9d9">
              <v:stroke dashstyle="solid"/>
            </v:line>
            <v:line style="position:absolute" from="6307,2744" to="6307,2765" stroked="true" strokeweight=".72pt" strokecolor="#d9d9d9">
              <v:stroke dashstyle="solid"/>
            </v:line>
            <v:line style="position:absolute" from="6307,2864" to="6307,2984" stroked="true" strokeweight=".72pt" strokecolor="#d9d9d9">
              <v:stroke dashstyle="solid"/>
            </v:line>
            <v:line style="position:absolute" from="6307,3084" to="6307,4308" stroked="true" strokeweight=".72pt" strokecolor="#d9d9d9">
              <v:stroke dashstyle="solid"/>
            </v:line>
            <v:line style="position:absolute" from="7416,620" to="7416,680" stroked="true" strokeweight=".72pt" strokecolor="#d9d9d9">
              <v:stroke dashstyle="solid"/>
            </v:line>
            <v:line style="position:absolute" from="7416,778" to="7416,800" stroked="true" strokeweight=".72pt" strokecolor="#d9d9d9">
              <v:stroke dashstyle="solid"/>
            </v:line>
            <v:line style="position:absolute" from="7416,900" to="7416,920" stroked="true" strokeweight=".72pt" strokecolor="#d9d9d9">
              <v:stroke dashstyle="solid"/>
            </v:line>
            <v:line style="position:absolute" from="7416,1020" to="7416,1140" stroked="true" strokeweight=".72pt" strokecolor="#d9d9d9">
              <v:stroke dashstyle="solid"/>
            </v:line>
            <v:line style="position:absolute" from="7416,1241" to="7416,1260" stroked="true" strokeweight=".72pt" strokecolor="#d9d9d9">
              <v:stroke dashstyle="solid"/>
            </v:line>
            <v:line style="position:absolute" from="7416,1361" to="7416,1380" stroked="true" strokeweight=".72pt" strokecolor="#d9d9d9">
              <v:stroke dashstyle="solid"/>
            </v:line>
            <v:line style="position:absolute" from="7416,1481" to="7416,1601" stroked="true" strokeweight=".72pt" strokecolor="#d9d9d9">
              <v:stroke dashstyle="solid"/>
            </v:line>
            <v:line style="position:absolute" from="7416,1702" to="7416,1721" stroked="true" strokeweight=".72pt" strokecolor="#d9d9d9">
              <v:stroke dashstyle="solid"/>
            </v:line>
            <v:line style="position:absolute" from="7416,1822" to="7416,1841" stroked="true" strokeweight=".72pt" strokecolor="#d9d9d9">
              <v:stroke dashstyle="solid"/>
            </v:line>
            <v:line style="position:absolute" from="7416,1942" to="7416,2062" stroked="true" strokeweight=".72pt" strokecolor="#d9d9d9">
              <v:stroke dashstyle="solid"/>
            </v:line>
            <v:line style="position:absolute" from="7416,2163" to="7416,2182" stroked="true" strokeweight=".72pt" strokecolor="#d9d9d9">
              <v:stroke dashstyle="solid"/>
            </v:line>
            <v:line style="position:absolute" from="7416,2283" to="7416,2302" stroked="true" strokeweight=".72pt" strokecolor="#d9d9d9">
              <v:stroke dashstyle="solid"/>
            </v:line>
            <v:line style="position:absolute" from="7416,2403" to="7416,2643" stroked="true" strokeweight=".72pt" strokecolor="#d9d9d9">
              <v:stroke dashstyle="solid"/>
            </v:line>
            <v:line style="position:absolute" from="7416,2744" to="7416,4308" stroked="true" strokeweight=".72pt" strokecolor="#d9d9d9">
              <v:stroke dashstyle="solid"/>
            </v:line>
            <v:line style="position:absolute" from="8527,620" to="8527,680" stroked="true" strokeweight=".72pt" strokecolor="#d9d9d9">
              <v:stroke dashstyle="solid"/>
            </v:line>
            <v:line style="position:absolute" from="8527,778" to="8527,800" stroked="true" strokeweight=".72pt" strokecolor="#d9d9d9">
              <v:stroke dashstyle="solid"/>
            </v:line>
            <v:line style="position:absolute" from="8527,900" to="8527,920" stroked="true" strokeweight=".72pt" strokecolor="#d9d9d9">
              <v:stroke dashstyle="solid"/>
            </v:line>
            <v:line style="position:absolute" from="8527,1020" to="8527,1140" stroked="true" strokeweight=".72pt" strokecolor="#d9d9d9">
              <v:stroke dashstyle="solid"/>
            </v:line>
            <v:line style="position:absolute" from="8527,1241" to="8527,1260" stroked="true" strokeweight=".72pt" strokecolor="#d9d9d9">
              <v:stroke dashstyle="solid"/>
            </v:line>
            <v:line style="position:absolute" from="8527,1361" to="8527,1380" stroked="true" strokeweight=".72pt" strokecolor="#d9d9d9">
              <v:stroke dashstyle="solid"/>
            </v:line>
            <v:line style="position:absolute" from="8527,1481" to="8527,1721" stroked="true" strokeweight=".72pt" strokecolor="#d9d9d9">
              <v:stroke dashstyle="solid"/>
            </v:line>
            <v:line style="position:absolute" from="8527,1822" to="8527,4308" stroked="true" strokeweight=".72pt" strokecolor="#d9d9d9">
              <v:stroke dashstyle="solid"/>
            </v:line>
            <v:line style="position:absolute" from="9636,620" to="9636,2307" stroked="true" strokeweight=".72pt" strokecolor="#d9d9d9">
              <v:stroke dashstyle="solid"/>
            </v:line>
            <v:line style="position:absolute" from="9636,3130" to="9636,4308" stroked="true" strokeweight=".72pt" strokecolor="#d9d9d9">
              <v:stroke dashstyle="solid"/>
            </v:line>
            <v:line style="position:absolute" from="4090,3275" to="5369,3275" stroked="true" strokeweight="4.92pt" strokecolor="#a21f1f">
              <v:stroke dashstyle="solid"/>
            </v:line>
            <v:line style="position:absolute" from="4090,2814" to="7075,2814" stroked="true" strokeweight="4.92pt" strokecolor="#a21f1f">
              <v:stroke dashstyle="solid"/>
            </v:line>
            <v:line style="position:absolute" from="4090,2352" to="7930,2352" stroked="true" strokeweight="5.04pt" strokecolor="#a21f1f">
              <v:stroke dashstyle="solid"/>
            </v:line>
            <v:line style="position:absolute" from="4090,1892" to="8354,1892" stroked="true" strokeweight="5.04pt" strokecolor="#a21f1f">
              <v:stroke dashstyle="solid"/>
            </v:line>
            <v:line style="position:absolute" from="4090,1431" to="8782,1431" stroked="true" strokeweight="5.04pt" strokecolor="#a21f1f">
              <v:stroke dashstyle="solid"/>
            </v:line>
            <v:line style="position:absolute" from="4090,970" to="8782,970" stroked="true" strokeweight="5.04pt" strokecolor="#a21f1f">
              <v:stroke dashstyle="solid"/>
            </v:line>
            <v:line style="position:absolute" from="4090,3155" to="5198,3155" stroked="true" strokeweight="4.92pt" strokecolor="#e02f1e">
              <v:stroke dashstyle="solid"/>
            </v:line>
            <v:line style="position:absolute" from="4090,2693" to="8527,2693" stroked="true" strokeweight="5.04pt" strokecolor="#e02f1e">
              <v:stroke dashstyle="solid"/>
            </v:line>
            <v:line style="position:absolute" from="4090,2232" to="8155,2232" stroked="true" strokeweight="5.04pt" strokecolor="#e02f1e">
              <v:stroke dashstyle="solid"/>
            </v:line>
            <v:line style="position:absolute" from="4090,1772" to="9636,1772" stroked="true" strokeweight="5.04pt" strokecolor="#e02f1e">
              <v:stroke dashstyle="solid"/>
            </v:line>
            <v:line style="position:absolute" from="4090,1311" to="9636,1311" stroked="true" strokeweight="5.04pt" strokecolor="#e02f1e">
              <v:stroke dashstyle="solid"/>
            </v:line>
            <v:line style="position:absolute" from="4090,850" to="9266,850" stroked="true" strokeweight="5.04pt" strokecolor="#e02f1e">
              <v:stroke dashstyle="solid"/>
            </v:line>
            <v:line style="position:absolute" from="4090,3957" to="4742,3957" stroked="true" strokeweight="4.92pt" strokecolor="#5f221f">
              <v:stroke dashstyle="solid"/>
            </v:line>
            <v:line style="position:absolute" from="4090,3496" to="4742,3496" stroked="true" strokeweight="4.92pt" strokecolor="#5f221f">
              <v:stroke dashstyle="solid"/>
            </v:line>
            <v:line style="position:absolute" from="4090,3034" to="7351,3034" stroked="true" strokeweight="5.04pt" strokecolor="#5f221f">
              <v:stroke dashstyle="solid"/>
            </v:line>
            <v:line style="position:absolute" from="4090,2573" to="4742,2573" stroked="true" strokeweight="5.04pt" strokecolor="#5f221f">
              <v:stroke dashstyle="solid"/>
            </v:line>
            <v:line style="position:absolute" from="4090,2112" to="7678,2112" stroked="true" strokeweight="5.04pt" strokecolor="#5f221f">
              <v:stroke dashstyle="solid"/>
            </v:line>
            <v:line style="position:absolute" from="4090,1652" to="8004,1652" stroked="true" strokeweight="5.04pt" strokecolor="#5f221f">
              <v:stroke dashstyle="solid"/>
            </v:line>
            <v:line style="position:absolute" from="4090,1191" to="8983,1191" stroked="true" strokeweight="5.04pt" strokecolor="#5f221f">
              <v:stroke dashstyle="solid"/>
            </v:line>
            <v:line style="position:absolute" from="4090,729" to="8983,729" stroked="true" strokeweight="4.92pt" strokecolor="#5f221f">
              <v:stroke dashstyle="solid"/>
            </v:line>
            <v:line style="position:absolute" from="4090,4308" to="4090,620" stroked="true" strokeweight=".72pt" strokecolor="#d9d9d9">
              <v:stroke dashstyle="solid"/>
            </v:line>
            <v:rect style="position:absolute;left:9110;top:2306;width:1536;height:824" filled="true" fillcolor="#f2f2f2" stroked="false">
              <v:fill type="solid"/>
            </v:rect>
            <v:rect style="position:absolute;left:9189;top:2407;width:70;height:72" filled="true" fillcolor="#5f221f" stroked="false">
              <v:fill type="solid"/>
            </v:rect>
            <v:rect style="position:absolute;left:9189;top:2683;width:70;height:70" filled="true" fillcolor="#e02f1e" stroked="false">
              <v:fill type="solid"/>
            </v:rect>
            <v:rect style="position:absolute;left:9189;top:2959;width:70;height:70" filled="true" fillcolor="#a21f1f" stroked="false">
              <v:fill type="solid"/>
            </v:rect>
            <v:rect style="position:absolute;left:1418;top:399;width:9333;height:4280" filled="false" stroked="true" strokeweight=".75pt" strokecolor="#d9d9d9">
              <v:stroke dashstyle="solid"/>
            </v:rect>
            <v:shape style="position:absolute;left:9458;top:4413;width:377;height:140" type="#_x0000_t202" filled="false" stroked="false">
              <v:textbox inset="0,0,0,0">
                <w:txbxContent>
                  <w:p>
                    <w:pPr>
                      <w:spacing w:line="138" w:lineRule="exact" w:before="0"/>
                      <w:ind w:left="0" w:right="0" w:firstLine="0"/>
                      <w:jc w:val="left"/>
                      <w:rPr>
                        <w:rFonts w:ascii="Arial"/>
                        <w:sz w:val="14"/>
                      </w:rPr>
                    </w:pPr>
                    <w:r>
                      <w:rPr>
                        <w:rFonts w:ascii="Arial"/>
                        <w:color w:val="595959"/>
                        <w:sz w:val="14"/>
                      </w:rPr>
                      <w:t>100%</w:t>
                    </w:r>
                  </w:p>
                </w:txbxContent>
              </v:textbox>
              <w10:wrap type="none"/>
            </v:shape>
            <v:shape style="position:absolute;left:8387;top:4413;width:300;height:140" type="#_x0000_t202" filled="false" stroked="false">
              <v:textbox inset="0,0,0,0">
                <w:txbxContent>
                  <w:p>
                    <w:pPr>
                      <w:spacing w:line="138" w:lineRule="exact" w:before="0"/>
                      <w:ind w:left="0" w:right="0" w:firstLine="0"/>
                      <w:jc w:val="left"/>
                      <w:rPr>
                        <w:rFonts w:ascii="Arial"/>
                        <w:sz w:val="14"/>
                      </w:rPr>
                    </w:pPr>
                    <w:r>
                      <w:rPr>
                        <w:rFonts w:ascii="Arial"/>
                        <w:color w:val="595959"/>
                        <w:sz w:val="14"/>
                      </w:rPr>
                      <w:t>80%</w:t>
                    </w:r>
                  </w:p>
                </w:txbxContent>
              </v:textbox>
              <w10:wrap type="none"/>
            </v:shape>
            <v:shape style="position:absolute;left:7278;top:4413;width:300;height:140" type="#_x0000_t202" filled="false" stroked="false">
              <v:textbox inset="0,0,0,0">
                <w:txbxContent>
                  <w:p>
                    <w:pPr>
                      <w:spacing w:line="138" w:lineRule="exact" w:before="0"/>
                      <w:ind w:left="0" w:right="0" w:firstLine="0"/>
                      <w:jc w:val="left"/>
                      <w:rPr>
                        <w:rFonts w:ascii="Arial"/>
                        <w:sz w:val="14"/>
                      </w:rPr>
                    </w:pPr>
                    <w:r>
                      <w:rPr>
                        <w:rFonts w:ascii="Arial"/>
                        <w:color w:val="595959"/>
                        <w:sz w:val="14"/>
                      </w:rPr>
                      <w:t>60%</w:t>
                    </w:r>
                  </w:p>
                </w:txbxContent>
              </v:textbox>
              <w10:wrap type="none"/>
            </v:shape>
            <v:shape style="position:absolute;left:6168;top:4413;width:300;height:140" type="#_x0000_t202" filled="false" stroked="false">
              <v:textbox inset="0,0,0,0">
                <w:txbxContent>
                  <w:p>
                    <w:pPr>
                      <w:spacing w:line="138" w:lineRule="exact" w:before="0"/>
                      <w:ind w:left="0" w:right="0" w:firstLine="0"/>
                      <w:jc w:val="left"/>
                      <w:rPr>
                        <w:rFonts w:ascii="Arial"/>
                        <w:sz w:val="14"/>
                      </w:rPr>
                    </w:pPr>
                    <w:r>
                      <w:rPr>
                        <w:rFonts w:ascii="Arial"/>
                        <w:color w:val="595959"/>
                        <w:sz w:val="14"/>
                      </w:rPr>
                      <w:t>40%</w:t>
                    </w:r>
                  </w:p>
                </w:txbxContent>
              </v:textbox>
              <w10:wrap type="none"/>
            </v:shape>
            <v:shape style="position:absolute;left:5059;top:4413;width:300;height:140" type="#_x0000_t202" filled="false" stroked="false">
              <v:textbox inset="0,0,0,0">
                <w:txbxContent>
                  <w:p>
                    <w:pPr>
                      <w:spacing w:line="138" w:lineRule="exact" w:before="0"/>
                      <w:ind w:left="0" w:right="0" w:firstLine="0"/>
                      <w:jc w:val="left"/>
                      <w:rPr>
                        <w:rFonts w:ascii="Arial"/>
                        <w:sz w:val="14"/>
                      </w:rPr>
                    </w:pPr>
                    <w:r>
                      <w:rPr>
                        <w:rFonts w:ascii="Arial"/>
                        <w:color w:val="595959"/>
                        <w:sz w:val="14"/>
                      </w:rPr>
                      <w:t>20%</w:t>
                    </w:r>
                  </w:p>
                </w:txbxContent>
              </v:textbox>
              <w10:wrap type="none"/>
            </v:shape>
            <v:shape style="position:absolute;left:3988;top:4413;width:220;height:140" type="#_x0000_t202" filled="false" stroked="false">
              <v:textbox inset="0,0,0,0">
                <w:txbxContent>
                  <w:p>
                    <w:pPr>
                      <w:spacing w:line="138" w:lineRule="exact" w:before="0"/>
                      <w:ind w:left="0" w:right="0" w:firstLine="0"/>
                      <w:jc w:val="left"/>
                      <w:rPr>
                        <w:rFonts w:ascii="Arial"/>
                        <w:sz w:val="14"/>
                      </w:rPr>
                    </w:pPr>
                    <w:r>
                      <w:rPr>
                        <w:rFonts w:ascii="Arial"/>
                        <w:color w:val="595959"/>
                        <w:sz w:val="14"/>
                      </w:rPr>
                      <w:t>0%</w:t>
                    </w:r>
                  </w:p>
                </w:txbxContent>
              </v:textbox>
              <w10:wrap type="none"/>
            </v:shape>
            <v:shape style="position:absolute;left:2828;top:3097;width:1171;height:1053" type="#_x0000_t202" filled="false" stroked="false">
              <v:textbox inset="0,0,0,0">
                <w:txbxContent>
                  <w:p>
                    <w:pPr>
                      <w:spacing w:line="128" w:lineRule="exact" w:before="0"/>
                      <w:ind w:left="0" w:right="0" w:firstLine="0"/>
                      <w:jc w:val="left"/>
                      <w:rPr>
                        <w:rFonts w:ascii="Arial" w:hAnsi="Arial"/>
                        <w:sz w:val="13"/>
                      </w:rPr>
                    </w:pPr>
                    <w:r>
                      <w:rPr>
                        <w:rFonts w:ascii="Arial" w:hAnsi="Arial"/>
                        <w:color w:val="595959"/>
                        <w:sz w:val="13"/>
                      </w:rPr>
                      <w:t>Viden og</w:t>
                    </w:r>
                    <w:r>
                      <w:rPr>
                        <w:rFonts w:ascii="Arial" w:hAnsi="Arial"/>
                        <w:color w:val="595959"/>
                        <w:spacing w:val="-3"/>
                        <w:sz w:val="13"/>
                      </w:rPr>
                      <w:t> </w:t>
                    </w:r>
                    <w:r>
                      <w:rPr>
                        <w:rFonts w:ascii="Arial" w:hAnsi="Arial"/>
                        <w:color w:val="595959"/>
                        <w:sz w:val="13"/>
                      </w:rPr>
                      <w:t>rådgivning</w:t>
                    </w:r>
                  </w:p>
                  <w:p>
                    <w:pPr>
                      <w:spacing w:line="240" w:lineRule="auto" w:before="0"/>
                      <w:rPr>
                        <w:i/>
                        <w:sz w:val="12"/>
                      </w:rPr>
                    </w:pPr>
                  </w:p>
                  <w:p>
                    <w:pPr>
                      <w:spacing w:line="240" w:lineRule="auto" w:before="5"/>
                      <w:rPr>
                        <w:i/>
                        <w:sz w:val="15"/>
                      </w:rPr>
                    </w:pPr>
                  </w:p>
                  <w:p>
                    <w:pPr>
                      <w:spacing w:before="0"/>
                      <w:ind w:left="754" w:right="1" w:firstLine="0"/>
                      <w:jc w:val="center"/>
                      <w:rPr>
                        <w:rFonts w:ascii="Arial"/>
                        <w:sz w:val="13"/>
                      </w:rPr>
                    </w:pPr>
                    <w:r>
                      <w:rPr>
                        <w:rFonts w:ascii="Arial"/>
                        <w:color w:val="595959"/>
                        <w:sz w:val="13"/>
                      </w:rPr>
                      <w:t>Anden</w:t>
                    </w:r>
                  </w:p>
                  <w:p>
                    <w:pPr>
                      <w:spacing w:line="240" w:lineRule="auto" w:before="0"/>
                      <w:rPr>
                        <w:i/>
                        <w:sz w:val="12"/>
                      </w:rPr>
                    </w:pPr>
                  </w:p>
                  <w:p>
                    <w:pPr>
                      <w:spacing w:line="240" w:lineRule="auto" w:before="5"/>
                      <w:rPr>
                        <w:i/>
                        <w:sz w:val="15"/>
                      </w:rPr>
                    </w:pPr>
                  </w:p>
                  <w:p>
                    <w:pPr>
                      <w:spacing w:before="0"/>
                      <w:ind w:left="631" w:right="1" w:firstLine="0"/>
                      <w:jc w:val="center"/>
                      <w:rPr>
                        <w:rFonts w:ascii="Arial"/>
                        <w:sz w:val="13"/>
                      </w:rPr>
                    </w:pPr>
                    <w:r>
                      <w:rPr>
                        <w:rFonts w:ascii="Arial"/>
                        <w:color w:val="595959"/>
                        <w:sz w:val="13"/>
                      </w:rPr>
                      <w:t>Ved</w:t>
                    </w:r>
                    <w:r>
                      <w:rPr>
                        <w:rFonts w:ascii="Arial"/>
                        <w:color w:val="595959"/>
                        <w:spacing w:val="-1"/>
                        <w:sz w:val="13"/>
                      </w:rPr>
                      <w:t> </w:t>
                    </w:r>
                    <w:r>
                      <w:rPr>
                        <w:rFonts w:ascii="Arial"/>
                        <w:color w:val="595959"/>
                        <w:sz w:val="13"/>
                      </w:rPr>
                      <w:t>ikke</w:t>
                    </w:r>
                  </w:p>
                </w:txbxContent>
              </v:textbox>
              <w10:wrap type="none"/>
            </v:shape>
            <v:shape style="position:absolute;left:9289;top:2657;width:1295;height:415" type="#_x0000_t202" filled="false" stroked="false">
              <v:textbox inset="0,0,0,0">
                <w:txbxContent>
                  <w:p>
                    <w:pPr>
                      <w:spacing w:line="138" w:lineRule="exact" w:before="0"/>
                      <w:ind w:left="0" w:right="0" w:firstLine="0"/>
                      <w:jc w:val="left"/>
                      <w:rPr>
                        <w:rFonts w:ascii="Arial"/>
                        <w:sz w:val="14"/>
                      </w:rPr>
                    </w:pPr>
                    <w:r>
                      <w:rPr>
                        <w:rFonts w:ascii="Arial"/>
                        <w:color w:val="595959"/>
                        <w:sz w:val="14"/>
                      </w:rPr>
                      <w:t>Forskningsinstitution</w:t>
                    </w:r>
                  </w:p>
                  <w:p>
                    <w:pPr>
                      <w:spacing w:before="114"/>
                      <w:ind w:left="0" w:right="0" w:firstLine="0"/>
                      <w:jc w:val="left"/>
                      <w:rPr>
                        <w:rFonts w:ascii="Arial"/>
                        <w:sz w:val="14"/>
                      </w:rPr>
                    </w:pPr>
                    <w:r>
                      <w:rPr>
                        <w:rFonts w:ascii="Arial"/>
                        <w:color w:val="595959"/>
                        <w:sz w:val="14"/>
                      </w:rPr>
                      <w:t>Privat virksomhed</w:t>
                    </w:r>
                  </w:p>
                </w:txbxContent>
              </v:textbox>
              <w10:wrap type="none"/>
            </v:shape>
            <v:shape style="position:absolute;left:3154;top:2635;width:844;height:130" type="#_x0000_t202" filled="false" stroked="false">
              <v:textbox inset="0,0,0,0">
                <w:txbxContent>
                  <w:p>
                    <w:pPr>
                      <w:spacing w:line="128" w:lineRule="exact" w:before="0"/>
                      <w:ind w:left="0" w:right="0" w:firstLine="0"/>
                      <w:jc w:val="left"/>
                      <w:rPr>
                        <w:rFonts w:ascii="Arial" w:hAnsi="Arial"/>
                        <w:sz w:val="13"/>
                      </w:rPr>
                    </w:pPr>
                    <w:r>
                      <w:rPr>
                        <w:rFonts w:ascii="Arial" w:hAnsi="Arial"/>
                        <w:color w:val="595959"/>
                        <w:sz w:val="13"/>
                      </w:rPr>
                      <w:t>Rå satellitdata</w:t>
                    </w:r>
                  </w:p>
                </w:txbxContent>
              </v:textbox>
              <w10:wrap type="none"/>
            </v:shape>
            <v:shape style="position:absolute;left:9289;top:2382;width:1266;height:140" type="#_x0000_t202" filled="false" stroked="false">
              <v:textbox inset="0,0,0,0">
                <w:txbxContent>
                  <w:p>
                    <w:pPr>
                      <w:spacing w:line="138" w:lineRule="exact" w:before="0"/>
                      <w:ind w:left="0" w:right="0" w:firstLine="0"/>
                      <w:jc w:val="left"/>
                      <w:rPr>
                        <w:rFonts w:ascii="Arial"/>
                        <w:sz w:val="14"/>
                      </w:rPr>
                    </w:pPr>
                    <w:r>
                      <w:rPr>
                        <w:rFonts w:ascii="Arial"/>
                        <w:color w:val="595959"/>
                        <w:sz w:val="14"/>
                      </w:rPr>
                      <w:t>Offentlig myndighed</w:t>
                    </w:r>
                  </w:p>
                </w:txbxContent>
              </v:textbox>
              <w10:wrap type="none"/>
            </v:shape>
            <v:shape style="position:absolute;left:1730;top:641;width:2269;height:1663" type="#_x0000_t202" filled="false" stroked="false">
              <v:textbox inset="0,0,0,0">
                <w:txbxContent>
                  <w:p>
                    <w:pPr>
                      <w:spacing w:line="128" w:lineRule="exact" w:before="0"/>
                      <w:ind w:left="14" w:right="0" w:firstLine="0"/>
                      <w:jc w:val="left"/>
                      <w:rPr>
                        <w:rFonts w:ascii="Arial"/>
                        <w:sz w:val="13"/>
                      </w:rPr>
                    </w:pPr>
                    <w:r>
                      <w:rPr>
                        <w:rFonts w:ascii="Arial"/>
                        <w:color w:val="595959"/>
                        <w:sz w:val="13"/>
                      </w:rPr>
                      <w:t>Satellitbaserede tjenester og</w:t>
                    </w:r>
                    <w:r>
                      <w:rPr>
                        <w:rFonts w:ascii="Arial"/>
                        <w:color w:val="595959"/>
                        <w:spacing w:val="-4"/>
                        <w:sz w:val="13"/>
                      </w:rPr>
                      <w:t> </w:t>
                    </w:r>
                    <w:r>
                      <w:rPr>
                        <w:rFonts w:ascii="Arial"/>
                        <w:color w:val="595959"/>
                        <w:sz w:val="13"/>
                      </w:rPr>
                      <w:t>produkter</w:t>
                    </w:r>
                  </w:p>
                  <w:p>
                    <w:pPr>
                      <w:spacing w:before="0"/>
                      <w:ind w:left="21" w:right="0" w:firstLine="585"/>
                      <w:jc w:val="left"/>
                      <w:rPr>
                        <w:rFonts w:ascii="Arial" w:hAnsi="Arial"/>
                        <w:sz w:val="13"/>
                      </w:rPr>
                    </w:pPr>
                    <w:r>
                      <w:rPr>
                        <w:rFonts w:ascii="Arial" w:hAnsi="Arial"/>
                        <w:color w:val="595959"/>
                        <w:sz w:val="13"/>
                      </w:rPr>
                      <w:t>(arealkortlægning, højdemodel, Copernicus-services</w:t>
                    </w:r>
                    <w:r>
                      <w:rPr>
                        <w:rFonts w:ascii="Arial" w:hAnsi="Arial"/>
                        <w:color w:val="595959"/>
                        <w:spacing w:val="-2"/>
                        <w:sz w:val="13"/>
                      </w:rPr>
                      <w:t> </w:t>
                    </w:r>
                    <w:r>
                      <w:rPr>
                        <w:rFonts w:ascii="Arial" w:hAnsi="Arial"/>
                        <w:color w:val="595959"/>
                        <w:spacing w:val="-4"/>
                        <w:sz w:val="13"/>
                      </w:rPr>
                      <w:t>mv.)</w:t>
                    </w:r>
                  </w:p>
                  <w:p>
                    <w:pPr>
                      <w:spacing w:before="87"/>
                      <w:ind w:left="339" w:right="0" w:firstLine="86"/>
                      <w:jc w:val="left"/>
                      <w:rPr>
                        <w:rFonts w:ascii="Arial" w:hAnsi="Arial"/>
                        <w:sz w:val="13"/>
                      </w:rPr>
                    </w:pPr>
                    <w:r>
                      <w:rPr>
                        <w:rFonts w:ascii="Arial" w:hAnsi="Arial"/>
                        <w:color w:val="595959"/>
                        <w:sz w:val="13"/>
                      </w:rPr>
                      <w:t>Præ-processerede satellitdata (kalibrerede, geo-refererede</w:t>
                    </w:r>
                    <w:r>
                      <w:rPr>
                        <w:rFonts w:ascii="Arial" w:hAnsi="Arial"/>
                        <w:color w:val="595959"/>
                        <w:spacing w:val="-1"/>
                        <w:sz w:val="13"/>
                      </w:rPr>
                      <w:t> </w:t>
                    </w:r>
                    <w:r>
                      <w:rPr>
                        <w:rFonts w:ascii="Arial" w:hAnsi="Arial"/>
                        <w:color w:val="595959"/>
                        <w:spacing w:val="-4"/>
                        <w:sz w:val="13"/>
                      </w:rPr>
                      <w:t>mv.)</w:t>
                    </w:r>
                  </w:p>
                  <w:p>
                    <w:pPr>
                      <w:spacing w:line="240" w:lineRule="auto" w:before="0"/>
                      <w:rPr>
                        <w:i/>
                        <w:sz w:val="12"/>
                      </w:rPr>
                    </w:pPr>
                  </w:p>
                  <w:p>
                    <w:pPr>
                      <w:spacing w:before="101"/>
                      <w:ind w:left="1019" w:right="0" w:firstLine="0"/>
                      <w:jc w:val="left"/>
                      <w:rPr>
                        <w:rFonts w:ascii="Arial"/>
                        <w:sz w:val="13"/>
                      </w:rPr>
                    </w:pPr>
                    <w:r>
                      <w:rPr>
                        <w:rFonts w:ascii="Arial"/>
                        <w:color w:val="595959"/>
                        <w:sz w:val="13"/>
                      </w:rPr>
                      <w:t>Historiske</w:t>
                    </w:r>
                    <w:r>
                      <w:rPr>
                        <w:rFonts w:ascii="Arial"/>
                        <w:color w:val="595959"/>
                        <w:spacing w:val="-1"/>
                        <w:sz w:val="13"/>
                      </w:rPr>
                      <w:t> </w:t>
                    </w:r>
                    <w:r>
                      <w:rPr>
                        <w:rFonts w:ascii="Arial"/>
                        <w:color w:val="595959"/>
                        <w:sz w:val="13"/>
                      </w:rPr>
                      <w:t>satellitdata</w:t>
                    </w:r>
                  </w:p>
                  <w:p>
                    <w:pPr>
                      <w:spacing w:line="240" w:lineRule="auto" w:before="0"/>
                      <w:rPr>
                        <w:i/>
                        <w:sz w:val="12"/>
                      </w:rPr>
                    </w:pPr>
                  </w:p>
                  <w:p>
                    <w:pPr>
                      <w:spacing w:line="240" w:lineRule="auto" w:before="5"/>
                      <w:rPr>
                        <w:i/>
                        <w:sz w:val="15"/>
                      </w:rPr>
                    </w:pPr>
                  </w:p>
                  <w:p>
                    <w:pPr>
                      <w:spacing w:before="0"/>
                      <w:ind w:left="0" w:right="0" w:firstLine="0"/>
                      <w:jc w:val="left"/>
                      <w:rPr>
                        <w:rFonts w:ascii="Arial" w:hAnsi="Arial"/>
                        <w:sz w:val="13"/>
                      </w:rPr>
                    </w:pPr>
                    <w:r>
                      <w:rPr>
                        <w:rFonts w:ascii="Arial" w:hAnsi="Arial"/>
                        <w:color w:val="595959"/>
                        <w:sz w:val="13"/>
                      </w:rPr>
                      <w:t>Satellitdata, der opdateres i</w:t>
                    </w:r>
                    <w:r>
                      <w:rPr>
                        <w:rFonts w:ascii="Arial" w:hAnsi="Arial"/>
                        <w:color w:val="595959"/>
                        <w:spacing w:val="-7"/>
                        <w:sz w:val="13"/>
                      </w:rPr>
                      <w:t> </w:t>
                    </w:r>
                    <w:r>
                      <w:rPr>
                        <w:rFonts w:ascii="Arial" w:hAnsi="Arial"/>
                        <w:color w:val="595959"/>
                        <w:sz w:val="13"/>
                      </w:rPr>
                      <w:t>nær-realtid</w:t>
                    </w:r>
                  </w:p>
                </w:txbxContent>
              </v:textbox>
              <w10:wrap type="none"/>
            </v:shape>
            <w10:wrap type="topAndBottom"/>
          </v:group>
        </w:pict>
      </w:r>
      <w:r>
        <w:rPr>
          <w:i/>
          <w:color w:val="A21F1F"/>
          <w:sz w:val="18"/>
        </w:rPr>
        <w:t>Figur 20. Behovet for detaljeringsgraden af satellitdata, herunder satellitbaserede tjenester og produkter</w:t>
      </w:r>
    </w:p>
    <w:p>
      <w:pPr>
        <w:spacing w:line="360" w:lineRule="auto" w:before="84"/>
        <w:ind w:left="498" w:right="625" w:firstLine="0"/>
        <w:jc w:val="both"/>
        <w:rPr>
          <w:sz w:val="16"/>
        </w:rPr>
      </w:pPr>
      <w:r>
        <w:rPr>
          <w:sz w:val="16"/>
        </w:rPr>
        <w:t>Kilde: Data fra spørgeskemaundersøgelsen, spørgsmål: ”Hvilket behov har din organisation for adgang til satellitdata, herunder satel- litbaserede tjenester og produkter? ”, n=46 fordelt på offentlige myndigheder (18), forskningsinstitutioner (15) og private virksomhe- der (13)</w:t>
      </w:r>
    </w:p>
    <w:p>
      <w:pPr>
        <w:pStyle w:val="BodyText"/>
        <w:spacing w:before="3"/>
        <w:rPr>
          <w:sz w:val="21"/>
        </w:rPr>
      </w:pPr>
    </w:p>
    <w:p>
      <w:pPr>
        <w:pStyle w:val="BodyText"/>
        <w:spacing w:line="360" w:lineRule="auto"/>
        <w:ind w:left="498" w:right="667"/>
      </w:pPr>
      <w:r>
        <w:rPr/>
        <w:t>I figur 20 ses det, at det i høj grad er forskningsinstitutionerne, der efterspørger en datainfrastruktur, der kan levere de rå satellitdata. Det er ikke overraskende, da forskere generelt gerne vil arbejde med kildema- teriale (rådata), der ikke er forarbejdet af andre. Forskerne udtrykker i dag begrænsninger i forhold til da- tahåndtering og problemer med at håndtere store mængder rådata. En forskningsinstitution udtrykker under interviewet, at der er behov for en struktur, hvor rådata downloades, mens der arbejdes lokalt.</w:t>
      </w:r>
    </w:p>
    <w:p>
      <w:pPr>
        <w:pStyle w:val="BodyText"/>
        <w:spacing w:line="360" w:lineRule="auto"/>
        <w:ind w:left="498" w:right="646"/>
      </w:pPr>
      <w:r>
        <w:rPr/>
        <w:t>Forskningsinstitutionen nævner, at det kunne gøres via et mirror site (fildelingsportal) med forbedret ad- gang, så der går mindre behandlingstid med at hente data. Derudover viser figur 20, at forskningsinstituti- oner efterspørger en adgang til satellitdata i form af alle de oplistede typer – med undtagelse af viden og rådgivning, hvilket stemmer overens med de tidligere fund omkring forskningsinstitutionerne højt specia- liserede niveau.</w:t>
      </w:r>
    </w:p>
    <w:p>
      <w:pPr>
        <w:pStyle w:val="BodyText"/>
        <w:spacing w:before="1"/>
        <w:rPr>
          <w:sz w:val="21"/>
        </w:rPr>
      </w:pPr>
    </w:p>
    <w:p>
      <w:pPr>
        <w:pStyle w:val="BodyText"/>
        <w:spacing w:line="360" w:lineRule="auto" w:before="1"/>
        <w:ind w:left="498" w:right="593"/>
      </w:pPr>
      <w:r>
        <w:rPr/>
        <w:t>Hvad angår de offentlige myndigheder, viser figur 20 et spredt behov – med undtagelse af de rå satellitda- ta. Det tyder dermed på store forskelle i myndighedernes behov. De største offentlige satellitdataanvendere (bl.a. Forsvaret, SDFE og DMI) vil gerne have adgang til både rådata og præprocesserede data, og under interviewene nævnte de offentlige institutioner vigtigheden af at få adgang til nær-realtidsdata (quasi NRT) for at kunne etablere en overvågning af Danmarks territorier. Her nævnes specifikt, at sikker og hurtig datatilgængelighed er et absolut krav til en kommende datainfrastruktur. Hos Landbrugsstyrelsen udtryk- kes der behov for adgang til præprocesserede data, hvor skyer og atmosfæreeffekter er fjernet, således at man kan sikre et godt udgangspunkt for de efterfølgende analyser af fx afgrødekontrol. Copernicus- udvalget nævner i den forbindelse, at en fællesoffentlig præprocessering af data ville kunne give alle myn- digheder et fælles datagrundlag for deres forvaltning, og samtidig kunne man undgå, at der opstår unødigt og parallelt arbejde med orto-opretning, skymaskning, atmosfærisk korrektion mv. Dette er særligt rele- vant for de myndigheder og aktører, som vil arbejde med data over Grønland, hvor der formentligt vil være behov for specialiseret præprocessering, fx vedrørende den geometriske opretning.</w:t>
      </w:r>
    </w:p>
    <w:p>
      <w:pPr>
        <w:spacing w:after="0" w:line="360" w:lineRule="auto"/>
        <w:sectPr>
          <w:pgSz w:w="11910" w:h="16840"/>
          <w:pgMar w:header="0" w:footer="552" w:top="1380" w:bottom="740" w:left="920" w:right="440"/>
        </w:sectPr>
      </w:pPr>
    </w:p>
    <w:p>
      <w:pPr>
        <w:pStyle w:val="BodyText"/>
        <w:spacing w:line="360" w:lineRule="auto" w:before="74"/>
        <w:ind w:left="498" w:right="537"/>
      </w:pPr>
      <w:r>
        <w:rPr/>
        <w:t>Fra de adspurgte virksomheder udtrykkes der ligeledes forskellige behov, men generelt har de selv evnen til præprocessering og analyse af satellitdata. Figur 20 indeholder dog kun svar fra nuværende anvendere, og ligesom forskellene mellem nuværende anvendere og ikke-anvendere var tydelige i afsnit 7.1.1-7.1.4. kan man forestille sig, at virksomheder og andre aktører uden den store erfaring med satellitdata kan drage særlig nytte af en datainfrastruktur, hvor man ikke nødvendigvis skal have indgående viden om, hvilken atmosfærekorrektion eller skymaske, der vil være optimal.</w:t>
      </w:r>
    </w:p>
    <w:p>
      <w:pPr>
        <w:pStyle w:val="BodyText"/>
        <w:rPr>
          <w:sz w:val="21"/>
        </w:rPr>
      </w:pPr>
    </w:p>
    <w:p>
      <w:pPr>
        <w:pStyle w:val="Heading6"/>
        <w:numPr>
          <w:ilvl w:val="2"/>
          <w:numId w:val="22"/>
        </w:numPr>
        <w:tabs>
          <w:tab w:pos="1249" w:val="left" w:leader="none"/>
        </w:tabs>
        <w:spacing w:line="276" w:lineRule="auto" w:before="0" w:after="0"/>
        <w:ind w:left="498" w:right="645" w:firstLine="0"/>
        <w:jc w:val="left"/>
      </w:pPr>
      <w:r>
        <w:rPr>
          <w:color w:val="A21F1F"/>
        </w:rPr>
        <w:t>Behov for nye tjenester udviklet på satellitdata og nye værktøjer til be- handling af</w:t>
      </w:r>
      <w:r>
        <w:rPr>
          <w:color w:val="A21F1F"/>
          <w:spacing w:val="-2"/>
        </w:rPr>
        <w:t> </w:t>
      </w:r>
      <w:r>
        <w:rPr>
          <w:color w:val="A21F1F"/>
        </w:rPr>
        <w:t>satellitdata</w:t>
      </w:r>
    </w:p>
    <w:p>
      <w:pPr>
        <w:pStyle w:val="BodyText"/>
        <w:spacing w:line="360" w:lineRule="auto" w:before="242"/>
        <w:ind w:left="498" w:right="656" w:hanging="1"/>
      </w:pPr>
      <w:r>
        <w:rPr/>
        <w:t>Figur 20 viser en stor efterspørgsel efter tjenester, udviklet ved hjælp af satellitdata (fx oliespildskortlæg- ning og NDVI-kort). Institut for Bioscience på Aarhus Universitet, ser bl.a. muligheder i at udvikle og leve- re en national tjeneste til biodiversitet i 10 meters opløsning over hele Danmark, der udstilles på en fælles infrastruktur, så andre kan bruge den information, fx i kommuner og regioner.</w:t>
      </w:r>
    </w:p>
    <w:p>
      <w:pPr>
        <w:pStyle w:val="BodyText"/>
        <w:spacing w:before="1"/>
        <w:rPr>
          <w:sz w:val="21"/>
        </w:rPr>
      </w:pPr>
    </w:p>
    <w:p>
      <w:pPr>
        <w:pStyle w:val="BodyText"/>
        <w:spacing w:line="360" w:lineRule="auto"/>
        <w:ind w:left="498" w:right="573"/>
      </w:pPr>
      <w:r>
        <w:rPr/>
        <w:t>Én virksomhed i spørgeskemaundersøgelsen uddyber med et ønske om at kunne opbevare og genfinde historiske data, at få mulighed for at supplere med andre datatyper (fx Landsat) og derudover at kunne lave forskellige former for efterbehandling på en sådan infrastruktur.</w:t>
      </w:r>
    </w:p>
    <w:p>
      <w:pPr>
        <w:pStyle w:val="BodyText"/>
        <w:spacing w:before="1"/>
        <w:rPr>
          <w:sz w:val="21"/>
        </w:rPr>
      </w:pPr>
    </w:p>
    <w:p>
      <w:pPr>
        <w:pStyle w:val="BodyText"/>
        <w:spacing w:line="360" w:lineRule="auto"/>
        <w:ind w:left="498" w:right="677"/>
      </w:pPr>
      <w:r>
        <w:rPr/>
        <w:t>Under interviewene med DTU Space blev der givet udtryk for, at en datainfrastruktur med mulighed for at konvertere data over i et standardformat ville give mulighed for tidsbesparelser. DTU Space mener, at det er vigtigt at kunne tilgå rådata og at kunne køre egne programmer (via fx MATLAB) på rådata i en sådan struktur. Landbrugsstyrelsen nævner tilsvarene også muligheden for at få adgang til at udregne landsdæk- kende vegetationsindeks og efterfølgende uploade egne polygoner – og så regne på baggrund af disse.</w:t>
      </w:r>
    </w:p>
    <w:p>
      <w:pPr>
        <w:pStyle w:val="BodyText"/>
        <w:spacing w:before="4"/>
        <w:rPr>
          <w:sz w:val="21"/>
        </w:rPr>
      </w:pPr>
    </w:p>
    <w:p>
      <w:pPr>
        <w:pStyle w:val="BodyText"/>
        <w:ind w:left="498"/>
      </w:pPr>
      <w:r>
        <w:rPr/>
        <w:t>Lettere adgang til Copernicus-tjenester bliver ikke nævnt af andre end Copernicus-udvalget.</w:t>
      </w:r>
    </w:p>
    <w:p>
      <w:pPr>
        <w:pStyle w:val="BodyText"/>
        <w:spacing w:before="1"/>
        <w:rPr>
          <w:sz w:val="31"/>
        </w:rPr>
      </w:pPr>
    </w:p>
    <w:p>
      <w:pPr>
        <w:pStyle w:val="BodyText"/>
        <w:spacing w:line="360" w:lineRule="auto" w:before="1"/>
        <w:ind w:left="498" w:right="610"/>
      </w:pPr>
      <w:r>
        <w:rPr/>
        <w:t>Figur 21 opsummerer behovet for processering, nye tjenester og værktøjer, og viser et blandet billedet af brugernes ønsker til en fremtidig platform. Størstedelen af forskningsinstitutionerne ønsker den mest avancerede form for en infrastruktur (øverste), hvilket er lidt i modstrid med analysens fund omkring forskningsinstitutionerne som de anvendere, der arbejder på det mest avancerede niveau, der klarer alle faser selv. Omvendt var der ingen begrænsninger i forhold til at vælge en fremtidig type af satellitdataplat- form, hvorved et ønske om den ultimative fremtidige løsning var ”gratis”. De private virksomheder vælger i overvejende grad en satellitdataplatform med rå- og præprocesserede satellitdata, dvs. den næstmindst avancerede. Offentlige myndigheder fordeler sig bredt dog med størstedelen på den næstmest avancerede.</w:t>
      </w:r>
    </w:p>
    <w:p>
      <w:pPr>
        <w:spacing w:after="0" w:line="360" w:lineRule="auto"/>
        <w:sectPr>
          <w:pgSz w:w="11910" w:h="16840"/>
          <w:pgMar w:header="0" w:footer="552" w:top="1380" w:bottom="740" w:left="920" w:right="440"/>
        </w:sectPr>
      </w:pPr>
    </w:p>
    <w:p>
      <w:pPr>
        <w:spacing w:before="73"/>
        <w:ind w:left="498" w:right="0" w:firstLine="0"/>
        <w:jc w:val="left"/>
        <w:rPr>
          <w:i/>
          <w:sz w:val="18"/>
        </w:rPr>
      </w:pPr>
      <w:r>
        <w:rPr/>
        <w:pict>
          <v:group style="position:absolute;margin-left:70.525002pt;margin-top:19.617935pt;width:474.1pt;height:229.65pt;mso-position-horizontal-relative:page;mso-position-vertical-relative:paragraph;z-index:7280;mso-wrap-distance-left:0;mso-wrap-distance-right:0" coordorigin="1411,392" coordsize="9482,4593">
            <v:rect style="position:absolute;left:1418;top:398;width:9468;height:4577" filled="true" fillcolor="#f2f2f2" stroked="false">
              <v:fill type="solid"/>
            </v:rect>
            <v:line style="position:absolute" from="6394,620" to="6394,699" stroked="true" strokeweight=".72pt" strokecolor="#d9d9d9">
              <v:stroke dashstyle="solid"/>
            </v:line>
            <v:line style="position:absolute" from="6394,864" to="6394,896" stroked="true" strokeweight=".72pt" strokecolor="#d9d9d9">
              <v:stroke dashstyle="solid"/>
            </v:line>
            <v:line style="position:absolute" from="6394,1061" to="6394,1092" stroked="true" strokeweight=".72pt" strokecolor="#d9d9d9">
              <v:stroke dashstyle="solid"/>
            </v:line>
            <v:line style="position:absolute" from="6394,1258" to="6394,1419" stroked="true" strokeweight=".72pt" strokecolor="#d9d9d9">
              <v:stroke dashstyle="solid"/>
            </v:line>
            <v:line style="position:absolute" from="6394,1582" to="6394,1616" stroked="true" strokeweight=".72pt" strokecolor="#d9d9d9">
              <v:stroke dashstyle="solid"/>
            </v:line>
            <v:line style="position:absolute" from="6394,1779" to="6394,1812" stroked="true" strokeweight=".72pt" strokecolor="#d9d9d9">
              <v:stroke dashstyle="solid"/>
            </v:line>
            <v:line style="position:absolute" from="6394,1976" to="6394,2136" stroked="true" strokeweight=".72pt" strokecolor="#d9d9d9">
              <v:stroke dashstyle="solid"/>
            </v:line>
            <v:line style="position:absolute" from="6394,2300" to="6394,2333" stroked="true" strokeweight=".72pt" strokecolor="#d9d9d9">
              <v:stroke dashstyle="solid"/>
            </v:line>
            <v:line style="position:absolute" from="6394,2496" to="6394,2530" stroked="true" strokeweight=".72pt" strokecolor="#d9d9d9">
              <v:stroke dashstyle="solid"/>
            </v:line>
            <v:line style="position:absolute" from="6394,2693" to="6394,3051" stroked="true" strokeweight=".72pt" strokecolor="#d9d9d9">
              <v:stroke dashstyle="solid"/>
            </v:line>
            <v:line style="position:absolute" from="6394,3216" to="6394,3248" stroked="true" strokeweight=".72pt" strokecolor="#d9d9d9">
              <v:stroke dashstyle="solid"/>
            </v:line>
            <v:line style="position:absolute" from="6394,3413" to="6394,3968" stroked="true" strokeweight=".72pt" strokecolor="#d9d9d9">
              <v:stroke dashstyle="solid"/>
            </v:line>
            <v:line style="position:absolute" from="6394,4131" to="6394,4210" stroked="true" strokeweight=".72pt" strokecolor="#d9d9d9">
              <v:stroke dashstyle="solid"/>
            </v:line>
            <v:line style="position:absolute" from="6852,620" to="6852,699" stroked="true" strokeweight=".72pt" strokecolor="#d9d9d9">
              <v:stroke dashstyle="solid"/>
            </v:line>
            <v:line style="position:absolute" from="6852,864" to="6852,896" stroked="true" strokeweight=".72pt" strokecolor="#d9d9d9">
              <v:stroke dashstyle="solid"/>
            </v:line>
            <v:line style="position:absolute" from="6852,1061" to="6852,1092" stroked="true" strokeweight=".72pt" strokecolor="#d9d9d9">
              <v:stroke dashstyle="solid"/>
            </v:line>
            <v:line style="position:absolute" from="6852,1258" to="6852,1419" stroked="true" strokeweight=".72pt" strokecolor="#d9d9d9">
              <v:stroke dashstyle="solid"/>
            </v:line>
            <v:line style="position:absolute" from="6852,1582" to="6852,1616" stroked="true" strokeweight=".72pt" strokecolor="#d9d9d9">
              <v:stroke dashstyle="solid"/>
            </v:line>
            <v:line style="position:absolute" from="6852,1779" to="6852,1812" stroked="true" strokeweight=".72pt" strokecolor="#d9d9d9">
              <v:stroke dashstyle="solid"/>
            </v:line>
            <v:line style="position:absolute" from="6852,1976" to="6852,2136" stroked="true" strokeweight=".72pt" strokecolor="#d9d9d9">
              <v:stroke dashstyle="solid"/>
            </v:line>
            <v:line style="position:absolute" from="6852,2300" to="6852,2333" stroked="true" strokeweight=".72pt" strokecolor="#d9d9d9">
              <v:stroke dashstyle="solid"/>
            </v:line>
            <v:line style="position:absolute" from="6852,2496" to="6852,2530" stroked="true" strokeweight=".72pt" strokecolor="#d9d9d9">
              <v:stroke dashstyle="solid"/>
            </v:line>
            <v:line style="position:absolute" from="6852,2693" to="6852,3051" stroked="true" strokeweight=".72pt" strokecolor="#d9d9d9">
              <v:stroke dashstyle="solid"/>
            </v:line>
            <v:line style="position:absolute" from="6852,3216" to="6852,3248" stroked="true" strokeweight=".72pt" strokecolor="#d9d9d9">
              <v:stroke dashstyle="solid"/>
            </v:line>
            <v:line style="position:absolute" from="6852,3413" to="6852,4210" stroked="true" strokeweight=".72pt" strokecolor="#d9d9d9">
              <v:stroke dashstyle="solid"/>
            </v:line>
            <v:line style="position:absolute" from="7313,620" to="7313,699" stroked="true" strokeweight=".72pt" strokecolor="#d9d9d9">
              <v:stroke dashstyle="solid"/>
            </v:line>
            <v:line style="position:absolute" from="7313,864" to="7313,896" stroked="true" strokeweight=".72pt" strokecolor="#d9d9d9">
              <v:stroke dashstyle="solid"/>
            </v:line>
            <v:line style="position:absolute" from="7313,1061" to="7313,1092" stroked="true" strokeweight=".72pt" strokecolor="#d9d9d9">
              <v:stroke dashstyle="solid"/>
            </v:line>
            <v:line style="position:absolute" from="7313,1258" to="7313,1419" stroked="true" strokeweight=".72pt" strokecolor="#d9d9d9">
              <v:stroke dashstyle="solid"/>
            </v:line>
            <v:line style="position:absolute" from="7313,1582" to="7313,1616" stroked="true" strokeweight=".72pt" strokecolor="#d9d9d9">
              <v:stroke dashstyle="solid"/>
            </v:line>
            <v:line style="position:absolute" from="7313,1779" to="7313,2136" stroked="true" strokeweight=".72pt" strokecolor="#d9d9d9">
              <v:stroke dashstyle="solid"/>
            </v:line>
            <v:line style="position:absolute" from="7313,2300" to="7313,2530" stroked="true" strokeweight=".72pt" strokecolor="#d9d9d9">
              <v:stroke dashstyle="solid"/>
            </v:line>
            <v:line style="position:absolute" from="7313,2693" to="7313,3051" stroked="true" strokeweight=".72pt" strokecolor="#d9d9d9">
              <v:stroke dashstyle="solid"/>
            </v:line>
            <v:line style="position:absolute" from="7313,3216" to="7313,3248" stroked="true" strokeweight=".72pt" strokecolor="#d9d9d9">
              <v:stroke dashstyle="solid"/>
            </v:line>
            <v:line style="position:absolute" from="7313,3413" to="7313,4210" stroked="true" strokeweight=".72pt" strokecolor="#d9d9d9">
              <v:stroke dashstyle="solid"/>
            </v:line>
            <v:line style="position:absolute" from="7771,620" to="7771,699" stroked="true" strokeweight=".72pt" strokecolor="#d9d9d9">
              <v:stroke dashstyle="solid"/>
            </v:line>
            <v:line style="position:absolute" from="7771,864" to="7771,896" stroked="true" strokeweight=".72pt" strokecolor="#d9d9d9">
              <v:stroke dashstyle="solid"/>
            </v:line>
            <v:line style="position:absolute" from="7771,1061" to="7771,1092" stroked="true" strokeweight=".72pt" strokecolor="#d9d9d9">
              <v:stroke dashstyle="solid"/>
            </v:line>
            <v:line style="position:absolute" from="7771,1258" to="7771,1419" stroked="true" strokeweight=".72pt" strokecolor="#d9d9d9">
              <v:stroke dashstyle="solid"/>
            </v:line>
            <v:line style="position:absolute" from="7771,1582" to="7771,2136" stroked="true" strokeweight=".72pt" strokecolor="#d9d9d9">
              <v:stroke dashstyle="solid"/>
            </v:line>
            <v:line style="position:absolute" from="7771,2300" to="7771,3248" stroked="true" strokeweight=".72pt" strokecolor="#d9d9d9">
              <v:stroke dashstyle="solid"/>
            </v:line>
            <v:line style="position:absolute" from="7771,3413" to="7771,4210" stroked="true" strokeweight=".72pt" strokecolor="#d9d9d9">
              <v:stroke dashstyle="solid"/>
            </v:line>
            <v:line style="position:absolute" from="8230,620" to="8230,699" stroked="true" strokeweight=".72pt" strokecolor="#d9d9d9">
              <v:stroke dashstyle="solid"/>
            </v:line>
            <v:line style="position:absolute" from="8230,864" to="8230,896" stroked="true" strokeweight=".72pt" strokecolor="#d9d9d9">
              <v:stroke dashstyle="solid"/>
            </v:line>
            <v:line style="position:absolute" from="8230,1061" to="8230,1419" stroked="true" strokeweight=".72pt" strokecolor="#d9d9d9">
              <v:stroke dashstyle="solid"/>
            </v:line>
            <v:line style="position:absolute" from="8230,1582" to="8230,3248" stroked="true" strokeweight=".72pt" strokecolor="#d9d9d9">
              <v:stroke dashstyle="solid"/>
            </v:line>
            <v:line style="position:absolute" from="8230,3413" to="8230,4210" stroked="true" strokeweight=".72pt" strokecolor="#d9d9d9">
              <v:stroke dashstyle="solid"/>
            </v:line>
            <v:line style="position:absolute" from="8688,620" to="8688,896" stroked="true" strokeweight=".72pt" strokecolor="#d9d9d9">
              <v:stroke dashstyle="solid"/>
            </v:line>
            <v:line style="position:absolute" from="8688,1061" to="8688,1419" stroked="true" strokeweight=".72pt" strokecolor="#d9d9d9">
              <v:stroke dashstyle="solid"/>
            </v:line>
            <v:line style="position:absolute" from="8688,1582" to="8688,3248" stroked="true" strokeweight=".72pt" strokecolor="#d9d9d9">
              <v:stroke dashstyle="solid"/>
            </v:line>
            <v:line style="position:absolute" from="8688,3413" to="8688,4210" stroked="true" strokeweight=".72pt" strokecolor="#d9d9d9">
              <v:stroke dashstyle="solid"/>
            </v:line>
            <v:line style="position:absolute" from="9149,620" to="9149,896" stroked="true" strokeweight=".72pt" strokecolor="#d9d9d9">
              <v:stroke dashstyle="solid"/>
            </v:line>
            <v:line style="position:absolute" from="9149,1061" to="9149,1419" stroked="true" strokeweight=".72pt" strokecolor="#d9d9d9">
              <v:stroke dashstyle="solid"/>
            </v:line>
            <v:line style="position:absolute" from="9149,1582" to="9149,3248" stroked="true" strokeweight=".72pt" strokecolor="#d9d9d9">
              <v:stroke dashstyle="solid"/>
            </v:line>
            <v:line style="position:absolute" from="9149,3413" to="9149,4210" stroked="true" strokeweight=".72pt" strokecolor="#d9d9d9">
              <v:stroke dashstyle="solid"/>
            </v:line>
            <v:line style="position:absolute" from="9607,620" to="9607,896" stroked="true" strokeweight=".72pt" strokecolor="#d9d9d9">
              <v:stroke dashstyle="solid"/>
            </v:line>
            <v:line style="position:absolute" from="9607,1061" to="9607,1419" stroked="true" strokeweight=".72pt" strokecolor="#d9d9d9">
              <v:stroke dashstyle="solid"/>
            </v:line>
            <v:line style="position:absolute" from="9607,1582" to="9607,3248" stroked="true" strokeweight=".72pt" strokecolor="#d9d9d9">
              <v:stroke dashstyle="solid"/>
            </v:line>
            <v:line style="position:absolute" from="9607,3413" to="9607,4210" stroked="true" strokeweight=".72pt" strokecolor="#d9d9d9">
              <v:stroke dashstyle="solid"/>
            </v:line>
            <v:line style="position:absolute" from="10066,620" to="10066,896" stroked="true" strokeweight=".72pt" strokecolor="#d9d9d9">
              <v:stroke dashstyle="solid"/>
            </v:line>
            <v:line style="position:absolute" from="10066,1061" to="10066,1419" stroked="true" strokeweight=".72pt" strokecolor="#d9d9d9">
              <v:stroke dashstyle="solid"/>
            </v:line>
            <v:line style="position:absolute" from="10066,1582" to="10066,3248" stroked="true" strokeweight=".72pt" strokecolor="#d9d9d9">
              <v:stroke dashstyle="solid"/>
            </v:line>
            <v:line style="position:absolute" from="10066,3413" to="10066,4210" stroked="true" strokeweight=".72pt" strokecolor="#d9d9d9">
              <v:stroke dashstyle="solid"/>
            </v:line>
            <v:line style="position:absolute" from="10526,620" to="10526,4210" stroked="true" strokeweight=".72pt" strokecolor="#d9d9d9">
              <v:stroke dashstyle="solid"/>
            </v:line>
            <v:rect style="position:absolute;left:5935;top:3967;width:483;height:164" filled="true" fillcolor="#a21f1f" stroked="false">
              <v:fill type="solid"/>
            </v:rect>
            <v:rect style="position:absolute;left:5935;top:3247;width:4349;height:166" filled="true" fillcolor="#a21f1f" stroked="false">
              <v:fill type="solid"/>
            </v:rect>
            <v:rect style="position:absolute;left:5935;top:2530;width:1450;height:164" filled="true" fillcolor="#a21f1f" stroked="false">
              <v:fill type="solid"/>
            </v:rect>
            <v:rect style="position:absolute;left:5935;top:1812;width:968;height:164" filled="true" fillcolor="#a21f1f" stroked="false">
              <v:fill type="solid"/>
            </v:rect>
            <v:rect style="position:absolute;left:5935;top:1092;width:1932;height:166" filled="true" fillcolor="#a21f1f" stroked="false">
              <v:fill type="solid"/>
            </v:rect>
            <v:rect style="position:absolute;left:5935;top:3050;width:1836;height:166" filled="true" fillcolor="#e02f1e" stroked="false">
              <v:fill type="solid"/>
            </v:rect>
            <v:rect style="position:absolute;left:5935;top:2333;width:1224;height:164" filled="true" fillcolor="#e02f1e" stroked="false">
              <v:fill type="solid"/>
            </v:rect>
            <v:rect style="position:absolute;left:5935;top:1615;width:1836;height:164" filled="true" fillcolor="#e02f1e" stroked="false">
              <v:fill type="solid"/>
            </v:rect>
            <v:rect style="position:absolute;left:5935;top:895;width:4284;height:166" filled="true" fillcolor="#e02f1e" stroked="false">
              <v:fill type="solid"/>
            </v:rect>
            <v:rect style="position:absolute;left:5935;top:2854;width:296;height:166" filled="true" fillcolor="#5f221f" stroked="false">
              <v:fill type="solid"/>
            </v:rect>
            <v:rect style="position:absolute;left:5935;top:2136;width:2074;height:164" filled="true" fillcolor="#5f221f" stroked="false">
              <v:fill type="solid"/>
            </v:rect>
            <v:rect style="position:absolute;left:5935;top:1418;width:4145;height:164" filled="true" fillcolor="#5f221f" stroked="false">
              <v:fill type="solid"/>
            </v:rect>
            <v:rect style="position:absolute;left:5935;top:698;width:2664;height:166" filled="true" fillcolor="#5f221f" stroked="false">
              <v:fill type="solid"/>
            </v:rect>
            <v:line style="position:absolute" from="5935,4210" to="5935,620" stroked="true" strokeweight=".72pt" strokecolor="#d9d9d9">
              <v:stroke dashstyle="solid"/>
            </v:line>
            <v:rect style="position:absolute;left:3928;top:4685;width:70;height:70" filled="true" fillcolor="#5f221f" stroked="false">
              <v:fill type="solid"/>
            </v:rect>
            <v:rect style="position:absolute;left:5599;top:4685;width:70;height:70" filled="true" fillcolor="#e02f1e" stroked="false">
              <v:fill type="solid"/>
            </v:rect>
            <v:rect style="position:absolute;left:7221;top:4685;width:72;height:70" filled="true" fillcolor="#a21f1f" stroked="false">
              <v:fill type="solid"/>
            </v:rect>
            <v:shape style="position:absolute;left:1418;top:399;width:9467;height:4578" type="#_x0000_t202" filled="false" stroked="true" strokeweight=".75pt" strokecolor="#d9d9d9">
              <v:textbox inset="0,0,0,0">
                <w:txbxContent>
                  <w:p>
                    <w:pPr>
                      <w:spacing w:line="240" w:lineRule="auto" w:before="0"/>
                      <w:rPr>
                        <w:i/>
                        <w:sz w:val="14"/>
                      </w:rPr>
                    </w:pPr>
                  </w:p>
                  <w:p>
                    <w:pPr>
                      <w:spacing w:line="240" w:lineRule="auto" w:before="6"/>
                      <w:rPr>
                        <w:i/>
                        <w:sz w:val="14"/>
                      </w:rPr>
                    </w:pPr>
                  </w:p>
                  <w:p>
                    <w:pPr>
                      <w:spacing w:before="0"/>
                      <w:ind w:left="122" w:right="5064" w:hanging="1"/>
                      <w:jc w:val="center"/>
                      <w:rPr>
                        <w:rFonts w:ascii="Arial" w:hAnsi="Arial"/>
                        <w:sz w:val="14"/>
                      </w:rPr>
                    </w:pPr>
                    <w:r>
                      <w:rPr>
                        <w:rFonts w:ascii="Arial" w:hAnsi="Arial"/>
                        <w:color w:val="595959"/>
                        <w:sz w:val="14"/>
                      </w:rPr>
                      <w:t>Rå, præ-processerede og analyserede satellitdata, værktøjer til dataprocessering og analyse samt mulighed for at uploade og afvikle egne algoritmer (og eventuelt dele disse med andre anvendere)</w:t>
                    </w:r>
                  </w:p>
                  <w:p>
                    <w:pPr>
                      <w:spacing w:line="240" w:lineRule="auto" w:before="0"/>
                      <w:rPr>
                        <w:i/>
                        <w:sz w:val="14"/>
                      </w:rPr>
                    </w:pPr>
                  </w:p>
                  <w:p>
                    <w:pPr>
                      <w:spacing w:line="240" w:lineRule="auto" w:before="9"/>
                      <w:rPr>
                        <w:i/>
                        <w:sz w:val="13"/>
                      </w:rPr>
                    </w:pPr>
                  </w:p>
                  <w:p>
                    <w:pPr>
                      <w:spacing w:before="0"/>
                      <w:ind w:left="1383" w:right="5044" w:hanging="101"/>
                      <w:jc w:val="left"/>
                      <w:rPr>
                        <w:rFonts w:ascii="Arial" w:hAnsi="Arial"/>
                        <w:sz w:val="14"/>
                      </w:rPr>
                    </w:pPr>
                    <w:r>
                      <w:rPr>
                        <w:rFonts w:ascii="Arial" w:hAnsi="Arial"/>
                        <w:color w:val="595959"/>
                        <w:sz w:val="14"/>
                      </w:rPr>
                      <w:t>Rå, præ-processerede og analyserede satellitdata samt værktøjer til dataprocessering og analyse</w:t>
                    </w:r>
                  </w:p>
                  <w:p>
                    <w:pPr>
                      <w:spacing w:line="240" w:lineRule="auto" w:before="0"/>
                      <w:rPr>
                        <w:i/>
                        <w:sz w:val="14"/>
                      </w:rPr>
                    </w:pPr>
                  </w:p>
                  <w:p>
                    <w:pPr>
                      <w:spacing w:line="240" w:lineRule="auto" w:before="0"/>
                      <w:rPr>
                        <w:i/>
                        <w:sz w:val="14"/>
                      </w:rPr>
                    </w:pPr>
                  </w:p>
                  <w:p>
                    <w:pPr>
                      <w:spacing w:line="240" w:lineRule="auto" w:before="0"/>
                      <w:rPr>
                        <w:i/>
                        <w:sz w:val="14"/>
                      </w:rPr>
                    </w:pPr>
                  </w:p>
                  <w:p>
                    <w:pPr>
                      <w:spacing w:before="0"/>
                      <w:ind w:left="1283" w:right="0" w:firstLine="0"/>
                      <w:jc w:val="left"/>
                      <w:rPr>
                        <w:rFonts w:ascii="Arial" w:hAnsi="Arial"/>
                        <w:sz w:val="14"/>
                      </w:rPr>
                    </w:pPr>
                    <w:r>
                      <w:rPr>
                        <w:rFonts w:ascii="Arial" w:hAnsi="Arial"/>
                        <w:color w:val="595959"/>
                        <w:sz w:val="14"/>
                      </w:rPr>
                      <w:t>Rå, præ-processerede og analyserede</w:t>
                    </w:r>
                    <w:r>
                      <w:rPr>
                        <w:rFonts w:ascii="Arial" w:hAnsi="Arial"/>
                        <w:color w:val="595959"/>
                        <w:spacing w:val="-17"/>
                        <w:sz w:val="14"/>
                      </w:rPr>
                      <w:t> </w:t>
                    </w:r>
                    <w:r>
                      <w:rPr>
                        <w:rFonts w:ascii="Arial" w:hAnsi="Arial"/>
                        <w:color w:val="595959"/>
                        <w:sz w:val="14"/>
                      </w:rPr>
                      <w:t>satellitdata</w:t>
                    </w:r>
                  </w:p>
                  <w:p>
                    <w:pPr>
                      <w:spacing w:line="240" w:lineRule="auto" w:before="0"/>
                      <w:rPr>
                        <w:i/>
                        <w:sz w:val="14"/>
                      </w:rPr>
                    </w:pPr>
                  </w:p>
                  <w:p>
                    <w:pPr>
                      <w:spacing w:line="240" w:lineRule="auto" w:before="0"/>
                      <w:rPr>
                        <w:i/>
                        <w:sz w:val="14"/>
                      </w:rPr>
                    </w:pPr>
                  </w:p>
                  <w:p>
                    <w:pPr>
                      <w:spacing w:line="240" w:lineRule="auto" w:before="0"/>
                      <w:rPr>
                        <w:i/>
                        <w:sz w:val="14"/>
                      </w:rPr>
                    </w:pPr>
                  </w:p>
                  <w:p>
                    <w:pPr>
                      <w:spacing w:before="81"/>
                      <w:ind w:left="2124" w:right="0" w:firstLine="0"/>
                      <w:jc w:val="left"/>
                      <w:rPr>
                        <w:rFonts w:ascii="Arial" w:hAnsi="Arial"/>
                        <w:sz w:val="14"/>
                      </w:rPr>
                    </w:pPr>
                    <w:r>
                      <w:rPr>
                        <w:rFonts w:ascii="Arial" w:hAnsi="Arial"/>
                        <w:color w:val="595959"/>
                        <w:sz w:val="14"/>
                      </w:rPr>
                      <w:t>Rå og præ-processerede</w:t>
                    </w:r>
                    <w:r>
                      <w:rPr>
                        <w:rFonts w:ascii="Arial" w:hAnsi="Arial"/>
                        <w:color w:val="595959"/>
                        <w:spacing w:val="-13"/>
                        <w:sz w:val="14"/>
                      </w:rPr>
                      <w:t> </w:t>
                    </w:r>
                    <w:r>
                      <w:rPr>
                        <w:rFonts w:ascii="Arial" w:hAnsi="Arial"/>
                        <w:color w:val="595959"/>
                        <w:sz w:val="14"/>
                      </w:rPr>
                      <w:t>satellitdata</w:t>
                    </w:r>
                  </w:p>
                  <w:p>
                    <w:pPr>
                      <w:spacing w:line="240" w:lineRule="auto" w:before="0"/>
                      <w:rPr>
                        <w:i/>
                        <w:sz w:val="14"/>
                      </w:rPr>
                    </w:pPr>
                  </w:p>
                  <w:p>
                    <w:pPr>
                      <w:spacing w:line="240" w:lineRule="auto" w:before="0"/>
                      <w:rPr>
                        <w:i/>
                        <w:sz w:val="14"/>
                      </w:rPr>
                    </w:pPr>
                  </w:p>
                  <w:p>
                    <w:pPr>
                      <w:spacing w:line="240" w:lineRule="auto" w:before="0"/>
                      <w:rPr>
                        <w:i/>
                        <w:sz w:val="14"/>
                      </w:rPr>
                    </w:pPr>
                  </w:p>
                  <w:p>
                    <w:pPr>
                      <w:spacing w:before="80"/>
                      <w:ind w:left="3485" w:right="5044" w:firstLine="0"/>
                      <w:jc w:val="center"/>
                      <w:rPr>
                        <w:rFonts w:ascii="Arial" w:hAnsi="Arial"/>
                        <w:sz w:val="14"/>
                      </w:rPr>
                    </w:pPr>
                    <w:r>
                      <w:rPr>
                        <w:rFonts w:ascii="Arial" w:hAnsi="Arial"/>
                        <w:color w:val="595959"/>
                        <w:sz w:val="14"/>
                      </w:rPr>
                      <w:t>Rå</w:t>
                    </w:r>
                    <w:r>
                      <w:rPr>
                        <w:rFonts w:ascii="Arial" w:hAnsi="Arial"/>
                        <w:color w:val="595959"/>
                        <w:spacing w:val="-5"/>
                        <w:sz w:val="14"/>
                      </w:rPr>
                      <w:t> </w:t>
                    </w:r>
                    <w:r>
                      <w:rPr>
                        <w:rFonts w:ascii="Arial" w:hAnsi="Arial"/>
                        <w:color w:val="595959"/>
                        <w:sz w:val="14"/>
                      </w:rPr>
                      <w:t>satellitdata</w:t>
                    </w:r>
                  </w:p>
                  <w:p>
                    <w:pPr>
                      <w:spacing w:line="240" w:lineRule="auto" w:before="0"/>
                      <w:rPr>
                        <w:i/>
                        <w:sz w:val="14"/>
                      </w:rPr>
                    </w:pPr>
                  </w:p>
                  <w:p>
                    <w:pPr>
                      <w:spacing w:line="240" w:lineRule="auto" w:before="1"/>
                      <w:rPr>
                        <w:i/>
                        <w:sz w:val="18"/>
                      </w:rPr>
                    </w:pPr>
                  </w:p>
                  <w:p>
                    <w:pPr>
                      <w:tabs>
                        <w:tab w:pos="4868" w:val="left" w:leader="none"/>
                        <w:tab w:pos="5288" w:val="left" w:leader="none"/>
                      </w:tabs>
                      <w:spacing w:before="1"/>
                      <w:ind w:left="4408" w:right="0" w:firstLine="0"/>
                      <w:jc w:val="left"/>
                      <w:rPr>
                        <w:rFonts w:ascii="Arial"/>
                        <w:sz w:val="14"/>
                      </w:rPr>
                    </w:pPr>
                    <w:r>
                      <w:rPr>
                        <w:rFonts w:ascii="Arial"/>
                        <w:color w:val="595959"/>
                        <w:sz w:val="14"/>
                      </w:rPr>
                      <w:t>0%</w:t>
                      <w:tab/>
                      <w:t>5%</w:t>
                      <w:tab/>
                      <w:t>10% 15% 20% 25% 30% 35% 40% 45%</w:t>
                    </w:r>
                    <w:r>
                      <w:rPr>
                        <w:rFonts w:ascii="Arial"/>
                        <w:color w:val="595959"/>
                        <w:spacing w:val="19"/>
                        <w:sz w:val="14"/>
                      </w:rPr>
                      <w:t> </w:t>
                    </w:r>
                    <w:r>
                      <w:rPr>
                        <w:rFonts w:ascii="Arial"/>
                        <w:color w:val="595959"/>
                        <w:sz w:val="14"/>
                      </w:rPr>
                      <w:t>50%</w:t>
                    </w:r>
                  </w:p>
                  <w:p>
                    <w:pPr>
                      <w:spacing w:line="240" w:lineRule="auto" w:before="9"/>
                      <w:rPr>
                        <w:i/>
                        <w:sz w:val="15"/>
                      </w:rPr>
                    </w:pPr>
                  </w:p>
                  <w:p>
                    <w:pPr>
                      <w:tabs>
                        <w:tab w:pos="4272" w:val="left" w:leader="none"/>
                        <w:tab w:pos="5896" w:val="left" w:leader="none"/>
                      </w:tabs>
                      <w:spacing w:before="0"/>
                      <w:ind w:left="2601" w:right="0" w:firstLine="0"/>
                      <w:jc w:val="left"/>
                      <w:rPr>
                        <w:rFonts w:ascii="Arial"/>
                        <w:sz w:val="14"/>
                      </w:rPr>
                    </w:pPr>
                    <w:r>
                      <w:rPr>
                        <w:rFonts w:ascii="Arial"/>
                        <w:color w:val="595959"/>
                        <w:sz w:val="14"/>
                      </w:rPr>
                      <w:t>Offentlige</w:t>
                    </w:r>
                    <w:r>
                      <w:rPr>
                        <w:rFonts w:ascii="Arial"/>
                        <w:color w:val="595959"/>
                        <w:spacing w:val="-1"/>
                        <w:sz w:val="14"/>
                      </w:rPr>
                      <w:t> </w:t>
                    </w:r>
                    <w:r>
                      <w:rPr>
                        <w:rFonts w:ascii="Arial"/>
                        <w:color w:val="595959"/>
                        <w:sz w:val="14"/>
                      </w:rPr>
                      <w:t>myndighed</w:t>
                      <w:tab/>
                      <w:t>Forskningsinstitution</w:t>
                      <w:tab/>
                      <w:t>Privat</w:t>
                    </w:r>
                    <w:r>
                      <w:rPr>
                        <w:rFonts w:ascii="Arial"/>
                        <w:color w:val="595959"/>
                        <w:spacing w:val="-1"/>
                        <w:sz w:val="14"/>
                      </w:rPr>
                      <w:t> </w:t>
                    </w:r>
                    <w:r>
                      <w:rPr>
                        <w:rFonts w:ascii="Arial"/>
                        <w:color w:val="595959"/>
                        <w:sz w:val="14"/>
                      </w:rPr>
                      <w:t>virksomhed</w:t>
                    </w:r>
                  </w:p>
                </w:txbxContent>
              </v:textbox>
              <v:stroke dashstyle="solid"/>
              <w10:wrap type="none"/>
            </v:shape>
            <w10:wrap type="topAndBottom"/>
          </v:group>
        </w:pict>
      </w:r>
      <w:r>
        <w:rPr>
          <w:i/>
          <w:color w:val="A21F1F"/>
          <w:sz w:val="18"/>
        </w:rPr>
        <w:t>Figur 21. Den ønskede udbudte form af satellitdata</w:t>
      </w:r>
    </w:p>
    <w:p>
      <w:pPr>
        <w:spacing w:line="360" w:lineRule="auto" w:before="86"/>
        <w:ind w:left="498" w:right="624" w:firstLine="0"/>
        <w:jc w:val="left"/>
        <w:rPr>
          <w:sz w:val="16"/>
        </w:rPr>
      </w:pPr>
      <w:r>
        <w:rPr>
          <w:sz w:val="16"/>
        </w:rPr>
        <w:t>Kilde: Data fra spørgeskemaundersøgelsen, spørgsmål: ”Forestil dig at ovenstående satellitdataplatform blev etableret. I hvilken form skulle satellitdata udbydes for bedst at kunne tilfredsstille din organisations behov? ”, n=65 fordelt på offentlige myndigheder (31), forskningsinstitutioner (15) og private virksomheder (19)</w:t>
      </w:r>
    </w:p>
    <w:p>
      <w:pPr>
        <w:pStyle w:val="BodyText"/>
        <w:rPr>
          <w:sz w:val="18"/>
        </w:rPr>
      </w:pPr>
    </w:p>
    <w:p>
      <w:pPr>
        <w:pStyle w:val="Heading6"/>
        <w:numPr>
          <w:ilvl w:val="2"/>
          <w:numId w:val="22"/>
        </w:numPr>
        <w:tabs>
          <w:tab w:pos="1249" w:val="left" w:leader="none"/>
        </w:tabs>
        <w:spacing w:line="240" w:lineRule="auto" w:before="0" w:after="0"/>
        <w:ind w:left="1248" w:right="0" w:hanging="750"/>
        <w:jc w:val="left"/>
      </w:pPr>
      <w:r>
        <w:rPr>
          <w:color w:val="A21F1F"/>
        </w:rPr>
        <w:t>Behov for viden og</w:t>
      </w:r>
      <w:r>
        <w:rPr>
          <w:color w:val="A21F1F"/>
          <w:spacing w:val="-3"/>
        </w:rPr>
        <w:t> </w:t>
      </w:r>
      <w:r>
        <w:rPr>
          <w:color w:val="A21F1F"/>
        </w:rPr>
        <w:t>rådgivning</w:t>
      </w:r>
    </w:p>
    <w:p>
      <w:pPr>
        <w:pStyle w:val="BodyText"/>
        <w:spacing w:before="6"/>
        <w:rPr>
          <w:sz w:val="25"/>
        </w:rPr>
      </w:pPr>
    </w:p>
    <w:p>
      <w:pPr>
        <w:pStyle w:val="BodyText"/>
        <w:spacing w:line="360" w:lineRule="auto"/>
        <w:ind w:left="498" w:right="616"/>
      </w:pPr>
      <w:r>
        <w:rPr/>
        <w:t>Som beskrevet i figur 17-19 ovenfor oplever flere brugere barrierer omkring manglende viden og kendskab til satellitdata. Behovet underbygges af den store tilslutning til og den generelle tilfredshed med Coperni- cus-workshoppen i Aarhus den 9. marts 2017</w:t>
      </w:r>
      <w:r>
        <w:rPr>
          <w:position w:val="5"/>
          <w:sz w:val="13"/>
        </w:rPr>
        <w:t>38</w:t>
      </w:r>
      <w:r>
        <w:rPr/>
        <w:t>. En central tilbagemelding fra mange deltagere var vigtig- heden af, at formidlingen på området foregår på dansk, da det letter barriererne for nye potentielle bruge- re, som endnu ikke har den store erfaring med satellitdata. Dette udsagn bekræftes i interview med Coper- nicus-udvalget, som peger på, at øget viden og et bedre overblik, suppleret med danske use cases, kan være en væsentligt faktor i forhold til at øge anvendelsen af satellitdata.</w:t>
      </w:r>
    </w:p>
    <w:p>
      <w:pPr>
        <w:pStyle w:val="BodyText"/>
        <w:rPr>
          <w:sz w:val="21"/>
        </w:rPr>
      </w:pPr>
    </w:p>
    <w:p>
      <w:pPr>
        <w:pStyle w:val="Heading6"/>
        <w:numPr>
          <w:ilvl w:val="2"/>
          <w:numId w:val="22"/>
        </w:numPr>
        <w:tabs>
          <w:tab w:pos="1251" w:val="left" w:leader="none"/>
        </w:tabs>
        <w:spacing w:line="240" w:lineRule="auto" w:before="0" w:after="0"/>
        <w:ind w:left="1250" w:right="0" w:hanging="752"/>
        <w:jc w:val="left"/>
      </w:pPr>
      <w:r>
        <w:rPr>
          <w:color w:val="A21F1F"/>
        </w:rPr>
        <w:t>Andre tekniske forudsætninger</w:t>
      </w:r>
    </w:p>
    <w:p>
      <w:pPr>
        <w:pStyle w:val="BodyText"/>
        <w:spacing w:before="4"/>
        <w:rPr>
          <w:sz w:val="25"/>
        </w:rPr>
      </w:pPr>
    </w:p>
    <w:p>
      <w:pPr>
        <w:pStyle w:val="BodyText"/>
        <w:spacing w:line="360" w:lineRule="auto"/>
        <w:ind w:left="498" w:right="729"/>
      </w:pPr>
      <w:r>
        <w:rPr/>
        <w:t>I forbindelse med interviewene beskrev interviewpersonerne fra alle tre anvendergrupper en række tekni- ske forudsætninger, som de ser som afgørende, for at tage en kommende satellitdataplatform i brug. Ho- vedparten er behandlet i ovenstående afsnit, og de resterende er gengivet nedenfor:</w:t>
      </w:r>
    </w:p>
    <w:p>
      <w:pPr>
        <w:pStyle w:val="BodyText"/>
        <w:spacing w:before="1"/>
        <w:rPr>
          <w:sz w:val="21"/>
        </w:rPr>
      </w:pPr>
    </w:p>
    <w:p>
      <w:pPr>
        <w:pStyle w:val="ListParagraph"/>
        <w:numPr>
          <w:ilvl w:val="0"/>
          <w:numId w:val="23"/>
        </w:numPr>
        <w:tabs>
          <w:tab w:pos="1218" w:val="left" w:leader="none"/>
          <w:tab w:pos="1219" w:val="left" w:leader="none"/>
        </w:tabs>
        <w:spacing w:line="357" w:lineRule="auto" w:before="0" w:after="0"/>
        <w:ind w:left="1218" w:right="693" w:hanging="360"/>
        <w:jc w:val="left"/>
        <w:rPr>
          <w:sz w:val="20"/>
        </w:rPr>
      </w:pPr>
      <w:r>
        <w:rPr>
          <w:b/>
          <w:sz w:val="20"/>
        </w:rPr>
        <w:t>Downloadkapacitet</w:t>
      </w:r>
      <w:r>
        <w:rPr>
          <w:sz w:val="20"/>
        </w:rPr>
        <w:t>: Det er en teknisk forudsætning, at man kan downloade store datamæng- der. I dag kan det tage en time at downloade et billede i Copernicus Open Access og flere brugere nævner</w:t>
      </w:r>
      <w:r>
        <w:rPr>
          <w:spacing w:val="-3"/>
          <w:sz w:val="20"/>
        </w:rPr>
        <w:t> </w:t>
      </w:r>
      <w:r>
        <w:rPr>
          <w:sz w:val="20"/>
        </w:rPr>
        <w:t>derfor,</w:t>
      </w:r>
      <w:r>
        <w:rPr>
          <w:spacing w:val="-4"/>
          <w:sz w:val="20"/>
        </w:rPr>
        <w:t> </w:t>
      </w:r>
      <w:r>
        <w:rPr>
          <w:sz w:val="20"/>
        </w:rPr>
        <w:t>at</w:t>
      </w:r>
      <w:r>
        <w:rPr>
          <w:spacing w:val="-3"/>
          <w:sz w:val="20"/>
        </w:rPr>
        <w:t> </w:t>
      </w:r>
      <w:r>
        <w:rPr>
          <w:sz w:val="20"/>
        </w:rPr>
        <w:t>data</w:t>
      </w:r>
      <w:r>
        <w:rPr>
          <w:spacing w:val="-3"/>
          <w:sz w:val="20"/>
        </w:rPr>
        <w:t> </w:t>
      </w:r>
      <w:r>
        <w:rPr>
          <w:sz w:val="20"/>
        </w:rPr>
        <w:t>skal</w:t>
      </w:r>
      <w:r>
        <w:rPr>
          <w:spacing w:val="-1"/>
          <w:sz w:val="20"/>
        </w:rPr>
        <w:t> </w:t>
      </w:r>
      <w:r>
        <w:rPr>
          <w:sz w:val="20"/>
        </w:rPr>
        <w:t>kunne</w:t>
      </w:r>
      <w:r>
        <w:rPr>
          <w:spacing w:val="-3"/>
          <w:sz w:val="20"/>
        </w:rPr>
        <w:t> </w:t>
      </w:r>
      <w:r>
        <w:rPr>
          <w:sz w:val="20"/>
        </w:rPr>
        <w:t>hentes</w:t>
      </w:r>
      <w:r>
        <w:rPr>
          <w:spacing w:val="-3"/>
          <w:sz w:val="20"/>
        </w:rPr>
        <w:t> </w:t>
      </w:r>
      <w:r>
        <w:rPr>
          <w:sz w:val="20"/>
        </w:rPr>
        <w:t>nemmere</w:t>
      </w:r>
      <w:r>
        <w:rPr>
          <w:spacing w:val="-4"/>
          <w:sz w:val="20"/>
        </w:rPr>
        <w:t> </w:t>
      </w:r>
      <w:r>
        <w:rPr>
          <w:sz w:val="20"/>
        </w:rPr>
        <w:t>og</w:t>
      </w:r>
      <w:r>
        <w:rPr>
          <w:spacing w:val="-1"/>
          <w:sz w:val="20"/>
        </w:rPr>
        <w:t> </w:t>
      </w:r>
      <w:r>
        <w:rPr>
          <w:sz w:val="20"/>
        </w:rPr>
        <w:t>hurtigere</w:t>
      </w:r>
      <w:r>
        <w:rPr>
          <w:spacing w:val="-4"/>
          <w:sz w:val="20"/>
        </w:rPr>
        <w:t> </w:t>
      </w:r>
      <w:r>
        <w:rPr>
          <w:sz w:val="20"/>
        </w:rPr>
        <w:t>end</w:t>
      </w:r>
      <w:r>
        <w:rPr>
          <w:spacing w:val="-3"/>
          <w:sz w:val="20"/>
        </w:rPr>
        <w:t> </w:t>
      </w:r>
      <w:r>
        <w:rPr>
          <w:sz w:val="20"/>
        </w:rPr>
        <w:t>fra</w:t>
      </w:r>
      <w:r>
        <w:rPr>
          <w:spacing w:val="-3"/>
          <w:sz w:val="20"/>
        </w:rPr>
        <w:t> </w:t>
      </w:r>
      <w:r>
        <w:rPr>
          <w:sz w:val="20"/>
        </w:rPr>
        <w:t>ESA</w:t>
      </w:r>
      <w:r>
        <w:rPr>
          <w:spacing w:val="-1"/>
          <w:sz w:val="20"/>
        </w:rPr>
        <w:t> </w:t>
      </w:r>
      <w:r>
        <w:rPr>
          <w:sz w:val="20"/>
        </w:rPr>
        <w:t>Copernicus</w:t>
      </w:r>
      <w:r>
        <w:rPr>
          <w:spacing w:val="-4"/>
          <w:sz w:val="20"/>
        </w:rPr>
        <w:t> </w:t>
      </w:r>
      <w:r>
        <w:rPr>
          <w:sz w:val="20"/>
        </w:rPr>
        <w:t>Open</w:t>
      </w:r>
      <w:r>
        <w:rPr>
          <w:spacing w:val="-3"/>
          <w:sz w:val="20"/>
        </w:rPr>
        <w:t> </w:t>
      </w:r>
      <w:r>
        <w:rPr>
          <w:spacing w:val="3"/>
          <w:sz w:val="20"/>
        </w:rPr>
        <w:t>Ac- </w:t>
      </w:r>
      <w:r>
        <w:rPr>
          <w:sz w:val="20"/>
        </w:rPr>
        <w:t>cess.</w:t>
      </w:r>
    </w:p>
    <w:p>
      <w:pPr>
        <w:pStyle w:val="BodyText"/>
      </w:pPr>
    </w:p>
    <w:p>
      <w:pPr>
        <w:pStyle w:val="BodyText"/>
      </w:pPr>
    </w:p>
    <w:p>
      <w:pPr>
        <w:pStyle w:val="BodyText"/>
      </w:pPr>
    </w:p>
    <w:p>
      <w:pPr>
        <w:pStyle w:val="BodyText"/>
        <w:spacing w:before="2"/>
        <w:rPr>
          <w:sz w:val="11"/>
        </w:rPr>
      </w:pPr>
      <w:r>
        <w:rPr/>
        <w:pict>
          <v:line style="position:absolute;mso-position-horizontal-relative:page;mso-position-vertical-relative:paragraph;z-index:7304;mso-wrap-distance-left:0;mso-wrap-distance-right:0" from="70.944099pt,8.589599pt" to="214.964104pt,8.589599pt" stroked="true" strokeweight=".480078pt" strokecolor="#000000">
            <v:stroke dashstyle="solid"/>
            <w10:wrap type="topAndBottom"/>
          </v:line>
        </w:pict>
      </w:r>
    </w:p>
    <w:p>
      <w:pPr>
        <w:spacing w:before="61"/>
        <w:ind w:left="498" w:right="0" w:firstLine="0"/>
        <w:jc w:val="left"/>
        <w:rPr>
          <w:sz w:val="16"/>
        </w:rPr>
      </w:pPr>
      <w:r>
        <w:rPr>
          <w:position w:val="4"/>
          <w:sz w:val="10"/>
        </w:rPr>
        <w:t>38 </w:t>
      </w:r>
      <w:r>
        <w:rPr>
          <w:sz w:val="16"/>
        </w:rPr>
        <w:t>Spørgeskemaevalueringen, Copenhagen info session Survey, Den Europæiske Kommission</w:t>
      </w:r>
    </w:p>
    <w:p>
      <w:pPr>
        <w:spacing w:after="0"/>
        <w:jc w:val="left"/>
        <w:rPr>
          <w:sz w:val="16"/>
        </w:rPr>
        <w:sectPr>
          <w:pgSz w:w="11910" w:h="16840"/>
          <w:pgMar w:header="0" w:footer="552" w:top="1380" w:bottom="740" w:left="920" w:right="440"/>
        </w:sectPr>
      </w:pPr>
    </w:p>
    <w:p>
      <w:pPr>
        <w:pStyle w:val="ListParagraph"/>
        <w:numPr>
          <w:ilvl w:val="0"/>
          <w:numId w:val="23"/>
        </w:numPr>
        <w:tabs>
          <w:tab w:pos="1218" w:val="left" w:leader="none"/>
          <w:tab w:pos="1219" w:val="left" w:leader="none"/>
        </w:tabs>
        <w:spacing w:line="357" w:lineRule="auto" w:before="73" w:after="0"/>
        <w:ind w:left="1218" w:right="688" w:hanging="360"/>
        <w:jc w:val="left"/>
        <w:rPr>
          <w:sz w:val="20"/>
        </w:rPr>
      </w:pPr>
      <w:r>
        <w:rPr>
          <w:b/>
          <w:sz w:val="20"/>
        </w:rPr>
        <w:t>Nær-realtidsdata</w:t>
      </w:r>
      <w:r>
        <w:rPr>
          <w:sz w:val="20"/>
        </w:rPr>
        <w:t>: For flere brugere er leverancetiden altafgørende og en forudsætning for at kunne arbejde med data. Flere offentlige myndigheder nævner, at data skal være tilgængelige hur- tigst muligt efter optagelse (quasi NRT-data) før det er relevant at arbejde med</w:t>
      </w:r>
      <w:r>
        <w:rPr>
          <w:spacing w:val="-13"/>
          <w:sz w:val="20"/>
        </w:rPr>
        <w:t> </w:t>
      </w:r>
      <w:r>
        <w:rPr>
          <w:sz w:val="20"/>
        </w:rPr>
        <w:t>data.</w:t>
      </w:r>
    </w:p>
    <w:p>
      <w:pPr>
        <w:pStyle w:val="BodyText"/>
        <w:spacing w:before="1"/>
        <w:rPr>
          <w:sz w:val="21"/>
        </w:rPr>
      </w:pPr>
    </w:p>
    <w:p>
      <w:pPr>
        <w:pStyle w:val="ListParagraph"/>
        <w:numPr>
          <w:ilvl w:val="0"/>
          <w:numId w:val="23"/>
        </w:numPr>
        <w:tabs>
          <w:tab w:pos="1218" w:val="left" w:leader="none"/>
          <w:tab w:pos="1219" w:val="left" w:leader="none"/>
        </w:tabs>
        <w:spacing w:line="357" w:lineRule="auto" w:before="0" w:after="0"/>
        <w:ind w:left="1218" w:right="637" w:hanging="360"/>
        <w:jc w:val="left"/>
        <w:rPr>
          <w:sz w:val="20"/>
        </w:rPr>
      </w:pPr>
      <w:r>
        <w:rPr>
          <w:b/>
          <w:sz w:val="20"/>
        </w:rPr>
        <w:t>Adgang til historiske data</w:t>
      </w:r>
      <w:r>
        <w:rPr>
          <w:sz w:val="20"/>
        </w:rPr>
        <w:t>: Flere brugere i private virksomheder og offentlige myndigheder øn- sker at kunne se historiske data op til ti år tilbage i tiden på bestemte områder for at kunne lave </w:t>
      </w:r>
      <w:r>
        <w:rPr>
          <w:spacing w:val="2"/>
          <w:sz w:val="20"/>
        </w:rPr>
        <w:t>ef- </w:t>
      </w:r>
      <w:r>
        <w:rPr>
          <w:sz w:val="20"/>
        </w:rPr>
        <w:t>terbehandling, ændringsanalyser mv. I dag oplever de begrænsninger i forhold til den nuværende adgang til</w:t>
      </w:r>
      <w:r>
        <w:rPr>
          <w:spacing w:val="-3"/>
          <w:sz w:val="20"/>
        </w:rPr>
        <w:t> </w:t>
      </w:r>
      <w:r>
        <w:rPr>
          <w:sz w:val="20"/>
        </w:rPr>
        <w:t>arkivdata.</w:t>
      </w:r>
    </w:p>
    <w:p>
      <w:pPr>
        <w:pStyle w:val="BodyText"/>
        <w:rPr>
          <w:sz w:val="21"/>
        </w:rPr>
      </w:pPr>
    </w:p>
    <w:p>
      <w:pPr>
        <w:pStyle w:val="ListParagraph"/>
        <w:numPr>
          <w:ilvl w:val="0"/>
          <w:numId w:val="23"/>
        </w:numPr>
        <w:tabs>
          <w:tab w:pos="1218" w:val="left" w:leader="none"/>
          <w:tab w:pos="1219" w:val="left" w:leader="none"/>
        </w:tabs>
        <w:spacing w:line="357" w:lineRule="auto" w:before="1" w:after="0"/>
        <w:ind w:left="1218" w:right="626" w:hanging="360"/>
        <w:jc w:val="left"/>
        <w:rPr>
          <w:sz w:val="20"/>
        </w:rPr>
      </w:pPr>
      <w:r>
        <w:rPr>
          <w:b/>
          <w:sz w:val="20"/>
        </w:rPr>
        <w:t>Rettigheder til data</w:t>
      </w:r>
      <w:r>
        <w:rPr>
          <w:sz w:val="20"/>
        </w:rPr>
        <w:t>: For mange forskere er transparente rettigheder til data en forudsætning for, at de kan anvende en fællesoffentlige dataplatform. Bruges fx Google Earth Engine, overdrages forskningsrettighederne til Google, hvilket ikke vil være meningsfuldt i en national datainfrastruk- tur.</w:t>
      </w:r>
    </w:p>
    <w:p>
      <w:pPr>
        <w:pStyle w:val="BodyText"/>
        <w:spacing w:before="3"/>
        <w:rPr>
          <w:sz w:val="21"/>
        </w:rPr>
      </w:pPr>
    </w:p>
    <w:p>
      <w:pPr>
        <w:pStyle w:val="ListParagraph"/>
        <w:numPr>
          <w:ilvl w:val="0"/>
          <w:numId w:val="23"/>
        </w:numPr>
        <w:tabs>
          <w:tab w:pos="1218" w:val="left" w:leader="none"/>
          <w:tab w:pos="1219" w:val="left" w:leader="none"/>
        </w:tabs>
        <w:spacing w:line="355" w:lineRule="auto" w:before="0" w:after="0"/>
        <w:ind w:left="1218" w:right="654" w:hanging="360"/>
        <w:jc w:val="left"/>
        <w:rPr>
          <w:sz w:val="20"/>
        </w:rPr>
      </w:pPr>
      <w:r>
        <w:rPr>
          <w:b/>
          <w:sz w:val="20"/>
        </w:rPr>
        <w:t>Standardisering</w:t>
      </w:r>
      <w:r>
        <w:rPr>
          <w:sz w:val="20"/>
        </w:rPr>
        <w:t>: I flere offentlige myndigheder bruges der meget tid på at konvertere mellem forskellige dataformater. Ved etablering af en datainfrastruktur er det derfor vigtigt, at data udstil- les, så de kan anvendes i de eksisterende fagsystemer uden</w:t>
      </w:r>
      <w:r>
        <w:rPr>
          <w:spacing w:val="-8"/>
          <w:sz w:val="20"/>
        </w:rPr>
        <w:t> </w:t>
      </w:r>
      <w:r>
        <w:rPr>
          <w:sz w:val="20"/>
        </w:rPr>
        <w:t>datakonvertering.</w:t>
      </w:r>
    </w:p>
    <w:p>
      <w:pPr>
        <w:pStyle w:val="BodyText"/>
        <w:spacing w:before="5"/>
        <w:rPr>
          <w:sz w:val="21"/>
        </w:rPr>
      </w:pPr>
    </w:p>
    <w:p>
      <w:pPr>
        <w:pStyle w:val="ListParagraph"/>
        <w:numPr>
          <w:ilvl w:val="0"/>
          <w:numId w:val="23"/>
        </w:numPr>
        <w:tabs>
          <w:tab w:pos="1218" w:val="left" w:leader="none"/>
          <w:tab w:pos="1219" w:val="left" w:leader="none"/>
        </w:tabs>
        <w:spacing w:line="350" w:lineRule="auto" w:before="1" w:after="0"/>
        <w:ind w:left="1218" w:right="813" w:hanging="360"/>
        <w:jc w:val="left"/>
        <w:rPr>
          <w:sz w:val="20"/>
        </w:rPr>
      </w:pPr>
      <w:r>
        <w:rPr>
          <w:b/>
          <w:sz w:val="20"/>
        </w:rPr>
        <w:t>Grønland</w:t>
      </w:r>
      <w:r>
        <w:rPr>
          <w:sz w:val="20"/>
        </w:rPr>
        <w:t>: DMI, DTU, SDFE og Forsvaret nævner, at dækning af Grønland er</w:t>
      </w:r>
      <w:r>
        <w:rPr>
          <w:spacing w:val="-35"/>
          <w:sz w:val="20"/>
        </w:rPr>
        <w:t> </w:t>
      </w:r>
      <w:r>
        <w:rPr>
          <w:sz w:val="20"/>
        </w:rPr>
        <w:t>et afgørende krav til en kommende</w:t>
      </w:r>
      <w:r>
        <w:rPr>
          <w:spacing w:val="-3"/>
          <w:sz w:val="20"/>
        </w:rPr>
        <w:t> </w:t>
      </w:r>
      <w:r>
        <w:rPr>
          <w:sz w:val="20"/>
        </w:rPr>
        <w:t>datainfrastruktur.</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1"/>
        </w:rPr>
      </w:pPr>
    </w:p>
    <w:p>
      <w:pPr>
        <w:pStyle w:val="Heading1"/>
        <w:numPr>
          <w:ilvl w:val="0"/>
          <w:numId w:val="19"/>
        </w:numPr>
        <w:tabs>
          <w:tab w:pos="1203" w:val="left" w:leader="none"/>
        </w:tabs>
        <w:spacing w:line="240" w:lineRule="auto" w:before="0" w:after="0"/>
        <w:ind w:left="858" w:right="1342" w:hanging="360"/>
        <w:jc w:val="left"/>
        <w:rPr>
          <w:i/>
        </w:rPr>
      </w:pPr>
      <w:bookmarkStart w:name="_bookmark23" w:id="46"/>
      <w:bookmarkEnd w:id="46"/>
      <w:r>
        <w:rPr>
          <w:b w:val="0"/>
          <w:i w:val="0"/>
        </w:rPr>
      </w:r>
      <w:bookmarkStart w:name="_bookmark23" w:id="47"/>
      <w:bookmarkEnd w:id="47"/>
      <w:r>
        <w:rPr>
          <w:i/>
        </w:rPr>
        <w:t>A</w:t>
      </w:r>
      <w:r>
        <w:rPr>
          <w:i/>
        </w:rPr>
        <w:t>nalyse af internationale, europæiske og kommercielle løsninger</w:t>
      </w:r>
    </w:p>
    <w:p>
      <w:pPr>
        <w:pStyle w:val="BodyText"/>
        <w:spacing w:line="360" w:lineRule="auto" w:before="238"/>
        <w:ind w:left="498" w:right="609"/>
      </w:pPr>
      <w:r>
        <w:rPr/>
        <w:t>En række lande har etableret infrastrukturer til udbredelse af data fra egne satellitter, hvor adgangen til infrastrukturen er begrænset til enkelte brugergrupper i det pågældende land. Andre har etableret nationa- le infrastrukturer, hvor data stilles frit til rådighed med det formål at øge udbredelsen og brugen af satellit- data til gavn for samfundet generelt. Et eksempel på en infrastruktur med frie data findes i USA, hvor por-</w:t>
      </w:r>
    </w:p>
    <w:p>
      <w:pPr>
        <w:spacing w:after="0" w:line="360" w:lineRule="auto"/>
        <w:sectPr>
          <w:pgSz w:w="11910" w:h="16840"/>
          <w:pgMar w:header="0" w:footer="552" w:top="1380" w:bottom="740" w:left="920" w:right="440"/>
        </w:sectPr>
      </w:pPr>
    </w:p>
    <w:p>
      <w:pPr>
        <w:pStyle w:val="BodyText"/>
        <w:spacing w:line="360" w:lineRule="auto" w:before="74"/>
        <w:ind w:left="498" w:right="578"/>
      </w:pPr>
      <w:r>
        <w:rPr/>
        <w:t>talerne Earthexplorer og </w:t>
      </w:r>
      <w:hyperlink r:id="rId19">
        <w:r>
          <w:rPr/>
          <w:t>Global Visualization Viewer </w:t>
        </w:r>
      </w:hyperlink>
      <w:r>
        <w:rPr/>
        <w:t>(GLOVIS) fra USGS giver fri og åben adgang til data fra Landsat-missionerne. Andre eksempler er fx adgangen til MODIS-data gennem Level 1 and Atmosphere Archive and Distribution System (LAADS) Web og klimadata fra </w:t>
      </w:r>
      <w:hyperlink r:id="rId20">
        <w:r>
          <w:rPr/>
          <w:t>National Oceanic and Atmospheric Admi-</w:t>
        </w:r>
      </w:hyperlink>
      <w:r>
        <w:rPr/>
        <w:t> </w:t>
      </w:r>
      <w:hyperlink r:id="rId20">
        <w:r>
          <w:rPr/>
          <w:t>nistration</w:t>
        </w:r>
      </w:hyperlink>
      <w:r>
        <w:rPr/>
        <w:t>s (NOAA) </w:t>
      </w:r>
      <w:hyperlink r:id="rId21">
        <w:r>
          <w:rPr/>
          <w:t>Global Data Explorer. </w:t>
        </w:r>
      </w:hyperlink>
      <w:r>
        <w:rPr/>
        <w:t>Alle disse portaler er gode eksempler på datainfrastrukturer, der er etableret med henblik på at servicere brede samfundsgrupper.</w:t>
      </w:r>
    </w:p>
    <w:p>
      <w:pPr>
        <w:pStyle w:val="BodyText"/>
        <w:spacing w:before="1"/>
        <w:rPr>
          <w:sz w:val="21"/>
        </w:rPr>
      </w:pPr>
    </w:p>
    <w:p>
      <w:pPr>
        <w:pStyle w:val="BodyText"/>
        <w:spacing w:line="360" w:lineRule="auto"/>
        <w:ind w:left="498" w:right="570"/>
      </w:pPr>
      <w:r>
        <w:rPr/>
        <w:t>I europæisk regi findes Copernicus-programmet, hvor grundtanken er udbredelsen af frie data til europæi- ske brugere. Copernicus er verdens største jordobservationsprogram, Finansieringen af Copernicus- programmet afholdes med ca. </w:t>
      </w:r>
      <w:r>
        <w:rPr>
          <w:rFonts w:ascii="Calibri" w:hAnsi="Calibri"/>
          <w:color w:val="1F487C"/>
          <w:sz w:val="22"/>
        </w:rPr>
        <w:t>2/3 af EU-Kommissionen og ca. 1/3 af ESA. </w:t>
      </w:r>
      <w:r>
        <w:rPr>
          <w:position w:val="5"/>
          <w:sz w:val="13"/>
        </w:rPr>
        <w:t>39</w:t>
      </w:r>
      <w:r>
        <w:rPr/>
        <w:t>. Programmet er således en stor satsning med data fra op til 30 forskellige satellitter, garanteret i en sammenhængende periode</w:t>
      </w:r>
      <w:r>
        <w:rPr>
          <w:position w:val="5"/>
          <w:sz w:val="13"/>
        </w:rPr>
        <w:t>40</w:t>
      </w:r>
      <w:r>
        <w:rPr/>
        <w:t>. Datain- frastrukturen i Copernicus består grundlæggende af tre hovedelementer: ”Copernicus Core Ground Seg- ment”, ”Collaborative Ground Segment” og ”Research/International Users”.</w:t>
      </w:r>
    </w:p>
    <w:p>
      <w:pPr>
        <w:pStyle w:val="BodyText"/>
        <w:spacing w:before="2"/>
        <w:rPr>
          <w:sz w:val="21"/>
        </w:rPr>
      </w:pPr>
    </w:p>
    <w:p>
      <w:pPr>
        <w:pStyle w:val="BodyText"/>
        <w:spacing w:line="360" w:lineRule="auto"/>
        <w:ind w:left="498" w:right="604"/>
      </w:pPr>
      <w:r>
        <w:rPr/>
        <w:t>I dette kapitel gennemgås først ”Copernicus Core Ground Segment”, herefter kortlægges erfaringerne fra en række europæiske lande som i dag har etableret ”Collaborative Ground Segment”. Med udgangen af 2016 havde i alt elleve ESA-medlemslande indgået en aftale med ESA om adgang til og distribution af </w:t>
      </w:r>
      <w:r>
        <w:rPr>
          <w:spacing w:val="2"/>
        </w:rPr>
        <w:t>Sen- </w:t>
      </w:r>
      <w:r>
        <w:rPr/>
        <w:t>tinel-data – de såkaldte ”Collaborative Ground Segments”</w:t>
      </w:r>
      <w:r>
        <w:rPr>
          <w:position w:val="5"/>
          <w:sz w:val="13"/>
        </w:rPr>
        <w:t>41</w:t>
      </w:r>
      <w:r>
        <w:rPr/>
        <w:t>. Der er således opbygget erfaringer i elleve medlemslande, som Danmark kan lade sig inspirere af og støtte sig op ad i processen frem mod etablering af en dansk datainfrastruktur. Afsnittet er baseret på interviews med en række af disse lande. Herefter gen- nemgås den kommende centrale datainfrastruktur ”Copernicus Data and Information Access Services Ope- rations” – DIAS. Til sidt gennemgås de markante kommercielle udbydere på</w:t>
      </w:r>
      <w:r>
        <w:rPr>
          <w:spacing w:val="-9"/>
        </w:rPr>
        <w:t> </w:t>
      </w:r>
      <w:r>
        <w:rPr/>
        <w:t>markedet.</w:t>
      </w:r>
    </w:p>
    <w:p>
      <w:pPr>
        <w:pStyle w:val="BodyText"/>
        <w:spacing w:before="2"/>
        <w:rPr>
          <w:sz w:val="21"/>
        </w:rPr>
      </w:pPr>
    </w:p>
    <w:p>
      <w:pPr>
        <w:pStyle w:val="Heading2"/>
        <w:numPr>
          <w:ilvl w:val="1"/>
          <w:numId w:val="24"/>
        </w:numPr>
        <w:tabs>
          <w:tab w:pos="1207" w:val="left" w:leader="none"/>
        </w:tabs>
        <w:spacing w:line="240" w:lineRule="auto" w:before="0" w:after="0"/>
        <w:ind w:left="1206" w:right="0" w:hanging="708"/>
        <w:jc w:val="left"/>
      </w:pPr>
      <w:bookmarkStart w:name="_bookmark24" w:id="48"/>
      <w:bookmarkEnd w:id="48"/>
      <w:r>
        <w:rPr>
          <w:b w:val="0"/>
        </w:rPr>
      </w:r>
      <w:bookmarkStart w:name="_bookmark24" w:id="49"/>
      <w:bookmarkEnd w:id="49"/>
      <w:r>
        <w:rPr/>
        <w:t>C</w:t>
      </w:r>
      <w:r>
        <w:rPr/>
        <w:t>opernicus Core Ground</w:t>
      </w:r>
      <w:r>
        <w:rPr>
          <w:spacing w:val="-1"/>
        </w:rPr>
        <w:t> </w:t>
      </w:r>
      <w:r>
        <w:rPr/>
        <w:t>Segment</w:t>
      </w:r>
    </w:p>
    <w:p>
      <w:pPr>
        <w:pStyle w:val="BodyText"/>
        <w:spacing w:line="360" w:lineRule="auto" w:before="241"/>
        <w:ind w:left="498" w:right="709"/>
      </w:pPr>
      <w:r>
        <w:rPr/>
        <w:t>Copernicus Core Ground Segment er den infrastruktur, der koordinerer og modtager data fra Sentinel og andre satellitter i programmet. Data leveres herfra til Copernicus’ kernebrugere, der leverer produkter på baggrund af data inden for de seks tematiske områder af Copernicus (atmosfære, land, hav, sikkerhed, beredskab og klima). Disse brugere er udvalgt (af Europa-Kommissionen) i forbindelse med opstartsfasen af Copernicus og har prioriteret adgang til Sentinel-data samt tasking/bestilling af dataoptagelser.</w:t>
      </w:r>
    </w:p>
    <w:p>
      <w:pPr>
        <w:pStyle w:val="BodyText"/>
        <w:spacing w:before="1"/>
        <w:rPr>
          <w:sz w:val="21"/>
        </w:rPr>
      </w:pPr>
    </w:p>
    <w:p>
      <w:pPr>
        <w:pStyle w:val="BodyText"/>
        <w:spacing w:line="360" w:lineRule="auto"/>
        <w:ind w:left="498" w:right="566"/>
      </w:pPr>
      <w:r>
        <w:rPr/>
        <w:t>Der findes en åben adgang til et "rullende arkiv" af data (Copernicus Open Access Hub), der giver alle bru- gere mulighed for at tilgå data. En udfordring ved Open Access Hub er imidlertid, at der er begrænset båndbredde til download, ingen garantier i forhold til arkivdata (hvilket gør det usikkert, hvad der gemmes, hvor lang tid det gemmes og hvordan det er tilgængeligt) samt uklarhed om lagring af data fra specielle områder.</w:t>
      </w:r>
    </w:p>
    <w:p>
      <w:pPr>
        <w:pStyle w:val="BodyText"/>
        <w:spacing w:before="1"/>
        <w:rPr>
          <w:sz w:val="21"/>
        </w:rPr>
      </w:pPr>
    </w:p>
    <w:p>
      <w:pPr>
        <w:pStyle w:val="BodyText"/>
        <w:spacing w:line="360" w:lineRule="auto"/>
        <w:ind w:left="498" w:right="691"/>
      </w:pPr>
      <w:r>
        <w:rPr/>
        <w:t>Statistik på brugen af Sentinel-data fra Copernicus Core Ground Segment viser, at der allerede ved udgan- gen af 2015 var et stort antal downloads af Sentinel-data på europæisk niveau. ESA/ESRIN har oplyst ne-</w:t>
      </w:r>
    </w:p>
    <w:p>
      <w:pPr>
        <w:pStyle w:val="BodyText"/>
        <w:spacing w:before="10"/>
        <w:rPr>
          <w:sz w:val="15"/>
        </w:rPr>
      </w:pPr>
      <w:r>
        <w:rPr/>
        <w:pict>
          <v:line style="position:absolute;mso-position-horizontal-relative:page;mso-position-vertical-relative:paragraph;z-index:7328;mso-wrap-distance-left:0;mso-wrap-distance-right:0" from="70.944099pt,11.242857pt" to="214.964104pt,11.242857pt" stroked="true" strokeweight=".480078pt" strokecolor="#000000">
            <v:stroke dashstyle="solid"/>
            <w10:wrap type="topAndBottom"/>
          </v:line>
        </w:pict>
      </w:r>
    </w:p>
    <w:p>
      <w:pPr>
        <w:spacing w:before="61"/>
        <w:ind w:left="498" w:right="2539" w:firstLine="0"/>
        <w:jc w:val="left"/>
        <w:rPr>
          <w:sz w:val="16"/>
        </w:rPr>
      </w:pPr>
      <w:r>
        <w:rPr>
          <w:position w:val="4"/>
          <w:sz w:val="10"/>
        </w:rPr>
        <w:t>39 </w:t>
      </w:r>
      <w:r>
        <w:rPr>
          <w:sz w:val="16"/>
        </w:rPr>
        <w:t>“Earth observation: first Copernicus satellite Sentinel 1A”, Bruxelles d. 3. april 2014, EU-Kommissionen, </w:t>
      </w:r>
      <w:hyperlink r:id="rId22">
        <w:r>
          <w:rPr>
            <w:sz w:val="16"/>
          </w:rPr>
          <w:t>http://europa.eu/rapid/press-release_MEMO-14-251_en.htm</w:t>
        </w:r>
      </w:hyperlink>
    </w:p>
    <w:p>
      <w:pPr>
        <w:spacing w:line="181" w:lineRule="exact" w:before="2"/>
        <w:ind w:left="498" w:right="0" w:firstLine="0"/>
        <w:jc w:val="left"/>
        <w:rPr>
          <w:sz w:val="16"/>
        </w:rPr>
      </w:pPr>
      <w:r>
        <w:rPr>
          <w:position w:val="4"/>
          <w:sz w:val="10"/>
        </w:rPr>
        <w:t>40 </w:t>
      </w:r>
      <w:r>
        <w:rPr>
          <w:sz w:val="16"/>
        </w:rPr>
        <w:t>Copernicus observing the earth, ESA.int. - </w:t>
      </w:r>
      <w:hyperlink r:id="rId23">
        <w:r>
          <w:rPr>
            <w:sz w:val="16"/>
          </w:rPr>
          <w:t>http://www.esa.int/Our_Activities/Observing_the_Earth/Copernicus/Overview3</w:t>
        </w:r>
      </w:hyperlink>
    </w:p>
    <w:p>
      <w:pPr>
        <w:spacing w:before="0"/>
        <w:ind w:left="498" w:right="829" w:firstLine="0"/>
        <w:jc w:val="left"/>
        <w:rPr>
          <w:sz w:val="16"/>
        </w:rPr>
      </w:pPr>
      <w:r>
        <w:rPr>
          <w:position w:val="4"/>
          <w:sz w:val="10"/>
        </w:rPr>
        <w:t>41 </w:t>
      </w:r>
      <w:r>
        <w:rPr>
          <w:sz w:val="16"/>
        </w:rPr>
        <w:t>CollGS – National Points of Contact, ESA sentinel online https://sentinel.esa.int/web/sentinel/missions/collaborative/national- points-of-contact</w:t>
      </w:r>
    </w:p>
    <w:p>
      <w:pPr>
        <w:spacing w:after="0"/>
        <w:jc w:val="left"/>
        <w:rPr>
          <w:sz w:val="16"/>
        </w:rPr>
        <w:sectPr>
          <w:pgSz w:w="11910" w:h="16840"/>
          <w:pgMar w:header="0" w:footer="552" w:top="1380" w:bottom="740" w:left="920" w:right="440"/>
        </w:sectPr>
      </w:pPr>
    </w:p>
    <w:p>
      <w:pPr>
        <w:pStyle w:val="BodyText"/>
        <w:spacing w:line="360" w:lineRule="auto" w:before="74"/>
        <w:ind w:left="498" w:right="893"/>
      </w:pPr>
      <w:r>
        <w:rPr/>
        <w:t>denstående statistik specifikt for danske brugere på Open Access Hub indtil 15. april 2017, der viser, at Danmark p.t. har det 10.-højeste antal downloads i Europa (se tabel 9) med over 100 registrerede aktive danske brugere (dvs. brugere med mere end ét download) i perioden februar-april 2017.</w:t>
      </w:r>
    </w:p>
    <w:p>
      <w:pPr>
        <w:pStyle w:val="BodyText"/>
        <w:rPr>
          <w:sz w:val="21"/>
        </w:rPr>
      </w:pPr>
    </w:p>
    <w:p>
      <w:pPr>
        <w:spacing w:before="1"/>
        <w:ind w:left="498" w:right="0" w:firstLine="0"/>
        <w:jc w:val="left"/>
        <w:rPr>
          <w:i/>
          <w:sz w:val="18"/>
        </w:rPr>
      </w:pPr>
      <w:r>
        <w:rPr/>
        <w:pict>
          <v:shape style="position:absolute;margin-left:65.183945pt;margin-top:16.943111pt;width:466.55pt;height:101.4pt;mso-position-horizontal-relative:page;mso-position-vertical-relative:paragraph;z-index:942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77"/>
                    <w:gridCol w:w="1215"/>
                    <w:gridCol w:w="2355"/>
                    <w:gridCol w:w="1285"/>
                  </w:tblGrid>
                  <w:tr>
                    <w:trPr>
                      <w:trHeight w:val="515" w:hRule="atLeast"/>
                    </w:trPr>
                    <w:tc>
                      <w:tcPr>
                        <w:tcW w:w="4477" w:type="dxa"/>
                        <w:shd w:val="clear" w:color="auto" w:fill="A21F1F"/>
                      </w:tcPr>
                      <w:p>
                        <w:pPr>
                          <w:pStyle w:val="TableParagraph"/>
                          <w:spacing w:before="126"/>
                          <w:ind w:left="115"/>
                          <w:rPr>
                            <w:b/>
                            <w:sz w:val="20"/>
                          </w:rPr>
                        </w:pPr>
                        <w:r>
                          <w:rPr>
                            <w:b/>
                            <w:color w:val="FFFFFF"/>
                            <w:sz w:val="20"/>
                          </w:rPr>
                          <w:t>Parametre</w:t>
                        </w:r>
                      </w:p>
                    </w:tc>
                    <w:tc>
                      <w:tcPr>
                        <w:tcW w:w="1215" w:type="dxa"/>
                        <w:shd w:val="clear" w:color="auto" w:fill="A21F1F"/>
                      </w:tcPr>
                      <w:p>
                        <w:pPr>
                          <w:pStyle w:val="TableParagraph"/>
                          <w:spacing w:before="126"/>
                          <w:ind w:left="-32"/>
                          <w:rPr>
                            <w:b/>
                            <w:sz w:val="20"/>
                          </w:rPr>
                        </w:pPr>
                        <w:r>
                          <w:rPr>
                            <w:b/>
                            <w:color w:val="FFFFFF"/>
                            <w:sz w:val="20"/>
                          </w:rPr>
                          <w:t>Total [TB]</w:t>
                        </w:r>
                      </w:p>
                    </w:tc>
                    <w:tc>
                      <w:tcPr>
                        <w:tcW w:w="2355" w:type="dxa"/>
                        <w:shd w:val="clear" w:color="auto" w:fill="A21F1F"/>
                      </w:tcPr>
                      <w:p>
                        <w:pPr>
                          <w:pStyle w:val="TableParagraph"/>
                          <w:tabs>
                            <w:tab w:pos="1670" w:val="left" w:leader="none"/>
                          </w:tabs>
                          <w:spacing w:line="235" w:lineRule="auto"/>
                          <w:ind w:left="167" w:right="-44"/>
                          <w:jc w:val="center"/>
                          <w:rPr>
                            <w:b/>
                            <w:sz w:val="20"/>
                          </w:rPr>
                        </w:pPr>
                        <w:r>
                          <w:rPr>
                            <w:b/>
                            <w:color w:val="FFFFFF"/>
                            <w:sz w:val="20"/>
                          </w:rPr>
                          <w:t>Position</w:t>
                        </w:r>
                        <w:r>
                          <w:rPr>
                            <w:b/>
                            <w:color w:val="FFFFFF"/>
                            <w:spacing w:val="-3"/>
                            <w:sz w:val="20"/>
                          </w:rPr>
                          <w:t> </w:t>
                        </w:r>
                        <w:r>
                          <w:rPr>
                            <w:b/>
                            <w:color w:val="FFFFFF"/>
                            <w:sz w:val="20"/>
                          </w:rPr>
                          <w:t>på</w:t>
                        </w:r>
                        <w:r>
                          <w:rPr>
                            <w:rFonts w:ascii="Times New Roman" w:hAnsi="Times New Roman"/>
                            <w:color w:val="FFFFFF"/>
                            <w:sz w:val="20"/>
                          </w:rPr>
                          <w:tab/>
                        </w:r>
                        <w:r>
                          <w:rPr>
                            <w:b/>
                            <w:color w:val="FFFFFF"/>
                            <w:w w:val="95"/>
                            <w:position w:val="-12"/>
                            <w:sz w:val="20"/>
                          </w:rPr>
                          <w:t>Positio</w:t>
                        </w:r>
                      </w:p>
                    </w:tc>
                    <w:tc>
                      <w:tcPr>
                        <w:tcW w:w="1285" w:type="dxa"/>
                        <w:shd w:val="clear" w:color="auto" w:fill="A21F1F"/>
                      </w:tcPr>
                      <w:p>
                        <w:pPr>
                          <w:pStyle w:val="TableParagraph"/>
                          <w:spacing w:before="126"/>
                          <w:ind w:left="32"/>
                          <w:rPr>
                            <w:b/>
                            <w:sz w:val="20"/>
                          </w:rPr>
                        </w:pPr>
                        <w:r>
                          <w:rPr>
                            <w:b/>
                            <w:color w:val="FFFFFF"/>
                            <w:sz w:val="20"/>
                          </w:rPr>
                          <w:t>n i Europa</w:t>
                        </w:r>
                      </w:p>
                    </w:tc>
                  </w:tr>
                  <w:tr>
                    <w:trPr>
                      <w:trHeight w:val="263" w:hRule="atLeast"/>
                    </w:trPr>
                    <w:tc>
                      <w:tcPr>
                        <w:tcW w:w="4477" w:type="dxa"/>
                        <w:tcBorders>
                          <w:top w:val="single" w:sz="4" w:space="0" w:color="A21F1F"/>
                        </w:tcBorders>
                      </w:tcPr>
                      <w:p>
                        <w:pPr>
                          <w:pStyle w:val="TableParagraph"/>
                          <w:spacing w:before="3"/>
                          <w:ind w:left="115"/>
                          <w:rPr>
                            <w:sz w:val="20"/>
                          </w:rPr>
                        </w:pPr>
                        <w:r>
                          <w:rPr>
                            <w:color w:val="212121"/>
                            <w:sz w:val="20"/>
                          </w:rPr>
                          <w:t>Registrerede brugere (unikke mailadresser)</w:t>
                        </w:r>
                      </w:p>
                    </w:tc>
                    <w:tc>
                      <w:tcPr>
                        <w:tcW w:w="1215" w:type="dxa"/>
                        <w:tcBorders>
                          <w:top w:val="single" w:sz="4" w:space="0" w:color="A21F1F"/>
                        </w:tcBorders>
                      </w:tcPr>
                      <w:p>
                        <w:pPr>
                          <w:pStyle w:val="TableParagraph"/>
                          <w:spacing w:before="3"/>
                          <w:ind w:right="107"/>
                          <w:jc w:val="right"/>
                          <w:rPr>
                            <w:sz w:val="20"/>
                          </w:rPr>
                        </w:pPr>
                        <w:r>
                          <w:rPr>
                            <w:color w:val="212121"/>
                            <w:w w:val="95"/>
                            <w:sz w:val="20"/>
                          </w:rPr>
                          <w:t>497</w:t>
                        </w:r>
                      </w:p>
                    </w:tc>
                    <w:tc>
                      <w:tcPr>
                        <w:tcW w:w="2355" w:type="dxa"/>
                        <w:tcBorders>
                          <w:top w:val="single" w:sz="4" w:space="0" w:color="A21F1F"/>
                        </w:tcBorders>
                      </w:tcPr>
                      <w:p>
                        <w:pPr>
                          <w:pStyle w:val="TableParagraph"/>
                          <w:spacing w:before="3"/>
                          <w:ind w:left="1140" w:right="949"/>
                          <w:jc w:val="center"/>
                          <w:rPr>
                            <w:sz w:val="20"/>
                          </w:rPr>
                        </w:pPr>
                        <w:r>
                          <w:rPr>
                            <w:color w:val="212121"/>
                            <w:sz w:val="20"/>
                          </w:rPr>
                          <w:t>36</w:t>
                        </w:r>
                      </w:p>
                    </w:tc>
                    <w:tc>
                      <w:tcPr>
                        <w:tcW w:w="1285" w:type="dxa"/>
                        <w:tcBorders>
                          <w:top w:val="single" w:sz="4" w:space="0" w:color="A21F1F"/>
                        </w:tcBorders>
                      </w:tcPr>
                      <w:p>
                        <w:pPr>
                          <w:pStyle w:val="TableParagraph"/>
                          <w:spacing w:before="3"/>
                          <w:ind w:right="107"/>
                          <w:jc w:val="right"/>
                          <w:rPr>
                            <w:sz w:val="20"/>
                          </w:rPr>
                        </w:pPr>
                        <w:r>
                          <w:rPr>
                            <w:color w:val="212121"/>
                            <w:w w:val="95"/>
                            <w:sz w:val="20"/>
                          </w:rPr>
                          <w:t>16</w:t>
                        </w:r>
                      </w:p>
                    </w:tc>
                  </w:tr>
                  <w:tr>
                    <w:trPr>
                      <w:trHeight w:val="261" w:hRule="atLeast"/>
                    </w:trPr>
                    <w:tc>
                      <w:tcPr>
                        <w:tcW w:w="4477" w:type="dxa"/>
                        <w:shd w:val="clear" w:color="auto" w:fill="F2F2F2"/>
                      </w:tcPr>
                      <w:p>
                        <w:pPr>
                          <w:pStyle w:val="TableParagraph"/>
                          <w:spacing w:line="224" w:lineRule="exact"/>
                          <w:ind w:left="115"/>
                          <w:rPr>
                            <w:sz w:val="20"/>
                          </w:rPr>
                        </w:pPr>
                        <w:r>
                          <w:rPr>
                            <w:color w:val="212121"/>
                            <w:sz w:val="20"/>
                          </w:rPr>
                          <w:t>Antal downloadede S1-produkter</w:t>
                        </w:r>
                      </w:p>
                    </w:tc>
                    <w:tc>
                      <w:tcPr>
                        <w:tcW w:w="1215" w:type="dxa"/>
                        <w:shd w:val="clear" w:color="auto" w:fill="F2F2F2"/>
                      </w:tcPr>
                      <w:p>
                        <w:pPr>
                          <w:pStyle w:val="TableParagraph"/>
                          <w:spacing w:line="224" w:lineRule="exact"/>
                          <w:ind w:right="109"/>
                          <w:jc w:val="right"/>
                          <w:rPr>
                            <w:sz w:val="20"/>
                          </w:rPr>
                        </w:pPr>
                        <w:r>
                          <w:rPr>
                            <w:color w:val="212121"/>
                            <w:sz w:val="20"/>
                          </w:rPr>
                          <w:t>141.856</w:t>
                        </w:r>
                      </w:p>
                    </w:tc>
                    <w:tc>
                      <w:tcPr>
                        <w:tcW w:w="2355" w:type="dxa"/>
                        <w:shd w:val="clear" w:color="auto" w:fill="F2F2F2"/>
                      </w:tcPr>
                      <w:p>
                        <w:pPr>
                          <w:pStyle w:val="TableParagraph"/>
                          <w:spacing w:line="224" w:lineRule="exact"/>
                          <w:ind w:left="1141" w:right="919"/>
                          <w:jc w:val="center"/>
                          <w:rPr>
                            <w:sz w:val="20"/>
                          </w:rPr>
                        </w:pPr>
                        <w:r>
                          <w:rPr>
                            <w:color w:val="212121"/>
                            <w:sz w:val="20"/>
                          </w:rPr>
                          <w:t>15</w:t>
                        </w:r>
                      </w:p>
                    </w:tc>
                    <w:tc>
                      <w:tcPr>
                        <w:tcW w:w="1285" w:type="dxa"/>
                        <w:shd w:val="clear" w:color="auto" w:fill="F2F2F2"/>
                      </w:tcPr>
                      <w:p>
                        <w:pPr>
                          <w:pStyle w:val="TableParagraph"/>
                          <w:spacing w:line="224" w:lineRule="exact"/>
                          <w:ind w:right="107"/>
                          <w:jc w:val="right"/>
                          <w:rPr>
                            <w:sz w:val="20"/>
                          </w:rPr>
                        </w:pPr>
                        <w:r>
                          <w:rPr>
                            <w:color w:val="212121"/>
                            <w:w w:val="95"/>
                            <w:sz w:val="20"/>
                          </w:rPr>
                          <w:t>10</w:t>
                        </w:r>
                      </w:p>
                    </w:tc>
                  </w:tr>
                  <w:tr>
                    <w:trPr>
                      <w:trHeight w:val="261" w:hRule="atLeast"/>
                    </w:trPr>
                    <w:tc>
                      <w:tcPr>
                        <w:tcW w:w="4477" w:type="dxa"/>
                      </w:tcPr>
                      <w:p>
                        <w:pPr>
                          <w:pStyle w:val="TableParagraph"/>
                          <w:spacing w:line="224" w:lineRule="exact"/>
                          <w:ind w:left="115"/>
                          <w:rPr>
                            <w:sz w:val="20"/>
                          </w:rPr>
                        </w:pPr>
                        <w:r>
                          <w:rPr>
                            <w:color w:val="212121"/>
                            <w:sz w:val="20"/>
                          </w:rPr>
                          <w:t>Volumen af downloadede S1-produkter (TB)</w:t>
                        </w:r>
                      </w:p>
                    </w:tc>
                    <w:tc>
                      <w:tcPr>
                        <w:tcW w:w="1215" w:type="dxa"/>
                      </w:tcPr>
                      <w:p>
                        <w:pPr>
                          <w:pStyle w:val="TableParagraph"/>
                          <w:spacing w:line="224" w:lineRule="exact"/>
                          <w:ind w:right="107"/>
                          <w:jc w:val="right"/>
                          <w:rPr>
                            <w:sz w:val="20"/>
                          </w:rPr>
                        </w:pPr>
                        <w:r>
                          <w:rPr>
                            <w:color w:val="212121"/>
                            <w:w w:val="95"/>
                            <w:sz w:val="20"/>
                          </w:rPr>
                          <w:t>136</w:t>
                        </w:r>
                      </w:p>
                    </w:tc>
                    <w:tc>
                      <w:tcPr>
                        <w:tcW w:w="2355" w:type="dxa"/>
                      </w:tcPr>
                      <w:p>
                        <w:pPr>
                          <w:pStyle w:val="TableParagraph"/>
                          <w:spacing w:line="224" w:lineRule="exact"/>
                          <w:ind w:left="1141" w:right="919"/>
                          <w:jc w:val="center"/>
                          <w:rPr>
                            <w:sz w:val="20"/>
                          </w:rPr>
                        </w:pPr>
                        <w:r>
                          <w:rPr>
                            <w:color w:val="212121"/>
                            <w:sz w:val="20"/>
                          </w:rPr>
                          <w:t>15</w:t>
                        </w:r>
                      </w:p>
                    </w:tc>
                    <w:tc>
                      <w:tcPr>
                        <w:tcW w:w="1285" w:type="dxa"/>
                      </w:tcPr>
                      <w:p>
                        <w:pPr>
                          <w:pStyle w:val="TableParagraph"/>
                          <w:spacing w:line="224" w:lineRule="exact"/>
                          <w:ind w:right="107"/>
                          <w:jc w:val="right"/>
                          <w:rPr>
                            <w:sz w:val="20"/>
                          </w:rPr>
                        </w:pPr>
                        <w:r>
                          <w:rPr>
                            <w:color w:val="212121"/>
                            <w:w w:val="95"/>
                            <w:sz w:val="20"/>
                          </w:rPr>
                          <w:t>10</w:t>
                        </w:r>
                      </w:p>
                    </w:tc>
                  </w:tr>
                  <w:tr>
                    <w:trPr>
                      <w:trHeight w:val="261" w:hRule="atLeast"/>
                    </w:trPr>
                    <w:tc>
                      <w:tcPr>
                        <w:tcW w:w="4477" w:type="dxa"/>
                        <w:shd w:val="clear" w:color="auto" w:fill="F2F2F2"/>
                      </w:tcPr>
                      <w:p>
                        <w:pPr>
                          <w:pStyle w:val="TableParagraph"/>
                          <w:spacing w:line="224" w:lineRule="exact"/>
                          <w:ind w:left="115"/>
                          <w:rPr>
                            <w:sz w:val="20"/>
                          </w:rPr>
                        </w:pPr>
                        <w:r>
                          <w:rPr>
                            <w:color w:val="212121"/>
                            <w:sz w:val="20"/>
                          </w:rPr>
                          <w:t>Antal downloadede S2-produkter</w:t>
                        </w:r>
                      </w:p>
                    </w:tc>
                    <w:tc>
                      <w:tcPr>
                        <w:tcW w:w="1215" w:type="dxa"/>
                        <w:shd w:val="clear" w:color="auto" w:fill="F2F2F2"/>
                      </w:tcPr>
                      <w:p>
                        <w:pPr>
                          <w:pStyle w:val="TableParagraph"/>
                          <w:spacing w:line="224" w:lineRule="exact"/>
                          <w:ind w:right="110"/>
                          <w:jc w:val="right"/>
                          <w:rPr>
                            <w:sz w:val="20"/>
                          </w:rPr>
                        </w:pPr>
                        <w:r>
                          <w:rPr>
                            <w:color w:val="212121"/>
                            <w:sz w:val="20"/>
                          </w:rPr>
                          <w:t>28.001</w:t>
                        </w:r>
                      </w:p>
                    </w:tc>
                    <w:tc>
                      <w:tcPr>
                        <w:tcW w:w="2355" w:type="dxa"/>
                        <w:shd w:val="clear" w:color="auto" w:fill="F2F2F2"/>
                      </w:tcPr>
                      <w:p>
                        <w:pPr>
                          <w:pStyle w:val="TableParagraph"/>
                          <w:spacing w:line="224" w:lineRule="exact"/>
                          <w:ind w:left="1141" w:right="930"/>
                          <w:jc w:val="center"/>
                          <w:rPr>
                            <w:sz w:val="20"/>
                          </w:rPr>
                        </w:pPr>
                        <w:r>
                          <w:rPr>
                            <w:color w:val="212121"/>
                            <w:sz w:val="20"/>
                          </w:rPr>
                          <w:t>18</w:t>
                        </w:r>
                      </w:p>
                    </w:tc>
                    <w:tc>
                      <w:tcPr>
                        <w:tcW w:w="1285" w:type="dxa"/>
                        <w:shd w:val="clear" w:color="auto" w:fill="F2F2F2"/>
                      </w:tcPr>
                      <w:p>
                        <w:pPr>
                          <w:pStyle w:val="TableParagraph"/>
                          <w:spacing w:line="224" w:lineRule="exact"/>
                          <w:ind w:right="107"/>
                          <w:jc w:val="right"/>
                          <w:rPr>
                            <w:sz w:val="20"/>
                          </w:rPr>
                        </w:pPr>
                        <w:r>
                          <w:rPr>
                            <w:color w:val="212121"/>
                            <w:w w:val="95"/>
                            <w:sz w:val="20"/>
                          </w:rPr>
                          <w:t>13</w:t>
                        </w:r>
                      </w:p>
                    </w:tc>
                  </w:tr>
                  <w:tr>
                    <w:trPr>
                      <w:trHeight w:val="253" w:hRule="atLeast"/>
                    </w:trPr>
                    <w:tc>
                      <w:tcPr>
                        <w:tcW w:w="4477" w:type="dxa"/>
                        <w:tcBorders>
                          <w:bottom w:val="single" w:sz="4" w:space="0" w:color="A21F1F"/>
                        </w:tcBorders>
                      </w:tcPr>
                      <w:p>
                        <w:pPr>
                          <w:pStyle w:val="TableParagraph"/>
                          <w:spacing w:line="224" w:lineRule="exact"/>
                          <w:ind w:left="115"/>
                          <w:rPr>
                            <w:sz w:val="20"/>
                          </w:rPr>
                        </w:pPr>
                        <w:r>
                          <w:rPr>
                            <w:color w:val="212121"/>
                            <w:sz w:val="20"/>
                          </w:rPr>
                          <w:t>Volumen af downloadede S2-produkter (TB)</w:t>
                        </w:r>
                      </w:p>
                    </w:tc>
                    <w:tc>
                      <w:tcPr>
                        <w:tcW w:w="1215" w:type="dxa"/>
                        <w:tcBorders>
                          <w:bottom w:val="single" w:sz="4" w:space="0" w:color="A21F1F"/>
                        </w:tcBorders>
                      </w:tcPr>
                      <w:p>
                        <w:pPr>
                          <w:pStyle w:val="TableParagraph"/>
                          <w:spacing w:line="224" w:lineRule="exact"/>
                          <w:ind w:right="106"/>
                          <w:jc w:val="right"/>
                          <w:rPr>
                            <w:sz w:val="20"/>
                          </w:rPr>
                        </w:pPr>
                        <w:r>
                          <w:rPr>
                            <w:color w:val="212121"/>
                            <w:w w:val="95"/>
                            <w:sz w:val="20"/>
                          </w:rPr>
                          <w:t>49</w:t>
                        </w:r>
                      </w:p>
                    </w:tc>
                    <w:tc>
                      <w:tcPr>
                        <w:tcW w:w="2355" w:type="dxa"/>
                        <w:tcBorders>
                          <w:bottom w:val="single" w:sz="4" w:space="0" w:color="A21F1F"/>
                        </w:tcBorders>
                      </w:tcPr>
                      <w:p>
                        <w:pPr>
                          <w:pStyle w:val="TableParagraph"/>
                          <w:spacing w:line="224" w:lineRule="exact"/>
                          <w:ind w:left="1141" w:right="919"/>
                          <w:jc w:val="center"/>
                          <w:rPr>
                            <w:sz w:val="20"/>
                          </w:rPr>
                        </w:pPr>
                        <w:r>
                          <w:rPr>
                            <w:color w:val="212121"/>
                            <w:sz w:val="20"/>
                          </w:rPr>
                          <w:t>15</w:t>
                        </w:r>
                      </w:p>
                    </w:tc>
                    <w:tc>
                      <w:tcPr>
                        <w:tcW w:w="1285" w:type="dxa"/>
                        <w:tcBorders>
                          <w:bottom w:val="single" w:sz="4" w:space="0" w:color="A21F1F"/>
                        </w:tcBorders>
                      </w:tcPr>
                      <w:p>
                        <w:pPr>
                          <w:pStyle w:val="TableParagraph"/>
                          <w:spacing w:line="224" w:lineRule="exact"/>
                          <w:ind w:right="107"/>
                          <w:jc w:val="right"/>
                          <w:rPr>
                            <w:sz w:val="20"/>
                          </w:rPr>
                        </w:pPr>
                        <w:r>
                          <w:rPr>
                            <w:color w:val="212121"/>
                            <w:w w:val="95"/>
                            <w:sz w:val="20"/>
                          </w:rPr>
                          <w:t>10</w:t>
                        </w:r>
                      </w:p>
                    </w:tc>
                  </w:tr>
                  <w:tr>
                    <w:trPr>
                      <w:trHeight w:val="189" w:hRule="atLeast"/>
                    </w:trPr>
                    <w:tc>
                      <w:tcPr>
                        <w:tcW w:w="4477" w:type="dxa"/>
                        <w:tcBorders>
                          <w:top w:val="single" w:sz="4" w:space="0" w:color="A21F1F"/>
                        </w:tcBorders>
                      </w:tcPr>
                      <w:p>
                        <w:pPr>
                          <w:pStyle w:val="TableParagraph"/>
                          <w:spacing w:line="159" w:lineRule="exact"/>
                          <w:ind w:left="115"/>
                          <w:rPr>
                            <w:sz w:val="16"/>
                          </w:rPr>
                        </w:pPr>
                        <w:r>
                          <w:rPr>
                            <w:sz w:val="16"/>
                          </w:rPr>
                          <w:t>Kilde: ESA/ESRIN</w:t>
                        </w:r>
                        <w:r>
                          <w:rPr>
                            <w:rFonts w:ascii="Times New Roman"/>
                            <w:sz w:val="16"/>
                            <w:vertAlign w:val="superscript"/>
                          </w:rPr>
                          <w:t>42</w:t>
                        </w:r>
                        <w:r>
                          <w:rPr>
                            <w:sz w:val="16"/>
                            <w:vertAlign w:val="baseline"/>
                          </w:rPr>
                          <w:t>.</w:t>
                        </w:r>
                      </w:p>
                    </w:tc>
                    <w:tc>
                      <w:tcPr>
                        <w:tcW w:w="1215" w:type="dxa"/>
                        <w:tcBorders>
                          <w:top w:val="single" w:sz="4" w:space="0" w:color="A21F1F"/>
                        </w:tcBorders>
                      </w:tcPr>
                      <w:p>
                        <w:pPr>
                          <w:pStyle w:val="TableParagraph"/>
                          <w:rPr>
                            <w:rFonts w:ascii="Times New Roman"/>
                            <w:sz w:val="12"/>
                          </w:rPr>
                        </w:pPr>
                      </w:p>
                    </w:tc>
                    <w:tc>
                      <w:tcPr>
                        <w:tcW w:w="2355" w:type="dxa"/>
                        <w:tcBorders>
                          <w:top w:val="single" w:sz="4" w:space="0" w:color="A21F1F"/>
                        </w:tcBorders>
                      </w:tcPr>
                      <w:p>
                        <w:pPr>
                          <w:pStyle w:val="TableParagraph"/>
                          <w:rPr>
                            <w:rFonts w:ascii="Times New Roman"/>
                            <w:sz w:val="12"/>
                          </w:rPr>
                        </w:pPr>
                      </w:p>
                    </w:tc>
                    <w:tc>
                      <w:tcPr>
                        <w:tcW w:w="1285" w:type="dxa"/>
                        <w:tcBorders>
                          <w:top w:val="single" w:sz="4" w:space="0" w:color="A21F1F"/>
                        </w:tcBorders>
                      </w:tcPr>
                      <w:p>
                        <w:pPr>
                          <w:pStyle w:val="TableParagraph"/>
                          <w:rPr>
                            <w:rFonts w:ascii="Times New Roman"/>
                            <w:sz w:val="12"/>
                          </w:rPr>
                        </w:pPr>
                      </w:p>
                    </w:tc>
                  </w:tr>
                </w:tbl>
                <w:p>
                  <w:pPr>
                    <w:pStyle w:val="BodyText"/>
                  </w:pPr>
                </w:p>
              </w:txbxContent>
            </v:textbox>
            <w10:wrap type="none"/>
          </v:shape>
        </w:pict>
      </w:r>
      <w:r>
        <w:rPr>
          <w:i/>
          <w:color w:val="A21F1F"/>
          <w:sz w:val="18"/>
        </w:rPr>
        <w:t>Tabel 9. Danske brugeres downloads gennem Open Access Hub</w:t>
      </w:r>
    </w:p>
    <w:p>
      <w:pPr>
        <w:pStyle w:val="BodyText"/>
        <w:rPr>
          <w:i/>
        </w:rPr>
      </w:pPr>
    </w:p>
    <w:p>
      <w:pPr>
        <w:spacing w:before="164"/>
        <w:ind w:left="6183" w:right="0" w:firstLine="0"/>
        <w:jc w:val="left"/>
        <w:rPr>
          <w:b/>
          <w:sz w:val="20"/>
        </w:rPr>
      </w:pPr>
      <w:r>
        <w:rPr>
          <w:b/>
          <w:color w:val="FFFFFF"/>
          <w:sz w:val="20"/>
        </w:rPr>
        <w:t>verdensplan</w:t>
      </w: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spacing w:before="2"/>
        <w:rPr>
          <w:b/>
          <w:sz w:val="18"/>
        </w:rPr>
      </w:pPr>
    </w:p>
    <w:p>
      <w:pPr>
        <w:pStyle w:val="Heading2"/>
        <w:numPr>
          <w:ilvl w:val="1"/>
          <w:numId w:val="24"/>
        </w:numPr>
        <w:tabs>
          <w:tab w:pos="1207" w:val="left" w:leader="none"/>
        </w:tabs>
        <w:spacing w:line="240" w:lineRule="auto" w:before="1" w:after="0"/>
        <w:ind w:left="1206" w:right="0" w:hanging="708"/>
        <w:jc w:val="left"/>
      </w:pPr>
      <w:bookmarkStart w:name="_bookmark25" w:id="50"/>
      <w:bookmarkEnd w:id="50"/>
      <w:r>
        <w:rPr>
          <w:b w:val="0"/>
        </w:rPr>
      </w:r>
      <w:bookmarkStart w:name="_bookmark25" w:id="51"/>
      <w:bookmarkEnd w:id="51"/>
      <w:r>
        <w:rPr/>
        <w:t>C</w:t>
      </w:r>
      <w:r>
        <w:rPr/>
        <w:t>ollaborative Ground</w:t>
      </w:r>
      <w:r>
        <w:rPr>
          <w:spacing w:val="1"/>
        </w:rPr>
        <w:t> </w:t>
      </w:r>
      <w:r>
        <w:rPr/>
        <w:t>Segments</w:t>
      </w:r>
    </w:p>
    <w:p>
      <w:pPr>
        <w:pStyle w:val="BodyText"/>
        <w:spacing w:line="360" w:lineRule="auto" w:before="240"/>
        <w:ind w:left="498" w:right="582"/>
      </w:pPr>
      <w:r>
        <w:rPr/>
        <w:t>Et andet centralt element i Copernicus-programmet er de såkaldte ”Collaborative Ground Segments” (Col- lGS), som indeholder specifikke satellitdatainfrastrukturer for de enkelte medlemslande, og er opbygget ud fra specifikke ønsker fra medlemslande. CollGS består af separate datainfrastrukturer til arkivering, pro- cessering samt levering af satellitdata og tjenester fra Copernicus. Fordelen ved disse aftaler er, at de enkel- te medlemslande får præcis de data, de har brug for. I nedenstående afsnit behandles fire forskellige Col- lGS’er – i Finland, Tyskland, Sverige og Grækenland</w:t>
      </w:r>
      <w:r>
        <w:rPr>
          <w:position w:val="5"/>
          <w:sz w:val="13"/>
        </w:rPr>
        <w:t>43</w:t>
      </w:r>
      <w:r>
        <w:rPr/>
        <w:t>. De fire landes respektive løsninger er kortlagt, base- ret på interviews og øvrig kommunikation med videnspersoner i de respektive lande i perioden marts-maj 2017.</w:t>
      </w:r>
    </w:p>
    <w:p>
      <w:pPr>
        <w:pStyle w:val="BodyText"/>
        <w:spacing w:before="3"/>
        <w:rPr>
          <w:sz w:val="21"/>
        </w:rPr>
      </w:pPr>
    </w:p>
    <w:p>
      <w:pPr>
        <w:pStyle w:val="Heading6"/>
        <w:numPr>
          <w:ilvl w:val="2"/>
          <w:numId w:val="24"/>
        </w:numPr>
        <w:tabs>
          <w:tab w:pos="1237" w:val="left" w:leader="none"/>
        </w:tabs>
        <w:spacing w:line="240" w:lineRule="auto" w:before="0" w:after="0"/>
        <w:ind w:left="1236" w:right="0" w:hanging="738"/>
        <w:jc w:val="left"/>
      </w:pPr>
      <w:r>
        <w:rPr>
          <w:color w:val="A21F1F"/>
        </w:rPr>
        <w:t>Finland – Finnish Meteorological Institute:</w:t>
      </w:r>
      <w:r>
        <w:rPr>
          <w:color w:val="A21F1F"/>
          <w:spacing w:val="-8"/>
        </w:rPr>
        <w:t> </w:t>
      </w:r>
      <w:r>
        <w:rPr>
          <w:color w:val="A21F1F"/>
        </w:rPr>
        <w:t>FIN-HUB</w:t>
      </w:r>
    </w:p>
    <w:p>
      <w:pPr>
        <w:pStyle w:val="BodyText"/>
        <w:spacing w:before="3"/>
        <w:rPr>
          <w:sz w:val="25"/>
        </w:rPr>
      </w:pPr>
    </w:p>
    <w:p>
      <w:pPr>
        <w:pStyle w:val="BodyText"/>
        <w:spacing w:line="360" w:lineRule="auto" w:before="1"/>
        <w:ind w:left="498" w:right="641"/>
      </w:pPr>
      <w:r>
        <w:rPr/>
        <w:t>Finland har siden 2009 investeret 17 mio. euro i to jordstationer, hovedsageligt med det formål at suppor- tere den finske istjeneste med nær-realtidsdata. Med istjenesten som kernebruger blev FIN-HUB etableret den 15. juni 2015, efter at brugerbehovet var analyseret for nationale midler. I dag er hovedparten af bru- gerne offentlige myndigheder (fx Technical Research Centre of Finland og Finnish Environment Institute). Ganske få private firmaer bruger FIN-HUB i dag på trods af arbejde for at få dem til at bruge det.</w:t>
      </w:r>
    </w:p>
    <w:p>
      <w:pPr>
        <w:pStyle w:val="BodyText"/>
        <w:spacing w:before="1"/>
        <w:rPr>
          <w:sz w:val="21"/>
        </w:rPr>
      </w:pPr>
    </w:p>
    <w:p>
      <w:pPr>
        <w:pStyle w:val="BodyText"/>
        <w:spacing w:line="360" w:lineRule="auto"/>
        <w:ind w:left="498" w:right="668" w:hanging="1"/>
      </w:pPr>
      <w:r>
        <w:rPr/>
        <w:t>Alle brugere kan registrere sig og benytte FIN-HUB til at få adgang til Sentinel 1, 2, 3 og 5 for finske inte- resseterritorier, hvor Danmark er dækket. Sentinel 1 er tilgængelig i NRT. Sentinel 2-grundprocessering er et problem på grund af den højdemodel (DEM), som Sentinel 2 processeres med, og det diskuteres derfor lige nu, hvordan data skal forbedres med en lokal højdemodel. Landsat 8, MERIS og VIIRS er også tilgæn- gelige via FIN-HUB, imens Copernicus’ services er ikke er tilgængelige i portalen.</w:t>
      </w:r>
    </w:p>
    <w:p>
      <w:pPr>
        <w:pStyle w:val="BodyText"/>
      </w:pPr>
    </w:p>
    <w:p>
      <w:pPr>
        <w:pStyle w:val="BodyText"/>
        <w:spacing w:before="4"/>
        <w:rPr>
          <w:sz w:val="17"/>
        </w:rPr>
      </w:pPr>
      <w:r>
        <w:rPr/>
        <w:pict>
          <v:line style="position:absolute;mso-position-horizontal-relative:page;mso-position-vertical-relative:paragraph;z-index:7352;mso-wrap-distance-left:0;mso-wrap-distance-right:0" from="70.944099pt,12.100426pt" to="214.964104pt,12.100426pt" stroked="true" strokeweight=".480078pt" strokecolor="#000000">
            <v:stroke dashstyle="solid"/>
            <w10:wrap type="topAndBottom"/>
          </v:line>
        </w:pict>
      </w:r>
    </w:p>
    <w:p>
      <w:pPr>
        <w:spacing w:before="64"/>
        <w:ind w:left="498" w:right="0" w:firstLine="0"/>
        <w:jc w:val="left"/>
        <w:rPr>
          <w:sz w:val="16"/>
        </w:rPr>
      </w:pPr>
      <w:r>
        <w:rPr>
          <w:position w:val="4"/>
          <w:sz w:val="10"/>
        </w:rPr>
        <w:t>42 </w:t>
      </w:r>
      <w:hyperlink r:id="rId24">
        <w:r>
          <w:rPr>
            <w:color w:val="A21F1F"/>
            <w:sz w:val="16"/>
            <w:u w:val="single" w:color="A21F1F"/>
          </w:rPr>
          <w:t>https://scihub.copernicus.eu/userguide/</w:t>
        </w:r>
        <w:r>
          <w:rPr>
            <w:color w:val="A21F1F"/>
            <w:sz w:val="16"/>
          </w:rPr>
          <w:t> </w:t>
        </w:r>
      </w:hyperlink>
      <w:r>
        <w:rPr>
          <w:sz w:val="16"/>
        </w:rPr>
        <w:t>og information fra personlig kilde i ESRIN/ESA Italien.</w:t>
      </w:r>
    </w:p>
    <w:p>
      <w:pPr>
        <w:spacing w:before="0"/>
        <w:ind w:left="498" w:right="719" w:hanging="1"/>
        <w:jc w:val="left"/>
        <w:rPr>
          <w:sz w:val="16"/>
        </w:rPr>
      </w:pPr>
      <w:r>
        <w:rPr>
          <w:position w:val="4"/>
          <w:sz w:val="10"/>
        </w:rPr>
        <w:t>43 </w:t>
      </w:r>
      <w:r>
        <w:rPr>
          <w:sz w:val="16"/>
        </w:rPr>
        <w:t>Ud over landene, beskrevet i analysen, har Østrig, Canada, Estland, Frankrig, Italien, Luxembourg, Norge og UK allerede etableret Collaborative ground Segment eller er i forhandlinger om en etablering. https://sentinel.esa.int/web/sentinel/missions/collaborative/national-points-of-contact</w:t>
      </w:r>
    </w:p>
    <w:p>
      <w:pPr>
        <w:spacing w:after="0"/>
        <w:jc w:val="left"/>
        <w:rPr>
          <w:sz w:val="16"/>
        </w:rPr>
        <w:sectPr>
          <w:pgSz w:w="11910" w:h="16840"/>
          <w:pgMar w:header="0" w:footer="552" w:top="1380" w:bottom="740" w:left="920" w:right="440"/>
        </w:sectPr>
      </w:pPr>
    </w:p>
    <w:p>
      <w:pPr>
        <w:pStyle w:val="BodyText"/>
        <w:spacing w:line="360" w:lineRule="auto" w:before="74"/>
        <w:ind w:left="498" w:right="599"/>
      </w:pPr>
      <w:r>
        <w:rPr/>
        <w:t>FIN-HUB er bygget som en cloud-løsning, der muliggør ”Software as a Service” (SaaS), ”Platform as a Ser- vice” (PaaS) og ”Infrastructure as a Service” (IaaS) med henblik på at servicere de brugere, der vil processe- re data og udvikle tjenester. FIN-HUB er åben for alle nationaliteter, men 95 % af alle brugere var finske pr. marts 2017. FIN-HUB opererer med standarder som OGC og INSPIRE. De finlandske rummyndigheder er indstillet på at arbejde med DIAS og er villige til at undersøge, om FIN-HUB kan blive et front-end- projekt på</w:t>
      </w:r>
      <w:r>
        <w:rPr>
          <w:spacing w:val="1"/>
        </w:rPr>
        <w:t> </w:t>
      </w:r>
      <w:r>
        <w:rPr/>
        <w:t>DIAS.</w:t>
      </w:r>
    </w:p>
    <w:p>
      <w:pPr>
        <w:pStyle w:val="BodyText"/>
        <w:spacing w:before="1"/>
        <w:rPr>
          <w:sz w:val="21"/>
        </w:rPr>
      </w:pPr>
    </w:p>
    <w:p>
      <w:pPr>
        <w:pStyle w:val="BodyText"/>
        <w:spacing w:line="360" w:lineRule="auto"/>
        <w:ind w:left="498" w:right="594"/>
      </w:pPr>
      <w:r>
        <w:rPr/>
        <w:t>Der er i dag ikke et rullende arkiv i FIN-HUB, og alt gemmes. Det giver fremadrettet nogle pladsproblemer, der eventuelt skal løses i DIAS. I dag er der et pladskrav på ca. 100 TB om året, og lagerpladsen er med de nuværende 500 TB sikret i ca. tre år. Der allokeres et årligt budget på 2.5 mio. euro til at køre FIN-HUB, men det inkluderer også midler til at drive jordstationerne.</w:t>
      </w:r>
    </w:p>
    <w:p>
      <w:pPr>
        <w:pStyle w:val="BodyText"/>
        <w:rPr>
          <w:sz w:val="21"/>
        </w:rPr>
      </w:pPr>
    </w:p>
    <w:p>
      <w:pPr>
        <w:pStyle w:val="Heading6"/>
        <w:numPr>
          <w:ilvl w:val="2"/>
          <w:numId w:val="24"/>
        </w:numPr>
        <w:tabs>
          <w:tab w:pos="1273" w:val="left" w:leader="none"/>
        </w:tabs>
        <w:spacing w:line="240" w:lineRule="auto" w:before="1" w:after="0"/>
        <w:ind w:left="1272" w:right="0" w:hanging="774"/>
        <w:jc w:val="left"/>
      </w:pPr>
      <w:r>
        <w:rPr>
          <w:color w:val="A21F1F"/>
        </w:rPr>
        <w:t>Tyskland – Deutsches Zentrum für Luft- und Raumfahrt:</w:t>
      </w:r>
      <w:r>
        <w:rPr>
          <w:color w:val="A21F1F"/>
          <w:spacing w:val="-14"/>
        </w:rPr>
        <w:t> </w:t>
      </w:r>
      <w:r>
        <w:rPr>
          <w:color w:val="A21F1F"/>
        </w:rPr>
        <w:t>CODE-DE</w:t>
      </w:r>
    </w:p>
    <w:p>
      <w:pPr>
        <w:pStyle w:val="BodyText"/>
        <w:spacing w:before="6"/>
        <w:rPr>
          <w:sz w:val="25"/>
        </w:rPr>
      </w:pPr>
    </w:p>
    <w:p>
      <w:pPr>
        <w:pStyle w:val="BodyText"/>
        <w:spacing w:line="360" w:lineRule="auto"/>
        <w:ind w:left="498" w:right="594"/>
        <w:jc w:val="both"/>
      </w:pPr>
      <w:r>
        <w:rPr/>
        <w:t>Det tyske CollGS, CODE-DE (Copernicus Data and Exploitation Platform), blev lanceret i marts 2017, men har været undervejs længe og blev påbegyndt allerede i 2012. Her valgte de tyske myndigheder at udlicitere analysen af brugerbehov og sætte selve systemet i åbent udbud til hele Europa. Alene behovsanalysen tog et helt år og resulterede i et komplekst billede af mange forskellige brugerbehov.</w:t>
      </w:r>
    </w:p>
    <w:p>
      <w:pPr>
        <w:pStyle w:val="BodyText"/>
        <w:spacing w:before="1"/>
        <w:rPr>
          <w:sz w:val="21"/>
        </w:rPr>
      </w:pPr>
    </w:p>
    <w:p>
      <w:pPr>
        <w:pStyle w:val="BodyText"/>
        <w:spacing w:line="360" w:lineRule="auto"/>
        <w:ind w:left="498" w:right="641"/>
      </w:pPr>
      <w:r>
        <w:rPr/>
        <w:t>I dag tilbydes alle registrerede brugere adgang til Sentinel 1 og 2 samt links til Copernicus’ services. Syste- met er åbent for alle, men ikke-tyske brugere har laveste prioritet i forhold til download. Der forhandles også med Terrasar X og RapidEye om at koble disse data til CODE-DE, men DLR har ikke til planer om at distribuere NRT-data. De mange forskellige behov fra flere brugere og potentielle konflikter med kommer- cielle udbydere har gjort, at DLR har valgt ikke at lægge andre services på CODE-DE end en fuld 14-dages opdateret mosaik af S-2-data over Tyskland. CODE-DE dækker tre forskellige områder: Tyskland, det kon- tinentale Europa og dele af resten af verden, hvor Danmark er inkluderet. De tre kategorier bestemmer, hvor lang tid data skal opbevares i arkivet.</w:t>
      </w:r>
    </w:p>
    <w:p>
      <w:pPr>
        <w:pStyle w:val="BodyText"/>
        <w:spacing w:before="1"/>
        <w:rPr>
          <w:sz w:val="21"/>
        </w:rPr>
      </w:pPr>
    </w:p>
    <w:p>
      <w:pPr>
        <w:pStyle w:val="BodyText"/>
        <w:spacing w:line="360" w:lineRule="auto"/>
        <w:ind w:left="498" w:right="624"/>
        <w:rPr>
          <w:sz w:val="13"/>
        </w:rPr>
      </w:pPr>
      <w:r>
        <w:rPr/>
        <w:t>I dag er et processeringsmiljø under opbygning på CODE-DE, det forventes færdigt oktober 2017 og vil kunne tilgås af udvalgte brugere. CODE-DE henvender sig primært til føderale brugere, imens de kommer- cielle brugere, der har andre krav til sikkerhed og processorkraft, forventes at forhandle direkte med det kommende DIAS. DLR har brugt ca. 4,5 mio. euro på rene it-udgifter. Det viste sig ikke at være nok i for- hold til datalagring for en 3-årig service. Der budgetteres p.t. (marts 2017) med 700.000-800.000 euro pr. år til vedligehold og dataopbevaring. Derudover bruges der mange midler på at uddanne brugere, og DLR ser dette som et altafgørende punkt for yderligere brug af Copernicus-data.</w:t>
      </w:r>
      <w:r>
        <w:rPr>
          <w:position w:val="5"/>
          <w:sz w:val="13"/>
        </w:rPr>
        <w:t>44</w:t>
      </w:r>
    </w:p>
    <w:p>
      <w:pPr>
        <w:pStyle w:val="BodyText"/>
        <w:rPr>
          <w:sz w:val="22"/>
        </w:rPr>
      </w:pPr>
    </w:p>
    <w:p>
      <w:pPr>
        <w:pStyle w:val="BodyText"/>
        <w:spacing w:before="1"/>
        <w:rPr>
          <w:sz w:val="19"/>
        </w:rPr>
      </w:pPr>
    </w:p>
    <w:p>
      <w:pPr>
        <w:pStyle w:val="Heading6"/>
        <w:numPr>
          <w:ilvl w:val="2"/>
          <w:numId w:val="24"/>
        </w:numPr>
        <w:tabs>
          <w:tab w:pos="1270" w:val="left" w:leader="none"/>
        </w:tabs>
        <w:spacing w:line="240" w:lineRule="auto" w:before="0" w:after="0"/>
        <w:ind w:left="1269" w:right="0" w:hanging="771"/>
        <w:jc w:val="left"/>
      </w:pPr>
      <w:r>
        <w:rPr>
          <w:color w:val="A21F1F"/>
        </w:rPr>
        <w:t>Sverige – Swedish National Space Board:</w:t>
      </w:r>
      <w:r>
        <w:rPr>
          <w:color w:val="A21F1F"/>
          <w:spacing w:val="-6"/>
        </w:rPr>
        <w:t> </w:t>
      </w:r>
      <w:r>
        <w:rPr>
          <w:color w:val="A21F1F"/>
        </w:rPr>
        <w:t>SWEA</w:t>
      </w:r>
    </w:p>
    <w:p>
      <w:pPr>
        <w:pStyle w:val="BodyText"/>
        <w:spacing w:before="6"/>
        <w:rPr>
          <w:sz w:val="25"/>
        </w:rPr>
      </w:pPr>
    </w:p>
    <w:p>
      <w:pPr>
        <w:pStyle w:val="BodyText"/>
        <w:spacing w:line="360" w:lineRule="auto" w:before="1"/>
        <w:ind w:left="498" w:right="642"/>
      </w:pPr>
      <w:r>
        <w:rPr/>
        <w:t>Den svenske CollGS, portalen SWEA (Swedish Earth data Access), blev lanceret i 2017. Sverige investerede i SWEA på grund af en lang periode med brug af optiske data (SPOT og Landsat) til skovkortlægning hos</w:t>
      </w:r>
    </w:p>
    <w:p>
      <w:pPr>
        <w:pStyle w:val="BodyText"/>
        <w:spacing w:before="6"/>
        <w:rPr>
          <w:sz w:val="11"/>
        </w:rPr>
      </w:pPr>
      <w:r>
        <w:rPr/>
        <w:pict>
          <v:line style="position:absolute;mso-position-horizontal-relative:page;mso-position-vertical-relative:paragraph;z-index:7400;mso-wrap-distance-left:0;mso-wrap-distance-right:0" from="70.944099pt,8.794171pt" to="214.964104pt,8.794171pt" stroked="true" strokeweight=".480078pt" strokecolor="#000000">
            <v:stroke dashstyle="solid"/>
            <w10:wrap type="topAndBottom"/>
          </v:line>
        </w:pict>
      </w:r>
    </w:p>
    <w:p>
      <w:pPr>
        <w:spacing w:before="61"/>
        <w:ind w:left="498" w:right="0" w:firstLine="0"/>
        <w:jc w:val="left"/>
        <w:rPr>
          <w:sz w:val="16"/>
        </w:rPr>
      </w:pPr>
      <w:r>
        <w:rPr>
          <w:position w:val="4"/>
          <w:sz w:val="10"/>
        </w:rPr>
        <w:t>44 </w:t>
      </w:r>
      <w:r>
        <w:rPr>
          <w:sz w:val="16"/>
        </w:rPr>
        <w:t>Interview med The German Aerospace Center (DLR)</w:t>
      </w:r>
    </w:p>
    <w:p>
      <w:pPr>
        <w:spacing w:after="0"/>
        <w:jc w:val="left"/>
        <w:rPr>
          <w:sz w:val="16"/>
        </w:rPr>
        <w:sectPr>
          <w:pgSz w:w="11910" w:h="16840"/>
          <w:pgMar w:header="0" w:footer="552" w:top="1380" w:bottom="740" w:left="920" w:right="440"/>
        </w:sectPr>
      </w:pPr>
    </w:p>
    <w:p>
      <w:pPr>
        <w:pStyle w:val="BodyText"/>
        <w:spacing w:line="360" w:lineRule="auto" w:before="74"/>
        <w:ind w:left="498" w:right="680"/>
      </w:pPr>
      <w:r>
        <w:rPr/>
        <w:t>de svenske skovmyndigheder. Sverige havde allerede etableret en datainfrastruktur til satellitbilleder, </w:t>
      </w:r>
      <w:hyperlink r:id="rId26">
        <w:r>
          <w:rPr/>
          <w:t>SACCES, </w:t>
        </w:r>
      </w:hyperlink>
      <w:r>
        <w:rPr/>
        <w:t>for avancerede brugere af data. Rymdstyrelsen så CollGS som en mulighed for at bygge videre på den eksisterende datainfrastruktur og nå ud til flere brugere gennem SWEA.</w:t>
      </w:r>
    </w:p>
    <w:p>
      <w:pPr>
        <w:pStyle w:val="BodyText"/>
        <w:spacing w:before="1"/>
        <w:rPr>
          <w:sz w:val="21"/>
        </w:rPr>
      </w:pPr>
    </w:p>
    <w:p>
      <w:pPr>
        <w:pStyle w:val="BodyText"/>
        <w:spacing w:line="360" w:lineRule="auto"/>
        <w:ind w:left="498" w:right="695"/>
      </w:pPr>
      <w:r>
        <w:rPr/>
        <w:t>En platform er nu etableret som et langtidsarkiv (alt er gemt), og brugere har adgang til data over svensk territorie, hvor Danmark også er dækket. Sentinel 1 og Sentinel 2 og Landsat-8 er tilgængelig nu, og Senti- nel 3 bliver tilgængelig senere, og derudover er det planen, at alle SACCES-data skal integreres i SWEA. Ligesom i Finland er der i Sverige et problem med den højdemodel, der anvendes til grundprocessering af Sentinel 2 data. SNSB vil gerne selv foretage denne grundprocessering med egen højdemodel. Copernicus’ services er ikke inkluderet.</w:t>
      </w:r>
    </w:p>
    <w:p>
      <w:pPr>
        <w:pStyle w:val="BodyText"/>
        <w:spacing w:before="1"/>
        <w:rPr>
          <w:sz w:val="21"/>
        </w:rPr>
      </w:pPr>
    </w:p>
    <w:p>
      <w:pPr>
        <w:pStyle w:val="BodyText"/>
        <w:spacing w:line="360" w:lineRule="auto"/>
        <w:ind w:left="498" w:right="537"/>
      </w:pPr>
      <w:r>
        <w:rPr/>
        <w:t>Platformen er åben for alle brugere, og de kan også definere egne interesseområder. Der er dog for tidligt at sige, i hvor høj grad de forskellige brugertyper gør brug af platformen. Ligesom på Code-DE er der ikke mange services på SWEA for ikke at konkurrere med kommercielle udbydere. NRT er ikke opsamlet, men SNSB har en aftale med Finnish Meteorological Institute om brug af deres istjeneste og NRT-data.</w:t>
      </w:r>
    </w:p>
    <w:p>
      <w:pPr>
        <w:pStyle w:val="BodyText"/>
        <w:spacing w:before="4"/>
        <w:rPr>
          <w:sz w:val="21"/>
        </w:rPr>
      </w:pPr>
    </w:p>
    <w:p>
      <w:pPr>
        <w:pStyle w:val="BodyText"/>
        <w:spacing w:line="360" w:lineRule="auto" w:before="1"/>
        <w:ind w:left="498" w:right="638"/>
        <w:rPr>
          <w:sz w:val="13"/>
        </w:rPr>
      </w:pPr>
      <w:r>
        <w:rPr/>
        <w:t>Platformen har kostet 6.86 mio. svenske kroner at etablere, og forud for etableringen blev der gennem ud- bud foretaget en analyse af bruger- og tekniske behov. Dertil kommer udgifter til datalagring, som i dag udgør et problem, da den eksisterende plads hurtigt fyldes ud. Rymdstyrelsen har derfor forhandlet en kontrakt på plads omkring datalagring med det samme firma, som står for opbygning af portalen. SNSB er klar til at forhandle med DIAS om etablering af SWEA som front-end-projekt i DIAS.</w:t>
      </w:r>
      <w:r>
        <w:rPr>
          <w:position w:val="5"/>
          <w:sz w:val="13"/>
        </w:rPr>
        <w:t>45</w:t>
      </w:r>
    </w:p>
    <w:p>
      <w:pPr>
        <w:pStyle w:val="BodyText"/>
        <w:spacing w:before="10"/>
      </w:pPr>
    </w:p>
    <w:p>
      <w:pPr>
        <w:pStyle w:val="Heading6"/>
        <w:numPr>
          <w:ilvl w:val="2"/>
          <w:numId w:val="24"/>
        </w:numPr>
        <w:tabs>
          <w:tab w:pos="1275" w:val="left" w:leader="none"/>
        </w:tabs>
        <w:spacing w:line="240" w:lineRule="auto" w:before="1" w:after="0"/>
        <w:ind w:left="1274" w:right="0" w:hanging="776"/>
        <w:jc w:val="left"/>
      </w:pPr>
      <w:r>
        <w:rPr>
          <w:color w:val="A21F1F"/>
        </w:rPr>
        <w:t>Grækenland – National observatory of Athens: Greek</w:t>
      </w:r>
      <w:r>
        <w:rPr>
          <w:color w:val="A21F1F"/>
          <w:spacing w:val="-12"/>
        </w:rPr>
        <w:t> </w:t>
      </w:r>
      <w:r>
        <w:rPr>
          <w:color w:val="A21F1F"/>
        </w:rPr>
        <w:t>CollGS</w:t>
      </w:r>
    </w:p>
    <w:p>
      <w:pPr>
        <w:pStyle w:val="BodyText"/>
        <w:spacing w:before="4"/>
        <w:rPr>
          <w:sz w:val="25"/>
        </w:rPr>
      </w:pPr>
    </w:p>
    <w:p>
      <w:pPr>
        <w:pStyle w:val="BodyText"/>
        <w:spacing w:line="360" w:lineRule="auto"/>
        <w:ind w:left="498" w:right="649"/>
      </w:pPr>
      <w:r>
        <w:rPr/>
        <w:t>The National Observatory of Athens (NOA) har i 2013 etableret en national satellitdatainfrastruktur i sam- arbejde med og udviklet af Greek Research and Technology Network SA (GRNET). I efteråret 2014 blev dette system det første operationelle CollGS. Systemet er et rullende arkiv af Sentinel 1-data, hvor data gemmes mindre end én måned.</w:t>
      </w:r>
    </w:p>
    <w:p>
      <w:pPr>
        <w:pStyle w:val="BodyText"/>
        <w:spacing w:before="1"/>
        <w:rPr>
          <w:sz w:val="21"/>
        </w:rPr>
      </w:pPr>
    </w:p>
    <w:p>
      <w:pPr>
        <w:pStyle w:val="BodyText"/>
        <w:spacing w:line="360" w:lineRule="auto"/>
        <w:ind w:left="498" w:right="606"/>
      </w:pPr>
      <w:r>
        <w:rPr/>
        <w:t>Der bliver brugt ESA-software til at skabe adgang til data i et frit og åbent tilgængeligt system. Der er mu- ligheder for S-1-processering ved hjælp af ESA-software i et cloud-miljø. I slutningen af 2016 var der 109 brugere (hovedsageligt forskere) og 6 TB downloadede data. Grækenland og nabolandene bliver dækket. Sentinel 2 og Sentinel 3 bliver højst sandsynligt inkluderet senere, men det afhænger af midler, og tidligere Copernicus-services er ikke inkluderet.</w:t>
      </w:r>
    </w:p>
    <w:p>
      <w:pPr>
        <w:pStyle w:val="BodyText"/>
        <w:spacing w:before="2"/>
        <w:rPr>
          <w:sz w:val="21"/>
        </w:rPr>
      </w:pPr>
    </w:p>
    <w:p>
      <w:pPr>
        <w:pStyle w:val="BodyText"/>
        <w:spacing w:line="360" w:lineRule="auto"/>
        <w:ind w:left="498" w:right="537"/>
      </w:pPr>
      <w:r>
        <w:rPr/>
        <w:t>Systemet er udviklet for under 100.000 euro af få, dedikerede personer, som i dag styrer systemet uden en formel ledelse. Der har ikke været budget til brugerundersøgelser eller udbredelse af kendskab til systemet. Interessekonflikt med kommercielle udbydere er ikke et problem, da kommercielle data i overvejende grad anskaffes fra Amazon og Google.</w:t>
      </w:r>
    </w:p>
    <w:p>
      <w:pPr>
        <w:pStyle w:val="BodyText"/>
      </w:pPr>
    </w:p>
    <w:p>
      <w:pPr>
        <w:pStyle w:val="BodyText"/>
      </w:pPr>
    </w:p>
    <w:p>
      <w:pPr>
        <w:pStyle w:val="BodyText"/>
        <w:spacing w:before="11"/>
        <w:rPr>
          <w:sz w:val="23"/>
        </w:rPr>
      </w:pPr>
      <w:r>
        <w:rPr/>
        <w:pict>
          <v:line style="position:absolute;mso-position-horizontal-relative:page;mso-position-vertical-relative:paragraph;z-index:7424;mso-wrap-distance-left:0;mso-wrap-distance-right:0" from="70.944099pt,15.829669pt" to="214.964104pt,15.829669pt" stroked="true" strokeweight=".480078pt" strokecolor="#000000">
            <v:stroke dashstyle="solid"/>
            <w10:wrap type="topAndBottom"/>
          </v:line>
        </w:pict>
      </w:r>
    </w:p>
    <w:p>
      <w:pPr>
        <w:spacing w:before="61"/>
        <w:ind w:left="498" w:right="0" w:firstLine="0"/>
        <w:jc w:val="left"/>
        <w:rPr>
          <w:sz w:val="16"/>
        </w:rPr>
      </w:pPr>
      <w:r>
        <w:rPr>
          <w:position w:val="4"/>
          <w:sz w:val="10"/>
        </w:rPr>
        <w:t>45 </w:t>
      </w:r>
      <w:r>
        <w:rPr>
          <w:sz w:val="16"/>
        </w:rPr>
        <w:t>Interview med Rymdstyrelsen - Satellitdataverktyget SWEA</w:t>
      </w:r>
    </w:p>
    <w:p>
      <w:pPr>
        <w:spacing w:after="0"/>
        <w:jc w:val="left"/>
        <w:rPr>
          <w:sz w:val="16"/>
        </w:rPr>
        <w:sectPr>
          <w:footerReference w:type="default" r:id="rId25"/>
          <w:pgSz w:w="11910" w:h="16840"/>
          <w:pgMar w:footer="552" w:header="0" w:top="1380" w:bottom="740" w:left="920" w:right="440"/>
          <w:pgNumType w:start="62"/>
        </w:sectPr>
      </w:pPr>
    </w:p>
    <w:p>
      <w:pPr>
        <w:pStyle w:val="BodyText"/>
        <w:spacing w:line="360" w:lineRule="auto" w:before="74"/>
        <w:ind w:left="498" w:right="877"/>
        <w:rPr>
          <w:sz w:val="13"/>
        </w:rPr>
      </w:pPr>
      <w:r>
        <w:rPr/>
        <w:t>Et ønske om bedre eksport og visualiseringsmuligheder i systemet førte til et køb af Luciad (Belgium)- interface, som blev integreret i systemet. Grækenland er villig til at samarbejde med DIAS, men har ikke lagt specifikke planer for fremtidig udvikling af deres datainfrastruktur.</w:t>
      </w:r>
      <w:r>
        <w:rPr>
          <w:position w:val="5"/>
          <w:sz w:val="13"/>
        </w:rPr>
        <w:t>46</w:t>
      </w:r>
    </w:p>
    <w:p>
      <w:pPr>
        <w:pStyle w:val="BodyText"/>
        <w:spacing w:before="11"/>
      </w:pPr>
    </w:p>
    <w:p>
      <w:pPr>
        <w:pStyle w:val="Heading2"/>
        <w:numPr>
          <w:ilvl w:val="1"/>
          <w:numId w:val="25"/>
        </w:numPr>
        <w:tabs>
          <w:tab w:pos="1214" w:val="left" w:leader="none"/>
        </w:tabs>
        <w:spacing w:line="240" w:lineRule="auto" w:before="0" w:after="0"/>
        <w:ind w:left="498" w:right="1149" w:firstLine="0"/>
        <w:jc w:val="left"/>
      </w:pPr>
      <w:bookmarkStart w:name="_bookmark26" w:id="52"/>
      <w:bookmarkEnd w:id="52"/>
      <w:r>
        <w:rPr>
          <w:b w:val="0"/>
        </w:rPr>
      </w:r>
      <w:bookmarkStart w:name="_bookmark26" w:id="53"/>
      <w:bookmarkEnd w:id="53"/>
      <w:r>
        <w:rPr/>
        <w:t>C</w:t>
      </w:r>
      <w:r>
        <w:rPr/>
        <w:t>opernicus Data and Information Access Services Operations</w:t>
      </w:r>
      <w:r>
        <w:rPr>
          <w:spacing w:val="1"/>
        </w:rPr>
        <w:t> </w:t>
      </w:r>
      <w:r>
        <w:rPr/>
        <w:t>(DIAS)</w:t>
      </w:r>
    </w:p>
    <w:p>
      <w:pPr>
        <w:pStyle w:val="BodyText"/>
        <w:spacing w:line="360" w:lineRule="auto" w:before="242"/>
        <w:ind w:left="498" w:right="606"/>
      </w:pPr>
      <w:r>
        <w:rPr/>
        <w:t>DIAS er Den Europæiske Kommissions svar på en fremtidig fælles europæisk datainfrastruktur. </w:t>
      </w:r>
      <w:r>
        <w:rPr>
          <w:position w:val="5"/>
          <w:sz w:val="13"/>
        </w:rPr>
        <w:t>47 </w:t>
      </w:r>
      <w:r>
        <w:rPr/>
        <w:t>Målet med DIAS er at frigive Copernicus i lettilgængelige it-infrastrukturer. It-strukturerne skal indeholde en fast back-end-løsning, hvor alle Copernicus-data gøres tilgængelige, og en front-end, der – afhængig af udbyde- ren – skal tilbyde forskellige kommercielle løsninger og services. Nærmere specificeret skal enhver bruger have mulighed for at tilgå og søge data online. Derudover skal der være mulighed for at lave cloud-baseret processering og databehandling på datainfrastrukturen. DIAS har i løbet af foråret 2017 været i offentligt europæisk udbud via ESA, og kontrakten til løsning af DIAS løber over fire år. Planen er at oprette et antal (sandsynligvis 2-3) DIAS-centre rundt om i Europa for at øge konkurrencen mellem DIAS-udbyderne.</w:t>
      </w:r>
      <w:r>
        <w:rPr>
          <w:position w:val="5"/>
          <w:sz w:val="13"/>
        </w:rPr>
        <w:t>48</w:t>
      </w:r>
      <w:r>
        <w:rPr>
          <w:sz w:val="13"/>
        </w:rPr>
        <w:t> </w:t>
      </w:r>
      <w:r>
        <w:rPr/>
        <w:t>Det er endnu for tidligt at konkludere, hvorvidt DIAS kan erstatte eksisterende nationale løsninger og være et fremtidigt bud på en national dansk infrastruktur</w:t>
      </w:r>
    </w:p>
    <w:p>
      <w:pPr>
        <w:pStyle w:val="BodyText"/>
        <w:spacing w:before="3"/>
        <w:rPr>
          <w:sz w:val="21"/>
        </w:rPr>
      </w:pPr>
    </w:p>
    <w:p>
      <w:pPr>
        <w:pStyle w:val="BodyText"/>
        <w:spacing w:line="360" w:lineRule="auto" w:before="1"/>
        <w:ind w:left="498" w:right="719"/>
      </w:pPr>
      <w:r>
        <w:rPr/>
        <w:t>DIAS skal tilbyde en webplatform til søgning og visualisering af data og et API til udvikling på DIAS samt åben og gratis support til søgning af data. Tanken er, at DIAS skal fungere som en katalysator og tiltrække udefrakommende parter, som arbejder og udvikler tjenester på DIAS. Disse front-end-løsninger skal for- handles kommercielt direkte med DIAS eller en tredjepart, der kan udvikle services på DIAS.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11"/>
        </w:rPr>
      </w:pPr>
      <w:r>
        <w:rPr/>
        <w:pict>
          <v:line style="position:absolute;mso-position-horizontal-relative:page;mso-position-vertical-relative:paragraph;z-index:7448;mso-wrap-distance-left:0;mso-wrap-distance-right:0" from="70.944099pt,8.708385pt" to="214.964104pt,8.708385pt" stroked="true" strokeweight=".480078pt" strokecolor="#000000">
            <v:stroke dashstyle="solid"/>
            <w10:wrap type="topAndBottom"/>
          </v:line>
        </w:pict>
      </w:r>
    </w:p>
    <w:p>
      <w:pPr>
        <w:spacing w:before="61"/>
        <w:ind w:left="498" w:right="0" w:firstLine="0"/>
        <w:jc w:val="left"/>
        <w:rPr>
          <w:sz w:val="16"/>
        </w:rPr>
      </w:pPr>
      <w:r>
        <w:rPr>
          <w:position w:val="4"/>
          <w:sz w:val="10"/>
        </w:rPr>
        <w:t>46 </w:t>
      </w:r>
      <w:r>
        <w:rPr>
          <w:sz w:val="16"/>
        </w:rPr>
        <w:t>Interview med The National Observatory of Athens, GRNET</w:t>
      </w:r>
    </w:p>
    <w:p>
      <w:pPr>
        <w:spacing w:before="1"/>
        <w:ind w:left="498" w:right="0" w:firstLine="0"/>
        <w:jc w:val="left"/>
        <w:rPr>
          <w:sz w:val="16"/>
        </w:rPr>
      </w:pPr>
      <w:r>
        <w:rPr>
          <w:position w:val="4"/>
          <w:sz w:val="10"/>
        </w:rPr>
        <w:t>47 </w:t>
      </w:r>
      <w:r>
        <w:rPr>
          <w:sz w:val="16"/>
        </w:rPr>
        <w:t>“Copernicus data and information access service (DIAS)”, SA-ESRIN 20/12 2016 </w:t>
      </w:r>
      <w:hyperlink r:id="rId27">
        <w:r>
          <w:rPr>
            <w:sz w:val="16"/>
          </w:rPr>
          <w:t>http://emits.sso.esa.int/emits-</w:t>
        </w:r>
      </w:hyperlink>
      <w:r>
        <w:rPr>
          <w:sz w:val="16"/>
        </w:rPr>
        <w:t> doc/ESOC/DIAS/DIAS_Industry_Info_Day_ESRIN_20Dec2012.pdf</w:t>
      </w:r>
    </w:p>
    <w:p>
      <w:pPr>
        <w:spacing w:before="0"/>
        <w:ind w:left="498" w:right="3053" w:firstLine="0"/>
        <w:jc w:val="left"/>
        <w:rPr>
          <w:sz w:val="16"/>
        </w:rPr>
      </w:pPr>
      <w:r>
        <w:rPr>
          <w:position w:val="4"/>
          <w:sz w:val="10"/>
        </w:rPr>
        <w:t>48 </w:t>
      </w:r>
      <w:r>
        <w:rPr>
          <w:sz w:val="16"/>
        </w:rPr>
        <w:t>Kilde: The upcoming Copernicus Data and Information Access Services (DIAS), Copernicus. EU </w:t>
      </w:r>
      <w:hyperlink r:id="rId28">
        <w:r>
          <w:rPr>
            <w:sz w:val="16"/>
          </w:rPr>
          <w:t>http://www.copernicus.eu/news/upcoming-copernicus-data-and-information-access-services-dias</w:t>
        </w:r>
      </w:hyperlink>
    </w:p>
    <w:p>
      <w:pPr>
        <w:spacing w:after="0"/>
        <w:jc w:val="left"/>
        <w:rPr>
          <w:sz w:val="16"/>
        </w:rPr>
        <w:sectPr>
          <w:pgSz w:w="11910" w:h="16840"/>
          <w:pgMar w:header="0" w:footer="552" w:top="1380" w:bottom="740" w:left="920" w:right="440"/>
        </w:sectPr>
      </w:pPr>
    </w:p>
    <w:p>
      <w:pPr>
        <w:pStyle w:val="BodyText"/>
        <w:ind w:left="692"/>
      </w:pPr>
      <w:r>
        <w:rPr/>
        <w:drawing>
          <wp:inline distT="0" distB="0" distL="0" distR="0">
            <wp:extent cx="5019258" cy="3600450"/>
            <wp:effectExtent l="0" t="0" r="0" b="0"/>
            <wp:docPr id="9" name="image6.jpeg" descr=""/>
            <wp:cNvGraphicFramePr>
              <a:graphicFrameLocks noChangeAspect="1"/>
            </wp:cNvGraphicFramePr>
            <a:graphic>
              <a:graphicData uri="http://schemas.openxmlformats.org/drawingml/2006/picture">
                <pic:pic>
                  <pic:nvPicPr>
                    <pic:cNvPr id="10" name="image6.jpeg"/>
                    <pic:cNvPicPr/>
                  </pic:nvPicPr>
                  <pic:blipFill>
                    <a:blip r:embed="rId29" cstate="print"/>
                    <a:stretch>
                      <a:fillRect/>
                    </a:stretch>
                  </pic:blipFill>
                  <pic:spPr>
                    <a:xfrm>
                      <a:off x="0" y="0"/>
                      <a:ext cx="5019258" cy="3600450"/>
                    </a:xfrm>
                    <a:prstGeom prst="rect">
                      <a:avLst/>
                    </a:prstGeom>
                  </pic:spPr>
                </pic:pic>
              </a:graphicData>
            </a:graphic>
          </wp:inline>
        </w:drawing>
      </w:r>
      <w:r>
        <w:rPr/>
      </w:r>
    </w:p>
    <w:p>
      <w:pPr>
        <w:pStyle w:val="BodyText"/>
        <w:spacing w:before="8"/>
        <w:rPr>
          <w:sz w:val="21"/>
        </w:rPr>
      </w:pPr>
    </w:p>
    <w:p>
      <w:pPr>
        <w:spacing w:before="101"/>
        <w:ind w:left="498" w:right="0" w:firstLine="0"/>
        <w:jc w:val="left"/>
        <w:rPr>
          <w:sz w:val="16"/>
        </w:rPr>
      </w:pPr>
      <w:r>
        <w:rPr>
          <w:sz w:val="16"/>
        </w:rPr>
        <w:t>Kilde: Copernicus. EU. The upcoming Copernicus Data and Information Access Services (DIAS), 2017</w:t>
      </w:r>
    </w:p>
    <w:p>
      <w:pPr>
        <w:pStyle w:val="BodyText"/>
        <w:rPr>
          <w:sz w:val="18"/>
        </w:rPr>
      </w:pPr>
    </w:p>
    <w:p>
      <w:pPr>
        <w:pStyle w:val="BodyText"/>
        <w:spacing w:line="360" w:lineRule="auto" w:before="127"/>
        <w:ind w:left="498" w:right="600"/>
      </w:pPr>
      <w:r>
        <w:rPr/>
        <w:t>DIAS er efter planen klar til lancering i juli 2018, men alle Sentinel-data forventes først klar til ibrugtag- ning et år efter lanceringen. Alle Copernicus-tjenester forventes tilgængelige i DIAS senest et år efter lance- ring. Det er endnu ikke klart, hvilke andre satellitdata (Landsat, MODIS) som kan tilgås i DIAS, selvom de potentielle kandidater til at drive DIAS opfordres til at inkludere andre datakilder, såsom Landsat og MO- DIS</w:t>
      </w:r>
      <w:r>
        <w:rPr>
          <w:position w:val="5"/>
          <w:sz w:val="13"/>
        </w:rPr>
        <w:t>49</w:t>
      </w:r>
      <w:r>
        <w:rPr/>
        <w:t>.</w:t>
      </w:r>
    </w:p>
    <w:p>
      <w:pPr>
        <w:pStyle w:val="BodyText"/>
        <w:spacing w:before="1"/>
        <w:rPr>
          <w:sz w:val="21"/>
        </w:rPr>
      </w:pPr>
    </w:p>
    <w:p>
      <w:pPr>
        <w:pStyle w:val="BodyText"/>
        <w:spacing w:line="360" w:lineRule="auto"/>
        <w:ind w:left="498" w:right="582"/>
      </w:pPr>
      <w:r>
        <w:rPr/>
        <w:t>Europa-Kommission har specielt anmodet EUMETSAT om at etablere en DIAS-portal sammen med ECMWF for at kunne tilbyde EUMETSAT og ECMWF data. Disse data efterspørges bl.a. af DMI, og det er derfor relevant at følge denne udvikling. Det er dog på dette tidspunkt endnu uklart, hvornår denne DIAS- portal bliver etableret. Danmark er med til at finansiere DIAS gennem Danmarks bidrag til ESA og Europa- Kommissionen.</w:t>
      </w:r>
    </w:p>
    <w:p>
      <w:pPr>
        <w:pStyle w:val="BodyText"/>
        <w:rPr>
          <w:sz w:val="22"/>
        </w:rPr>
      </w:pPr>
    </w:p>
    <w:p>
      <w:pPr>
        <w:pStyle w:val="BodyText"/>
        <w:rPr>
          <w:sz w:val="19"/>
        </w:rPr>
      </w:pPr>
    </w:p>
    <w:p>
      <w:pPr>
        <w:pStyle w:val="Heading2"/>
        <w:numPr>
          <w:ilvl w:val="1"/>
          <w:numId w:val="25"/>
        </w:numPr>
        <w:tabs>
          <w:tab w:pos="1200" w:val="left" w:leader="none"/>
        </w:tabs>
        <w:spacing w:line="240" w:lineRule="auto" w:before="0" w:after="0"/>
        <w:ind w:left="1199" w:right="0" w:hanging="701"/>
        <w:jc w:val="left"/>
      </w:pPr>
      <w:bookmarkStart w:name="_bookmark27" w:id="54"/>
      <w:bookmarkEnd w:id="54"/>
      <w:r>
        <w:rPr>
          <w:b w:val="0"/>
        </w:rPr>
      </w:r>
      <w:bookmarkStart w:name="_bookmark27" w:id="55"/>
      <w:bookmarkEnd w:id="55"/>
      <w:r>
        <w:rPr/>
        <w:t>K</w:t>
      </w:r>
      <w:r>
        <w:rPr/>
        <w:t>ommercielle</w:t>
      </w:r>
      <w:r>
        <w:rPr>
          <w:spacing w:val="-1"/>
        </w:rPr>
        <w:t> </w:t>
      </w:r>
      <w:r>
        <w:rPr/>
        <w:t>løsninger</w:t>
      </w:r>
    </w:p>
    <w:p>
      <w:pPr>
        <w:pStyle w:val="BodyText"/>
        <w:spacing w:line="360" w:lineRule="auto" w:before="244"/>
        <w:ind w:left="498" w:right="592"/>
      </w:pPr>
      <w:r>
        <w:rPr/>
        <w:t>Når det gælder udvikling af tjenester/services og brug af processorkraft vil DIAS blive tilgængelig under kommercielle vilkår. Det er derfor naturligt at undersøge allerede eksisterende kommercielle løsninger i forhold til at vurdere muligheden for, at danske myndigheder allerede nu skal forhandle med kommercielle aktører/firmaer om udvikling af en dansk løsning. Eksempler på kommercielle aktører er angivet i tabel 10.</w:t>
      </w:r>
    </w:p>
    <w:p>
      <w:pPr>
        <w:pStyle w:val="BodyText"/>
      </w:pPr>
    </w:p>
    <w:p>
      <w:pPr>
        <w:pStyle w:val="BodyText"/>
        <w:spacing w:before="8"/>
        <w:rPr>
          <w:sz w:val="23"/>
        </w:rPr>
      </w:pPr>
      <w:r>
        <w:rPr/>
        <w:pict>
          <v:line style="position:absolute;mso-position-horizontal-relative:page;mso-position-vertical-relative:paragraph;z-index:7472;mso-wrap-distance-left:0;mso-wrap-distance-right:0" from="70.944099pt,15.690084pt" to="214.964104pt,15.690084pt" stroked="true" strokeweight=".480078pt" strokecolor="#000000">
            <v:stroke dashstyle="solid"/>
            <w10:wrap type="topAndBottom"/>
          </v:line>
        </w:pict>
      </w:r>
    </w:p>
    <w:p>
      <w:pPr>
        <w:spacing w:before="61"/>
        <w:ind w:left="498" w:right="1417" w:firstLine="0"/>
        <w:jc w:val="left"/>
        <w:rPr>
          <w:sz w:val="16"/>
        </w:rPr>
      </w:pPr>
      <w:r>
        <w:rPr>
          <w:position w:val="4"/>
          <w:sz w:val="10"/>
        </w:rPr>
        <w:t>49 </w:t>
      </w:r>
      <w:r>
        <w:rPr>
          <w:sz w:val="16"/>
        </w:rPr>
        <w:t>Kilde: Tender-materiale. Tender-materiale kan rekvireres (som registreret ESA-bidder) fra </w:t>
      </w:r>
      <w:hyperlink r:id="rId30">
        <w:r>
          <w:rPr>
            <w:color w:val="A21F1F"/>
            <w:sz w:val="16"/>
            <w:u w:val="single" w:color="A21F1F"/>
          </w:rPr>
          <w:t>https://business.esa.int/opportunities/invitation-to-tender/copernicus-data-and-information-access-services-operations</w:t>
        </w:r>
        <w:r>
          <w:rPr>
            <w:sz w:val="16"/>
          </w:rPr>
          <w:t>.</w:t>
        </w:r>
      </w:hyperlink>
    </w:p>
    <w:p>
      <w:pPr>
        <w:spacing w:after="0"/>
        <w:jc w:val="left"/>
        <w:rPr>
          <w:sz w:val="16"/>
        </w:rPr>
        <w:sectPr>
          <w:pgSz w:w="11910" w:h="16840"/>
          <w:pgMar w:header="0" w:footer="552" w:top="1500" w:bottom="740" w:left="920" w:right="440"/>
        </w:sectPr>
      </w:pPr>
    </w:p>
    <w:p>
      <w:pPr>
        <w:pStyle w:val="BodyText"/>
        <w:spacing w:line="360" w:lineRule="auto" w:before="74"/>
        <w:ind w:left="498" w:right="711"/>
      </w:pPr>
      <w:r>
        <w:rPr/>
        <w:t>Earth Observation Data Centre (EODC) er i forbindelse med analysen blevet interviewet for at indhente et eksempel på en kommerciel spillers syn på danske muligheder og det kommende DIAS.</w:t>
      </w:r>
    </w:p>
    <w:p>
      <w:pPr>
        <w:pStyle w:val="BodyText"/>
        <w:spacing w:before="1"/>
        <w:rPr>
          <w:sz w:val="21"/>
        </w:rPr>
      </w:pPr>
    </w:p>
    <w:p>
      <w:pPr>
        <w:pStyle w:val="BodyText"/>
        <w:spacing w:line="360" w:lineRule="auto" w:before="1"/>
        <w:ind w:left="498" w:right="731"/>
        <w:jc w:val="both"/>
      </w:pPr>
      <w:r>
        <w:rPr/>
        <w:t>EODC er et kommercielt start-up-selskab, der startede på Wiens tekniske universitet i 2014 og er stiftet af en gruppe af private og offentlige myndigheder for at kunne håndtere Sentinel-data. EODC er støttet af de østrigske rummyndigheder ud fra deres ønske om at få national kapacitet inden for satellitdatainfrastruk- turer.</w:t>
      </w:r>
    </w:p>
    <w:p>
      <w:pPr>
        <w:pStyle w:val="BodyText"/>
        <w:rPr>
          <w:sz w:val="21"/>
        </w:rPr>
      </w:pPr>
    </w:p>
    <w:p>
      <w:pPr>
        <w:pStyle w:val="BodyText"/>
        <w:spacing w:line="360" w:lineRule="auto" w:before="1"/>
        <w:ind w:left="498" w:right="826"/>
      </w:pPr>
      <w:r>
        <w:rPr/>
        <w:t>I dag får EODC NRT-data gennem et nationalt FTP-site, der er direkte koblet til ESA’s datacenter. EODC gemmer alle Sentinel 2-data og S1-GRD-data på to supercomputere, der også bruges til processering af data og som et kommercielt tilgængeligt cloud-processeringsmiljø. EODC har desuden en række remote sensing-eksperter tilknyttet og tilbyder udover kommerciel adgang til rådata også cloud-processering og specialudviklede tjenester inden for jordfugtighed og landovervågning.</w:t>
      </w:r>
    </w:p>
    <w:p>
      <w:pPr>
        <w:pStyle w:val="BodyText"/>
        <w:spacing w:before="1"/>
        <w:rPr>
          <w:sz w:val="21"/>
        </w:rPr>
      </w:pPr>
    </w:p>
    <w:p>
      <w:pPr>
        <w:pStyle w:val="BodyText"/>
        <w:spacing w:line="360" w:lineRule="auto"/>
        <w:ind w:left="498" w:right="582"/>
      </w:pPr>
      <w:r>
        <w:rPr/>
        <w:t>Adspurgt om anbefalinger til etablering af en dansk infrastruktur opfordrer EODC de danske myndigheder til ikke kun at tænke nationalt, men at overveje, hvilke fælles tjenester og datalag der kan være til gavn for flere brugere – også på tværs af landegrænser – for dermed at forhindre dobbeltarbejde. Et eksempel herpå kunne være en nordeuropæisk re-processering af Sentinel-data med en forbedret højdemodel. Dette har svenske og finske myndigheder nævnt, og det vil være relevant – set med danske øjne – i forbindelse med adgang til Sentinel 2-data over Grønland. Tabel 10 opsummerer de kommercielle aktører, der udbyder datainfrastrukturer for satellitdata.</w:t>
      </w:r>
    </w:p>
    <w:p>
      <w:pPr>
        <w:pStyle w:val="BodyText"/>
        <w:rPr>
          <w:sz w:val="22"/>
        </w:rPr>
      </w:pPr>
    </w:p>
    <w:p>
      <w:pPr>
        <w:pStyle w:val="BodyText"/>
        <w:rPr>
          <w:sz w:val="22"/>
        </w:rPr>
      </w:pPr>
    </w:p>
    <w:p>
      <w:pPr>
        <w:pStyle w:val="BodyText"/>
        <w:spacing w:before="4"/>
        <w:rPr>
          <w:sz w:val="28"/>
        </w:rPr>
      </w:pPr>
    </w:p>
    <w:p>
      <w:pPr>
        <w:spacing w:before="0"/>
        <w:ind w:left="498" w:right="0" w:firstLine="0"/>
        <w:jc w:val="left"/>
        <w:rPr>
          <w:i/>
          <w:sz w:val="18"/>
        </w:rPr>
      </w:pPr>
      <w:r>
        <w:rPr/>
        <w:pict>
          <v:shape style="position:absolute;margin-left:65.303902pt;margin-top:16.293236pt;width:476.05pt;height:20.05pt;mso-position-horizontal-relative:page;mso-position-vertical-relative:paragraph;z-index:7496;mso-wrap-distance-left:0;mso-wrap-distance-right:0" type="#_x0000_t202" filled="true" fillcolor="#a21f1f" stroked="false">
            <v:textbox inset="0,0,0,0">
              <w:txbxContent>
                <w:p>
                  <w:pPr>
                    <w:tabs>
                      <w:tab w:pos="1415" w:val="left" w:leader="none"/>
                    </w:tabs>
                    <w:spacing w:before="83"/>
                    <w:ind w:left="112" w:right="0" w:firstLine="0"/>
                    <w:jc w:val="left"/>
                    <w:rPr>
                      <w:b/>
                      <w:sz w:val="20"/>
                    </w:rPr>
                  </w:pPr>
                  <w:r>
                    <w:rPr>
                      <w:b/>
                      <w:color w:val="FFFFFF"/>
                      <w:sz w:val="20"/>
                    </w:rPr>
                    <w:t>Firma</w:t>
                  </w:r>
                  <w:r>
                    <w:rPr>
                      <w:rFonts w:ascii="Times New Roman" w:hAnsi="Times New Roman"/>
                      <w:color w:val="FFFFFF"/>
                      <w:sz w:val="20"/>
                    </w:rPr>
                    <w:tab/>
                  </w:r>
                  <w:r>
                    <w:rPr>
                      <w:b/>
                      <w:color w:val="FFFFFF"/>
                      <w:sz w:val="20"/>
                    </w:rPr>
                    <w:t>Kommercielle aktører, der udbyder</w:t>
                  </w:r>
                  <w:r>
                    <w:rPr>
                      <w:b/>
                      <w:color w:val="FFFFFF"/>
                      <w:spacing w:val="-3"/>
                      <w:sz w:val="20"/>
                    </w:rPr>
                    <w:t> </w:t>
                  </w:r>
                  <w:r>
                    <w:rPr>
                      <w:b/>
                      <w:color w:val="FFFFFF"/>
                      <w:sz w:val="20"/>
                    </w:rPr>
                    <w:t>satellitdatainfrastrukturer</w:t>
                  </w:r>
                </w:p>
              </w:txbxContent>
            </v:textbox>
            <v:fill type="solid"/>
            <w10:wrap type="topAndBottom"/>
          </v:shape>
        </w:pict>
      </w:r>
      <w:r>
        <w:rPr>
          <w:i/>
          <w:color w:val="A21F1F"/>
          <w:sz w:val="18"/>
        </w:rPr>
        <w:t>Tabel 10. Eksempler på kommercielle aktører på datainfrastrukturer for satellitdata</w:t>
      </w:r>
    </w:p>
    <w:p>
      <w:pPr>
        <w:pStyle w:val="BodyText"/>
        <w:tabs>
          <w:tab w:pos="1801" w:val="left" w:leader="none"/>
        </w:tabs>
        <w:spacing w:line="163" w:lineRule="auto" w:before="70"/>
        <w:ind w:left="1802" w:right="1066" w:hanging="1304"/>
      </w:pPr>
      <w:hyperlink r:id="rId31">
        <w:r>
          <w:rPr>
            <w:b/>
            <w:position w:val="-10"/>
          </w:rPr>
          <w:t>CloudFero</w:t>
        </w:r>
      </w:hyperlink>
      <w:r>
        <w:rPr>
          <w:rFonts w:ascii="Times New Roman"/>
          <w:position w:val="-10"/>
        </w:rPr>
        <w:tab/>
      </w:r>
      <w:r>
        <w:rPr/>
        <w:t>CloudFero har etableret en betalingsplatform med adgang til Sentinel- og Landsat-data samt mulighed for</w:t>
      </w:r>
      <w:r>
        <w:rPr>
          <w:spacing w:val="-3"/>
        </w:rPr>
        <w:t> </w:t>
      </w:r>
      <w:r>
        <w:rPr/>
        <w:t>cloud-processering.</w:t>
      </w:r>
    </w:p>
    <w:p>
      <w:pPr>
        <w:pStyle w:val="BodyText"/>
        <w:spacing w:before="131"/>
        <w:ind w:left="1802" w:right="1084"/>
      </w:pPr>
      <w:r>
        <w:rPr/>
        <w:pict>
          <v:shape style="position:absolute;margin-left:65.544006pt;margin-top:3.959912pt;width:475.45pt;height:28.2pt;mso-position-horizontal-relative:page;mso-position-vertical-relative:paragraph;z-index:-258520" coordorigin="1311,79" coordsize="9509,564" path="m10819,79l2614,79,1311,79,1311,643,2614,643,10819,643,10819,79e" filled="true" fillcolor="#f2f2f2" stroked="false">
            <v:path arrowok="t"/>
            <v:fill type="solid"/>
            <w10:wrap type="none"/>
          </v:shape>
        </w:pict>
      </w:r>
      <w:r>
        <w:rPr/>
        <w:pict>
          <v:shape style="position:absolute;margin-left:70.944099pt;margin-top:12.226685pt;width:26.05pt;height:11.35pt;mso-position-horizontal-relative:page;mso-position-vertical-relative:paragraph;z-index:9688" type="#_x0000_t202" filled="false" stroked="false">
            <v:textbox inset="0,0,0,0">
              <w:txbxContent>
                <w:p>
                  <w:pPr>
                    <w:spacing w:line="226" w:lineRule="exact" w:before="0"/>
                    <w:ind w:left="0" w:right="0" w:firstLine="0"/>
                    <w:jc w:val="left"/>
                    <w:rPr>
                      <w:b/>
                      <w:sz w:val="20"/>
                    </w:rPr>
                  </w:pPr>
                  <w:r>
                    <w:rPr>
                      <w:b/>
                      <w:spacing w:val="-1"/>
                      <w:sz w:val="20"/>
                    </w:rPr>
                    <w:t>ESRI</w:t>
                  </w:r>
                </w:p>
              </w:txbxContent>
            </v:textbox>
            <w10:wrap type="none"/>
          </v:shape>
        </w:pict>
      </w:r>
      <w:r>
        <w:rPr/>
        <w:t>ESRI har inkluderet Sentinel-processeringsmuligheder i deres seneste ArcGIS-version. Både Sentinel 2- og Landsat-data er tilgængelige i </w:t>
      </w:r>
      <w:hyperlink r:id="rId32">
        <w:r>
          <w:rPr/>
          <w:t>ArcGIS Online.</w:t>
        </w:r>
      </w:hyperlink>
    </w:p>
    <w:p>
      <w:pPr>
        <w:pStyle w:val="BodyText"/>
        <w:spacing w:before="88"/>
        <w:ind w:left="1802" w:right="757"/>
      </w:pPr>
      <w:r>
        <w:rPr/>
        <w:pict>
          <v:shape style="position:absolute;margin-left:65.544006pt;margin-top:29.049919pt;width:475.45pt;height:17.3pt;mso-position-horizontal-relative:page;mso-position-vertical-relative:paragraph;z-index:-258496" coordorigin="1311,581" coordsize="9509,346" path="m10819,581l2614,581,1311,581,1311,927,2614,927,10819,927,10819,581e" filled="true" fillcolor="#f2f2f2" stroked="false">
            <v:path arrowok="t"/>
            <v:fill type="solid"/>
            <w10:wrap type="none"/>
          </v:shape>
        </w:pict>
      </w:r>
      <w:r>
        <w:rPr/>
        <w:pict>
          <v:shape style="position:absolute;margin-left:70.944099pt;margin-top:10.19669pt;width:42.15pt;height:11.35pt;mso-position-horizontal-relative:page;mso-position-vertical-relative:paragraph;z-index:9712" type="#_x0000_t202" filled="false" stroked="false">
            <v:textbox inset="0,0,0,0">
              <w:txbxContent>
                <w:p>
                  <w:pPr>
                    <w:spacing w:line="226" w:lineRule="exact" w:before="0"/>
                    <w:ind w:left="0" w:right="0" w:firstLine="0"/>
                    <w:jc w:val="left"/>
                    <w:rPr>
                      <w:b/>
                      <w:sz w:val="20"/>
                    </w:rPr>
                  </w:pPr>
                  <w:r>
                    <w:rPr>
                      <w:b/>
                      <w:w w:val="95"/>
                      <w:sz w:val="20"/>
                    </w:rPr>
                    <w:t>Amazon</w:t>
                  </w:r>
                </w:p>
              </w:txbxContent>
            </v:textbox>
            <w10:wrap type="none"/>
          </v:shape>
        </w:pict>
      </w:r>
      <w:r>
        <w:rPr/>
        <w:t>Amazon har Sentinel 2-data tilgængelig på deres cloud-løsning, S3 AWS. Her er det muligt at bygge egne løsninger og applikationer i skyen.</w:t>
      </w:r>
    </w:p>
    <w:p>
      <w:pPr>
        <w:pStyle w:val="BodyText"/>
        <w:tabs>
          <w:tab w:pos="1801" w:val="left" w:leader="none"/>
        </w:tabs>
        <w:spacing w:before="95"/>
        <w:ind w:left="498"/>
      </w:pPr>
      <w:r>
        <w:rPr>
          <w:b/>
        </w:rPr>
        <w:t>Google</w:t>
      </w:r>
      <w:r>
        <w:rPr>
          <w:rFonts w:ascii="Times New Roman"/>
        </w:rPr>
        <w:tab/>
      </w:r>
      <w:r>
        <w:rPr/>
        <w:t>Google giver adgang til Sentinel 1- og 2-data i deres egen API </w:t>
      </w:r>
      <w:hyperlink r:id="rId33">
        <w:r>
          <w:rPr/>
          <w:t>Earth</w:t>
        </w:r>
        <w:r>
          <w:rPr>
            <w:spacing w:val="-33"/>
          </w:rPr>
          <w:t> </w:t>
        </w:r>
        <w:r>
          <w:rPr/>
          <w:t>Engine.</w:t>
        </w:r>
      </w:hyperlink>
    </w:p>
    <w:p>
      <w:pPr>
        <w:pStyle w:val="BodyText"/>
        <w:tabs>
          <w:tab w:pos="1801" w:val="left" w:leader="none"/>
        </w:tabs>
        <w:spacing w:line="163" w:lineRule="auto" w:before="130"/>
        <w:ind w:left="1802" w:right="763" w:hanging="1304"/>
      </w:pPr>
      <w:r>
        <w:rPr/>
        <w:pict>
          <v:group style="position:absolute;margin-left:64.823799pt;margin-top:30.581547pt;width:476.3pt;height:41.1pt;mso-position-horizontal-relative:page;mso-position-vertical-relative:paragraph;z-index:7568;mso-wrap-distance-left:0;mso-wrap-distance-right:0" coordorigin="1296,612" coordsize="9526,822">
            <v:rect style="position:absolute;left:1310;top:611;width:1304;height:812" filled="true" fillcolor="#f2f2f2" stroked="false">
              <v:fill type="solid"/>
            </v:rect>
            <v:rect style="position:absolute;left:1418;top:904;width:1088;height:226" filled="true" fillcolor="#f2f2f2" stroked="false">
              <v:fill type="solid"/>
            </v:rect>
            <v:rect style="position:absolute;left:2614;top:611;width:8206;height:812" filled="true" fillcolor="#f2f2f2" stroked="false">
              <v:fill type="solid"/>
            </v:rect>
            <v:rect style="position:absolute;left:2722;top:676;width:7990;height:228" filled="true" fillcolor="#f2f2f2" stroked="false">
              <v:fill type="solid"/>
            </v:rect>
            <v:rect style="position:absolute;left:2722;top:904;width:7990;height:226" filled="true" fillcolor="#f2f2f2" stroked="false">
              <v:fill type="solid"/>
            </v:rect>
            <v:rect style="position:absolute;left:2722;top:1130;width:7990;height:228" filled="true" fillcolor="#f2f2f2" stroked="false">
              <v:fill type="solid"/>
            </v:rect>
            <v:line style="position:absolute" from="1296,1428" to="2614,1428" stroked="true" strokeweight=".480078pt" strokecolor="#a21f1f">
              <v:stroke dashstyle="solid"/>
            </v:line>
            <v:rect style="position:absolute;left:2599;top:1423;width:10;height:10" filled="true" fillcolor="#a21f1f" stroked="false">
              <v:fill type="solid"/>
            </v:rect>
            <v:line style="position:absolute" from="2609,1428" to="10822,1428" stroked="true" strokeweight=".480078pt" strokecolor="#a21f1f">
              <v:stroke dashstyle="solid"/>
            </v:line>
            <v:shape style="position:absolute;left:2722;top:674;width:7883;height:680" type="#_x0000_t202" filled="false" stroked="false">
              <v:textbox inset="0,0,0,0">
                <w:txbxContent>
                  <w:p>
                    <w:pPr>
                      <w:spacing w:before="0"/>
                      <w:ind w:left="0" w:right="-3" w:firstLine="0"/>
                      <w:jc w:val="left"/>
                      <w:rPr>
                        <w:sz w:val="20"/>
                      </w:rPr>
                    </w:pPr>
                    <w:r>
                      <w:rPr>
                        <w:sz w:val="20"/>
                      </w:rPr>
                      <w:t>EODC er en kommerciel udbyder af processeret Sentinel-data. EODC udvikler NRT- tjenester baseret på Sentinel-data. EODC formodes at være en kommerciel kandidat, som byder på DIAS.</w:t>
                    </w:r>
                  </w:p>
                </w:txbxContent>
              </v:textbox>
              <w10:wrap type="none"/>
            </v:shape>
            <v:shape style="position:absolute;left:1418;top:902;width:638;height:227" type="#_x0000_t202" filled="false" stroked="false">
              <v:textbox inset="0,0,0,0">
                <w:txbxContent>
                  <w:p>
                    <w:pPr>
                      <w:spacing w:line="226" w:lineRule="exact" w:before="0"/>
                      <w:ind w:left="0" w:right="0" w:firstLine="0"/>
                      <w:jc w:val="left"/>
                      <w:rPr>
                        <w:b/>
                        <w:sz w:val="20"/>
                      </w:rPr>
                    </w:pPr>
                    <w:r>
                      <w:rPr>
                        <w:b/>
                        <w:sz w:val="20"/>
                      </w:rPr>
                      <w:t>EODC</w:t>
                    </w:r>
                  </w:p>
                </w:txbxContent>
              </v:textbox>
              <w10:wrap type="none"/>
            </v:shape>
            <w10:wrap type="topAndBottom"/>
          </v:group>
        </w:pict>
      </w:r>
      <w:r>
        <w:rPr>
          <w:b/>
          <w:position w:val="-10"/>
        </w:rPr>
        <w:t>Sinergise</w:t>
      </w:r>
      <w:r>
        <w:rPr>
          <w:rFonts w:ascii="Times New Roman" w:hAnsi="Times New Roman"/>
          <w:position w:val="-10"/>
        </w:rPr>
        <w:tab/>
      </w:r>
      <w:hyperlink r:id="rId34">
        <w:r>
          <w:rPr/>
          <w:t>Sinergise </w:t>
        </w:r>
      </w:hyperlink>
      <w:r>
        <w:rPr/>
        <w:t>er et andet eksempel på en række af kommercielle aktører, der udbyder Sentinel- data på egen server. Sinergise leverer både services og data i eget</w:t>
      </w:r>
      <w:r>
        <w:rPr>
          <w:spacing w:val="-15"/>
        </w:rPr>
        <w:t> </w:t>
      </w:r>
      <w:r>
        <w:rPr/>
        <w:t>API-miljø.</w:t>
      </w:r>
    </w:p>
    <w:p>
      <w:pPr>
        <w:spacing w:after="0" w:line="163" w:lineRule="auto"/>
        <w:sectPr>
          <w:pgSz w:w="11910" w:h="16840"/>
          <w:pgMar w:header="0" w:footer="552" w:top="1380" w:bottom="740" w:left="920" w:right="440"/>
        </w:sectPr>
      </w:pPr>
    </w:p>
    <w:p>
      <w:pPr>
        <w:pStyle w:val="Heading2"/>
        <w:numPr>
          <w:ilvl w:val="1"/>
          <w:numId w:val="25"/>
        </w:numPr>
        <w:tabs>
          <w:tab w:pos="1214" w:val="left" w:leader="none"/>
        </w:tabs>
        <w:spacing w:line="240" w:lineRule="auto" w:before="72" w:after="0"/>
        <w:ind w:left="498" w:right="922" w:firstLine="0"/>
        <w:jc w:val="left"/>
      </w:pPr>
      <w:bookmarkStart w:name="_bookmark28" w:id="56"/>
      <w:bookmarkEnd w:id="56"/>
      <w:r>
        <w:rPr>
          <w:b w:val="0"/>
        </w:rPr>
      </w:r>
      <w:bookmarkStart w:name="_bookmark28" w:id="57"/>
      <w:bookmarkEnd w:id="57"/>
      <w:r>
        <w:rPr/>
        <w:t>S</w:t>
      </w:r>
      <w:r>
        <w:rPr/>
        <w:t>ammenligning af internationale datainfrastruktu- rer fra et dansk</w:t>
      </w:r>
      <w:r>
        <w:rPr>
          <w:spacing w:val="-3"/>
        </w:rPr>
        <w:t> </w:t>
      </w:r>
      <w:r>
        <w:rPr/>
        <w:t>behovsperspektiv</w:t>
      </w:r>
    </w:p>
    <w:p>
      <w:pPr>
        <w:pStyle w:val="BodyText"/>
        <w:spacing w:line="360" w:lineRule="auto" w:before="242"/>
        <w:ind w:left="498" w:right="695"/>
      </w:pPr>
      <w:r>
        <w:rPr/>
        <w:t>Flere nabolande har allerede fungerende satellitdatainfrastrukturer – enten etableret som Collaborative Ground Segments eller som nationale portaler. Samtidig er det kommercielle marked for satellitdatainfra- strukturer først ved at blomstre op, og DIAS bliver efter planen etableret i starten af 2018. Ovenstående analyse viser en række fællestræk i forhold til eksisterende og kommende internationale løsninger.</w:t>
      </w:r>
    </w:p>
    <w:p>
      <w:pPr>
        <w:pStyle w:val="BodyText"/>
        <w:spacing w:before="1"/>
        <w:rPr>
          <w:sz w:val="21"/>
        </w:rPr>
      </w:pPr>
    </w:p>
    <w:p>
      <w:pPr>
        <w:pStyle w:val="BodyText"/>
        <w:spacing w:line="360" w:lineRule="auto"/>
        <w:ind w:left="498" w:right="712"/>
        <w:jc w:val="both"/>
      </w:pPr>
      <w:r>
        <w:rPr/>
        <w:t>Dansk territorialfarvand er dækket af de eksisterende løsninger</w:t>
      </w:r>
      <w:r>
        <w:rPr>
          <w:position w:val="5"/>
          <w:sz w:val="13"/>
        </w:rPr>
        <w:t>50</w:t>
      </w:r>
      <w:r>
        <w:rPr/>
        <w:t>, på nær Grønland, og der er ingen Colla- borative Ground Segment-løsninger, bortset fra kommercielle løsninger (EODC), der i dag kan levere data fra Grønland. Dette gælder især tilgang til realtidsdata.</w:t>
      </w:r>
    </w:p>
    <w:p>
      <w:pPr>
        <w:pStyle w:val="BodyText"/>
        <w:spacing w:before="2"/>
        <w:rPr>
          <w:sz w:val="21"/>
        </w:rPr>
      </w:pPr>
    </w:p>
    <w:p>
      <w:pPr>
        <w:pStyle w:val="BodyText"/>
        <w:spacing w:line="360" w:lineRule="auto"/>
        <w:ind w:left="498" w:right="654"/>
      </w:pPr>
      <w:r>
        <w:rPr/>
        <w:t>Alle CollGS-lande er klar til at samarbejde med danske myndigheder og anbefaler genbrug af eksisterende løsninger samt et fokus på at forstå brugerbehovet før etableringen af en løsning. Derudover nævner alle CollGS-lande, at uddannelse af brugere er altafgørende – og ifølge DLR vigtigere end etablering af en data- infrastruktur. Derudover opfordres danske myndigheder til at følge med i, hvad DIAS-centrene vil levere, og derefter overveje at bygge en eventuel front-end på DIAS, der tilfredsstiller danske brugeres behov.</w:t>
      </w:r>
    </w:p>
    <w:p>
      <w:pPr>
        <w:pStyle w:val="BodyText"/>
        <w:spacing w:before="3"/>
        <w:rPr>
          <w:sz w:val="21"/>
        </w:rPr>
      </w:pPr>
    </w:p>
    <w:p>
      <w:pPr>
        <w:pStyle w:val="BodyText"/>
        <w:spacing w:line="360" w:lineRule="auto" w:before="1"/>
        <w:ind w:left="498" w:right="679"/>
      </w:pPr>
      <w:r>
        <w:rPr/>
        <w:t>DIAS vil efter planen allerede fra sommeren 2018 levere level 1 Sentinel-data (det er stadig ikke helt klart, præcist hvilket level der kommer) i et gratis back office samt tilbyde adgang til et kommercielt cloud- processeringsmiljø og API. DIAS vil give adgang til etablering af et kommercielt front office, hvor data, tjenester og services kan tilgås og tilbyde Sentinel-data fra hele verden, inklusive Grønland. Detaljer om levering af regnekraft, analyserede data og tjenester er til forhandling med udbyderen af DIAS eller tredje- partsudviklere. Tabel 11 opsummerer ovenstående analyses fund og giver et overblik over de eksisterende kommercielle og internationale løsninger i forhold til relevante danske parametre.</w:t>
      </w:r>
    </w:p>
    <w:p>
      <w:pPr>
        <w:pStyle w:val="BodyText"/>
        <w:rPr>
          <w:sz w:val="21"/>
        </w:rPr>
      </w:pPr>
    </w:p>
    <w:p>
      <w:pPr>
        <w:spacing w:before="0"/>
        <w:ind w:left="498" w:right="0" w:firstLine="0"/>
        <w:jc w:val="left"/>
        <w:rPr>
          <w:i/>
          <w:sz w:val="18"/>
        </w:rPr>
      </w:pPr>
      <w:r>
        <w:rPr>
          <w:i/>
          <w:color w:val="A21F1F"/>
          <w:sz w:val="18"/>
        </w:rPr>
        <w:t>Tabel 11. Oversigt over eksisterende og kommende internationale løsninger</w:t>
      </w:r>
    </w:p>
    <w:p>
      <w:pPr>
        <w:pStyle w:val="BodyText"/>
        <w:spacing w:before="4"/>
        <w:rPr>
          <w:i/>
          <w:sz w:val="11"/>
        </w:rPr>
      </w:pPr>
    </w:p>
    <w:p>
      <w:pPr>
        <w:pStyle w:val="BodyText"/>
        <w:ind w:left="395"/>
      </w:pPr>
      <w:r>
        <w:rPr/>
        <w:pict>
          <v:group style="width:502.55pt;height:61.45pt;mso-position-horizontal-relative:char;mso-position-vertical-relative:line" coordorigin="0,0" coordsize="10051,1229">
            <v:rect style="position:absolute;left:0;top:1;width:1409;height:1227" filled="true" fillcolor="#a21f1f" stroked="false">
              <v:fill type="solid"/>
            </v:rect>
            <v:rect style="position:absolute;left:103;top:513;width:1198;height:204" filled="true" fillcolor="#a21f1f" stroked="false">
              <v:fill type="solid"/>
            </v:rect>
            <v:rect style="position:absolute;left:1408;top:1;width:992;height:1227" filled="true" fillcolor="#a21f1f" stroked="false">
              <v:fill type="solid"/>
            </v:rect>
            <v:rect style="position:absolute;left:1516;top:205;width:776;height:207" filled="true" fillcolor="#a21f1f" stroked="false">
              <v:fill type="solid"/>
            </v:rect>
            <v:rect style="position:absolute;left:1516;top:412;width:776;height:204" filled="true" fillcolor="#a21f1f" stroked="false">
              <v:fill type="solid"/>
            </v:rect>
            <v:rect style="position:absolute;left:1516;top:616;width:776;height:204" filled="true" fillcolor="#a21f1f" stroked="false">
              <v:fill type="solid"/>
            </v:rect>
            <v:rect style="position:absolute;left:1516;top:820;width:776;height:204" filled="true" fillcolor="#a21f1f" stroked="false">
              <v:fill type="solid"/>
            </v:rect>
            <v:rect style="position:absolute;left:2400;top:1;width:1047;height:1227" filled="true" fillcolor="#a21f1f" stroked="false">
              <v:fill type="solid"/>
            </v:rect>
            <v:rect style="position:absolute;left:2508;top:1;width:831;height:204" filled="true" fillcolor="#a21f1f" stroked="false">
              <v:fill type="solid"/>
            </v:rect>
            <v:rect style="position:absolute;left:2508;top:205;width:831;height:207" filled="true" fillcolor="#a21f1f" stroked="false">
              <v:fill type="solid"/>
            </v:rect>
            <v:rect style="position:absolute;left:2508;top:412;width:831;height:204" filled="true" fillcolor="#a21f1f" stroked="false">
              <v:fill type="solid"/>
            </v:rect>
            <v:rect style="position:absolute;left:2508;top:616;width:831;height:204" filled="true" fillcolor="#a21f1f" stroked="false">
              <v:fill type="solid"/>
            </v:rect>
            <v:rect style="position:absolute;left:2508;top:820;width:831;height:204" filled="true" fillcolor="#a21f1f" stroked="false">
              <v:fill type="solid"/>
            </v:rect>
            <v:rect style="position:absolute;left:2508;top:1024;width:831;height:204" filled="true" fillcolor="#a21f1f" stroked="false">
              <v:fill type="solid"/>
            </v:rect>
            <v:rect style="position:absolute;left:3446;top:1;width:1223;height:1227" filled="true" fillcolor="#a21f1f" stroked="false">
              <v:fill type="solid"/>
            </v:rect>
            <v:rect style="position:absolute;left:3554;top:513;width:1007;height:204" filled="true" fillcolor="#a21f1f" stroked="false">
              <v:fill type="solid"/>
            </v:rect>
            <v:rect style="position:absolute;left:4668;top:1;width:992;height:1227" filled="true" fillcolor="#a21f1f" stroked="false">
              <v:fill type="solid"/>
            </v:rect>
            <v:rect style="position:absolute;left:4776;top:309;width:776;height:204" filled="true" fillcolor="#a21f1f" stroked="false">
              <v:fill type="solid"/>
            </v:rect>
            <v:rect style="position:absolute;left:4776;top:513;width:776;height:204" filled="true" fillcolor="#a21f1f" stroked="false">
              <v:fill type="solid"/>
            </v:rect>
            <v:rect style="position:absolute;left:4776;top:717;width:776;height:207" filled="true" fillcolor="#a21f1f" stroked="false">
              <v:fill type="solid"/>
            </v:rect>
            <v:rect style="position:absolute;left:5660;top:1;width:1105;height:1227" filled="true" fillcolor="#a21f1f" stroked="false">
              <v:fill type="solid"/>
            </v:rect>
            <v:rect style="position:absolute;left:5768;top:205;width:889;height:207" filled="true" fillcolor="#a21f1f" stroked="false">
              <v:fill type="solid"/>
            </v:rect>
            <v:rect style="position:absolute;left:5768;top:412;width:889;height:204" filled="true" fillcolor="#a21f1f" stroked="false">
              <v:fill type="solid"/>
            </v:rect>
            <v:rect style="position:absolute;left:5768;top:616;width:889;height:204" filled="true" fillcolor="#a21f1f" stroked="false">
              <v:fill type="solid"/>
            </v:rect>
            <v:rect style="position:absolute;left:5768;top:820;width:889;height:204" filled="true" fillcolor="#a21f1f" stroked="false">
              <v:fill type="solid"/>
            </v:rect>
            <v:rect style="position:absolute;left:6764;top:1;width:1198;height:1227" filled="true" fillcolor="#a21f1f" stroked="false">
              <v:fill type="solid"/>
            </v:rect>
            <v:rect style="position:absolute;left:6872;top:105;width:982;height:204" filled="true" fillcolor="#a21f1f" stroked="false">
              <v:fill type="solid"/>
            </v:rect>
            <v:rect style="position:absolute;left:6872;top:309;width:982;height:204" filled="true" fillcolor="#a21f1f" stroked="false">
              <v:fill type="solid"/>
            </v:rect>
            <v:rect style="position:absolute;left:6872;top:513;width:982;height:204" filled="true" fillcolor="#a21f1f" stroked="false">
              <v:fill type="solid"/>
            </v:rect>
            <v:rect style="position:absolute;left:6872;top:717;width:982;height:207" filled="true" fillcolor="#a21f1f" stroked="false">
              <v:fill type="solid"/>
            </v:rect>
            <v:rect style="position:absolute;left:6872;top:923;width:982;height:204" filled="true" fillcolor="#a21f1f" stroked="false">
              <v:fill type="solid"/>
            </v:rect>
            <v:rect style="position:absolute;left:7962;top:1;width:1014;height:1227" filled="true" fillcolor="#a21f1f" stroked="false">
              <v:fill type="solid"/>
            </v:rect>
            <v:rect style="position:absolute;left:8070;top:412;width:798;height:204" filled="true" fillcolor="#a21f1f" stroked="false">
              <v:fill type="solid"/>
            </v:rect>
            <v:rect style="position:absolute;left:8070;top:616;width:798;height:204" filled="true" fillcolor="#a21f1f" stroked="false">
              <v:fill type="solid"/>
            </v:rect>
            <v:rect style="position:absolute;left:8975;top:1;width:1076;height:1227" filled="true" fillcolor="#a21f1f" stroked="false">
              <v:fill type="solid"/>
            </v:rect>
            <v:rect style="position:absolute;left:9083;top:105;width:864;height:204" filled="true" fillcolor="#a21f1f" stroked="false">
              <v:fill type="solid"/>
            </v:rect>
            <v:rect style="position:absolute;left:9083;top:309;width:864;height:204" filled="true" fillcolor="#a21f1f" stroked="false">
              <v:fill type="solid"/>
            </v:rect>
            <v:rect style="position:absolute;left:9083;top:513;width:864;height:204" filled="true" fillcolor="#a21f1f" stroked="false">
              <v:fill type="solid"/>
            </v:rect>
            <v:rect style="position:absolute;left:9083;top:717;width:864;height:207" filled="true" fillcolor="#a21f1f" stroked="false">
              <v:fill type="solid"/>
            </v:rect>
            <v:rect style="position:absolute;left:9083;top:923;width:864;height:204" filled="true" fillcolor="#a21f1f" stroked="false">
              <v:fill type="solid"/>
            </v:rect>
            <v:shape style="position:absolute;left:8070;top:103;width:1866;height:1023" type="#_x0000_t202" filled="false" stroked="false">
              <v:textbox inset="0,0,0,0">
                <w:txbxContent>
                  <w:p>
                    <w:pPr>
                      <w:tabs>
                        <w:tab w:pos="1013" w:val="left" w:leader="none"/>
                      </w:tabs>
                      <w:spacing w:before="0"/>
                      <w:ind w:left="0" w:right="18" w:firstLine="1013"/>
                      <w:jc w:val="left"/>
                      <w:rPr>
                        <w:b/>
                        <w:sz w:val="18"/>
                      </w:rPr>
                    </w:pPr>
                    <w:r>
                      <w:rPr>
                        <w:b/>
                        <w:color w:val="FFFFFF"/>
                        <w:sz w:val="18"/>
                      </w:rPr>
                      <w:t>Muligt </w:t>
                    </w:r>
                    <w:r>
                      <w:rPr>
                        <w:b/>
                        <w:color w:val="FFFFFF"/>
                        <w:spacing w:val="-12"/>
                        <w:sz w:val="18"/>
                      </w:rPr>
                      <w:t>at </w:t>
                    </w:r>
                    <w:r>
                      <w:rPr>
                        <w:b/>
                        <w:color w:val="FFFFFF"/>
                        <w:position w:val="-9"/>
                        <w:sz w:val="18"/>
                      </w:rPr>
                      <w:t>Værktø-</w:t>
                    </w:r>
                    <w:r>
                      <w:rPr>
                        <w:rFonts w:ascii="Times New Roman" w:hAnsi="Times New Roman"/>
                        <w:color w:val="FFFFFF"/>
                        <w:position w:val="-9"/>
                        <w:sz w:val="18"/>
                      </w:rPr>
                      <w:tab/>
                    </w:r>
                    <w:r>
                      <w:rPr>
                        <w:b/>
                        <w:color w:val="FFFFFF"/>
                        <w:sz w:val="18"/>
                      </w:rPr>
                      <w:t>genbru-</w:t>
                    </w:r>
                  </w:p>
                  <w:p>
                    <w:pPr>
                      <w:tabs>
                        <w:tab w:pos="1013" w:val="left" w:leader="none"/>
                      </w:tabs>
                      <w:spacing w:line="91" w:lineRule="auto" w:before="0"/>
                      <w:ind w:left="0" w:right="0" w:firstLine="0"/>
                      <w:jc w:val="left"/>
                      <w:rPr>
                        <w:b/>
                        <w:sz w:val="18"/>
                      </w:rPr>
                    </w:pPr>
                    <w:r>
                      <w:rPr>
                        <w:b/>
                        <w:color w:val="FFFFFF"/>
                        <w:position w:val="-9"/>
                        <w:sz w:val="18"/>
                      </w:rPr>
                      <w:t>jer</w:t>
                    </w:r>
                    <w:r>
                      <w:rPr>
                        <w:rFonts w:ascii="Times New Roman"/>
                        <w:color w:val="FFFFFF"/>
                        <w:position w:val="-9"/>
                        <w:sz w:val="18"/>
                      </w:rPr>
                      <w:tab/>
                    </w:r>
                    <w:r>
                      <w:rPr>
                        <w:b/>
                        <w:color w:val="FFFFFF"/>
                        <w:sz w:val="18"/>
                      </w:rPr>
                      <w:t>ge</w:t>
                    </w:r>
                    <w:r>
                      <w:rPr>
                        <w:b/>
                        <w:color w:val="FFFFFF"/>
                        <w:spacing w:val="-1"/>
                        <w:sz w:val="18"/>
                      </w:rPr>
                      <w:t> </w:t>
                    </w:r>
                    <w:r>
                      <w:rPr>
                        <w:b/>
                        <w:color w:val="FFFFFF"/>
                        <w:sz w:val="18"/>
                      </w:rPr>
                      <w:t>i</w:t>
                    </w:r>
                  </w:p>
                  <w:p>
                    <w:pPr>
                      <w:spacing w:line="189" w:lineRule="exact" w:before="0"/>
                      <w:ind w:left="1013" w:right="0" w:firstLine="0"/>
                      <w:jc w:val="left"/>
                      <w:rPr>
                        <w:b/>
                        <w:sz w:val="18"/>
                      </w:rPr>
                    </w:pPr>
                    <w:r>
                      <w:rPr>
                        <w:b/>
                        <w:color w:val="FFFFFF"/>
                        <w:sz w:val="18"/>
                      </w:rPr>
                      <w:t>dansk</w:t>
                    </w:r>
                  </w:p>
                  <w:p>
                    <w:pPr>
                      <w:spacing w:before="0"/>
                      <w:ind w:left="1013" w:right="0" w:firstLine="0"/>
                      <w:jc w:val="left"/>
                      <w:rPr>
                        <w:b/>
                        <w:sz w:val="18"/>
                      </w:rPr>
                    </w:pPr>
                    <w:r>
                      <w:rPr>
                        <w:b/>
                        <w:color w:val="FFFFFF"/>
                        <w:sz w:val="18"/>
                      </w:rPr>
                      <w:t>kontekst</w:t>
                    </w:r>
                  </w:p>
                </w:txbxContent>
              </v:textbox>
              <w10:wrap type="none"/>
            </v:shape>
            <v:shape style="position:absolute;left:6872;top:103;width:906;height:1023" type="#_x0000_t202" filled="false" stroked="false">
              <v:textbox inset="0,0,0,0">
                <w:txbxContent>
                  <w:p>
                    <w:pPr>
                      <w:spacing w:before="0"/>
                      <w:ind w:left="0" w:right="1" w:firstLine="0"/>
                      <w:jc w:val="left"/>
                      <w:rPr>
                        <w:b/>
                        <w:sz w:val="18"/>
                      </w:rPr>
                    </w:pPr>
                    <w:r>
                      <w:rPr>
                        <w:b/>
                        <w:color w:val="FFFFFF"/>
                        <w:sz w:val="18"/>
                      </w:rPr>
                      <w:t>Gemmer andre data (Landsat, MODIS)</w:t>
                    </w:r>
                  </w:p>
                </w:txbxContent>
              </v:textbox>
              <w10:wrap type="none"/>
            </v:shape>
            <v:shape style="position:absolute;left:5768;top:204;width:831;height:819" type="#_x0000_t202" filled="false" stroked="false">
              <v:textbox inset="0,0,0,0">
                <w:txbxContent>
                  <w:p>
                    <w:pPr>
                      <w:spacing w:before="0"/>
                      <w:ind w:left="0" w:right="18" w:firstLine="0"/>
                      <w:jc w:val="left"/>
                      <w:rPr>
                        <w:b/>
                        <w:sz w:val="18"/>
                      </w:rPr>
                    </w:pPr>
                    <w:r>
                      <w:rPr>
                        <w:b/>
                        <w:color w:val="FFFFFF"/>
                        <w:sz w:val="18"/>
                      </w:rPr>
                      <w:t>Gemmer alle Sen- tinel- data</w:t>
                    </w:r>
                  </w:p>
                </w:txbxContent>
              </v:textbox>
              <w10:wrap type="none"/>
            </v:shape>
            <v:shape style="position:absolute;left:3554;top:307;width:1928;height:613" type="#_x0000_t202" filled="false" stroked="false">
              <v:textbox inset="0,0,0,0">
                <w:txbxContent>
                  <w:p>
                    <w:pPr>
                      <w:tabs>
                        <w:tab w:pos="1221" w:val="left" w:leader="none"/>
                      </w:tabs>
                      <w:spacing w:before="0"/>
                      <w:ind w:left="0" w:right="18" w:firstLine="1222"/>
                      <w:jc w:val="left"/>
                      <w:rPr>
                        <w:b/>
                        <w:sz w:val="18"/>
                      </w:rPr>
                    </w:pPr>
                    <w:r>
                      <w:rPr>
                        <w:b/>
                        <w:color w:val="FFFFFF"/>
                        <w:sz w:val="18"/>
                      </w:rPr>
                      <w:t>Cloud- Tjenester</w:t>
                    </w:r>
                    <w:r>
                      <w:rPr>
                        <w:rFonts w:ascii="Times New Roman"/>
                        <w:color w:val="FFFFFF"/>
                        <w:sz w:val="18"/>
                      </w:rPr>
                      <w:tab/>
                    </w:r>
                    <w:r>
                      <w:rPr>
                        <w:b/>
                        <w:color w:val="FFFFFF"/>
                        <w:spacing w:val="-3"/>
                        <w:sz w:val="18"/>
                      </w:rPr>
                      <w:t>proces-</w:t>
                    </w:r>
                  </w:p>
                  <w:p>
                    <w:pPr>
                      <w:spacing w:line="203" w:lineRule="exact" w:before="0"/>
                      <w:ind w:left="1221" w:right="0" w:firstLine="0"/>
                      <w:jc w:val="left"/>
                      <w:rPr>
                        <w:b/>
                        <w:sz w:val="18"/>
                      </w:rPr>
                    </w:pPr>
                    <w:r>
                      <w:rPr>
                        <w:b/>
                        <w:color w:val="FFFFFF"/>
                        <w:sz w:val="18"/>
                      </w:rPr>
                      <w:t>sering</w:t>
                    </w:r>
                  </w:p>
                </w:txbxContent>
              </v:textbox>
              <w10:wrap type="none"/>
            </v:shape>
            <v:shape style="position:absolute;left:1516;top:0;width:1777;height:1227" type="#_x0000_t202" filled="false" stroked="false">
              <v:textbox inset="0,0,0,0">
                <w:txbxContent>
                  <w:p>
                    <w:pPr>
                      <w:tabs>
                        <w:tab w:pos="991" w:val="left" w:leader="none"/>
                      </w:tabs>
                      <w:spacing w:before="0"/>
                      <w:ind w:left="0" w:right="55" w:firstLine="991"/>
                      <w:jc w:val="left"/>
                      <w:rPr>
                        <w:b/>
                        <w:sz w:val="18"/>
                      </w:rPr>
                    </w:pPr>
                    <w:r>
                      <w:rPr>
                        <w:b/>
                        <w:color w:val="FFFFFF"/>
                        <w:sz w:val="18"/>
                      </w:rPr>
                      <w:t>Dækker Dækker</w:t>
                    </w:r>
                    <w:r>
                      <w:rPr>
                        <w:rFonts w:ascii="Times New Roman" w:hAnsi="Times New Roman"/>
                        <w:color w:val="FFFFFF"/>
                        <w:sz w:val="18"/>
                      </w:rPr>
                      <w:tab/>
                    </w:r>
                    <w:r>
                      <w:rPr>
                        <w:b/>
                        <w:color w:val="FFFFFF"/>
                        <w:sz w:val="18"/>
                      </w:rPr>
                      <w:t>Grøn- DK</w:t>
                    </w:r>
                    <w:r>
                      <w:rPr>
                        <w:b/>
                        <w:color w:val="FFFFFF"/>
                        <w:spacing w:val="-1"/>
                        <w:sz w:val="18"/>
                      </w:rPr>
                      <w:t> </w:t>
                    </w:r>
                    <w:r>
                      <w:rPr>
                        <w:b/>
                        <w:color w:val="FFFFFF"/>
                        <w:sz w:val="18"/>
                      </w:rPr>
                      <w:t>med</w:t>
                    </w:r>
                    <w:r>
                      <w:rPr>
                        <w:rFonts w:ascii="Times New Roman" w:hAnsi="Times New Roman"/>
                        <w:color w:val="FFFFFF"/>
                        <w:sz w:val="18"/>
                      </w:rPr>
                      <w:tab/>
                    </w:r>
                    <w:r>
                      <w:rPr>
                        <w:b/>
                        <w:color w:val="FFFFFF"/>
                        <w:sz w:val="18"/>
                      </w:rPr>
                      <w:t>land Senti-</w:t>
                    </w:r>
                    <w:r>
                      <w:rPr>
                        <w:rFonts w:ascii="Times New Roman" w:hAnsi="Times New Roman"/>
                        <w:color w:val="FFFFFF"/>
                        <w:sz w:val="18"/>
                      </w:rPr>
                      <w:tab/>
                    </w:r>
                    <w:r>
                      <w:rPr>
                        <w:b/>
                        <w:color w:val="FFFFFF"/>
                        <w:sz w:val="18"/>
                      </w:rPr>
                      <w:t>med nel-data</w:t>
                    </w:r>
                    <w:r>
                      <w:rPr>
                        <w:rFonts w:ascii="Times New Roman" w:hAnsi="Times New Roman"/>
                        <w:color w:val="FFFFFF"/>
                        <w:sz w:val="18"/>
                      </w:rPr>
                      <w:tab/>
                    </w:r>
                    <w:r>
                      <w:rPr>
                        <w:b/>
                        <w:color w:val="FFFFFF"/>
                        <w:sz w:val="18"/>
                      </w:rPr>
                      <w:t>Senti-</w:t>
                    </w:r>
                  </w:p>
                  <w:p>
                    <w:pPr>
                      <w:spacing w:line="204" w:lineRule="exact" w:before="0"/>
                      <w:ind w:left="991" w:right="0" w:firstLine="0"/>
                      <w:jc w:val="left"/>
                      <w:rPr>
                        <w:b/>
                        <w:sz w:val="18"/>
                      </w:rPr>
                    </w:pPr>
                    <w:r>
                      <w:rPr>
                        <w:b/>
                        <w:color w:val="FFFFFF"/>
                        <w:sz w:val="18"/>
                      </w:rPr>
                      <w:t>nel-data</w:t>
                    </w:r>
                  </w:p>
                </w:txbxContent>
              </v:textbox>
              <w10:wrap type="none"/>
            </v:shape>
          </v:group>
        </w:pict>
      </w:r>
      <w:r>
        <w:rPr/>
      </w:r>
    </w:p>
    <w:p>
      <w:pPr>
        <w:spacing w:after="0"/>
        <w:sectPr>
          <w:pgSz w:w="11910" w:h="16840"/>
          <w:pgMar w:header="0" w:footer="552" w:top="1380" w:bottom="740" w:left="920" w:right="440"/>
        </w:sectPr>
      </w:pPr>
    </w:p>
    <w:p>
      <w:pPr>
        <w:spacing w:line="188" w:lineRule="exact" w:before="0"/>
        <w:ind w:left="498" w:right="0" w:firstLine="0"/>
        <w:jc w:val="left"/>
        <w:rPr>
          <w:sz w:val="18"/>
        </w:rPr>
      </w:pPr>
      <w:r>
        <w:rPr>
          <w:sz w:val="18"/>
        </w:rPr>
        <w:t>Svensk</w:t>
      </w:r>
    </w:p>
    <w:p>
      <w:pPr>
        <w:spacing w:line="204" w:lineRule="exact" w:before="0"/>
        <w:ind w:left="498" w:right="0" w:firstLine="0"/>
        <w:jc w:val="left"/>
        <w:rPr>
          <w:sz w:val="18"/>
        </w:rPr>
      </w:pPr>
      <w:r>
        <w:rPr>
          <w:sz w:val="18"/>
        </w:rPr>
        <w:t>CollGS</w:t>
      </w:r>
    </w:p>
    <w:p>
      <w:pPr>
        <w:tabs>
          <w:tab w:pos="1569" w:val="left" w:leader="none"/>
          <w:tab w:pos="2702" w:val="left" w:leader="none"/>
          <w:tab w:pos="3809" w:val="left" w:leader="none"/>
          <w:tab w:pos="4826" w:val="left" w:leader="none"/>
          <w:tab w:pos="6025" w:val="left" w:leader="none"/>
          <w:tab w:pos="7115" w:val="left" w:leader="none"/>
          <w:tab w:pos="8178" w:val="left" w:leader="none"/>
        </w:tabs>
        <w:spacing w:before="84"/>
        <w:ind w:left="498" w:right="0" w:firstLine="0"/>
        <w:jc w:val="left"/>
        <w:rPr>
          <w:sz w:val="18"/>
        </w:rPr>
      </w:pPr>
      <w:r>
        <w:rPr/>
        <w:br w:type="column"/>
      </w:r>
      <w:r>
        <w:rPr>
          <w:sz w:val="18"/>
        </w:rPr>
        <w:t>(1)</w:t>
      </w:r>
      <w:r>
        <w:rPr>
          <w:rFonts w:ascii="Times New Roman"/>
          <w:sz w:val="18"/>
        </w:rPr>
        <w:tab/>
      </w:r>
      <w:r>
        <w:rPr>
          <w:sz w:val="18"/>
        </w:rPr>
        <w:t>0</w:t>
      </w:r>
      <w:r>
        <w:rPr>
          <w:rFonts w:ascii="Times New Roman"/>
          <w:sz w:val="18"/>
        </w:rPr>
        <w:tab/>
      </w:r>
      <w:r>
        <w:rPr>
          <w:sz w:val="18"/>
        </w:rPr>
        <w:t>0</w:t>
      </w:r>
      <w:r>
        <w:rPr>
          <w:rFonts w:ascii="Times New Roman"/>
          <w:sz w:val="18"/>
        </w:rPr>
        <w:tab/>
      </w:r>
      <w:r>
        <w:rPr>
          <w:sz w:val="18"/>
        </w:rPr>
        <w:t>0</w:t>
      </w:r>
      <w:r>
        <w:rPr>
          <w:rFonts w:ascii="Times New Roman"/>
          <w:sz w:val="18"/>
        </w:rPr>
        <w:tab/>
      </w:r>
      <w:r>
        <w:rPr>
          <w:sz w:val="18"/>
        </w:rPr>
        <w:t>(1)</w:t>
      </w:r>
      <w:r>
        <w:rPr>
          <w:rFonts w:ascii="Times New Roman"/>
          <w:sz w:val="18"/>
        </w:rPr>
        <w:tab/>
      </w:r>
      <w:r>
        <w:rPr>
          <w:sz w:val="18"/>
        </w:rPr>
        <w:t>1</w:t>
      </w:r>
      <w:r>
        <w:rPr>
          <w:rFonts w:ascii="Times New Roman"/>
          <w:sz w:val="18"/>
        </w:rPr>
        <w:tab/>
      </w:r>
      <w:r>
        <w:rPr>
          <w:sz w:val="18"/>
        </w:rPr>
        <w:t>0</w:t>
      </w:r>
      <w:r>
        <w:rPr>
          <w:rFonts w:ascii="Times New Roman"/>
          <w:sz w:val="18"/>
        </w:rPr>
        <w:tab/>
      </w:r>
      <w:r>
        <w:rPr>
          <w:sz w:val="18"/>
        </w:rPr>
        <w:t>1</w:t>
      </w:r>
    </w:p>
    <w:p>
      <w:pPr>
        <w:spacing w:after="0"/>
        <w:jc w:val="left"/>
        <w:rPr>
          <w:sz w:val="18"/>
        </w:rPr>
        <w:sectPr>
          <w:type w:val="continuous"/>
          <w:pgSz w:w="11910" w:h="16840"/>
          <w:pgMar w:top="460" w:bottom="280" w:left="920" w:right="440"/>
          <w:cols w:num="2" w:equalWidth="0">
            <w:col w:w="1094" w:space="600"/>
            <w:col w:w="8856"/>
          </w:cols>
        </w:sectPr>
      </w:pPr>
    </w:p>
    <w:tbl>
      <w:tblPr>
        <w:tblW w:w="0" w:type="auto"/>
        <w:jc w:val="left"/>
        <w:tblInd w:w="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08"/>
        <w:gridCol w:w="993"/>
        <w:gridCol w:w="1047"/>
        <w:gridCol w:w="1223"/>
        <w:gridCol w:w="992"/>
        <w:gridCol w:w="1105"/>
        <w:gridCol w:w="1198"/>
        <w:gridCol w:w="1014"/>
        <w:gridCol w:w="1076"/>
      </w:tblGrid>
      <w:tr>
        <w:trPr>
          <w:trHeight w:val="410" w:hRule="atLeast"/>
        </w:trPr>
        <w:tc>
          <w:tcPr>
            <w:tcW w:w="1408" w:type="dxa"/>
            <w:tcBorders>
              <w:right w:val="single" w:sz="6" w:space="0" w:color="FFFFFF"/>
            </w:tcBorders>
            <w:shd w:val="clear" w:color="auto" w:fill="F2F2F2"/>
          </w:tcPr>
          <w:p>
            <w:pPr>
              <w:pStyle w:val="TableParagraph"/>
              <w:spacing w:line="204" w:lineRule="exact"/>
              <w:ind w:left="103" w:right="730"/>
              <w:rPr>
                <w:sz w:val="18"/>
              </w:rPr>
            </w:pPr>
            <w:r>
              <w:rPr>
                <w:sz w:val="18"/>
              </w:rPr>
              <w:t>Finsk CollGS</w:t>
            </w:r>
          </w:p>
        </w:tc>
        <w:tc>
          <w:tcPr>
            <w:tcW w:w="993" w:type="dxa"/>
            <w:tcBorders>
              <w:left w:val="single" w:sz="6" w:space="0" w:color="FFFFFF"/>
              <w:right w:val="single" w:sz="4" w:space="0" w:color="FFFFFF"/>
            </w:tcBorders>
            <w:shd w:val="clear" w:color="auto" w:fill="F2F2F2"/>
          </w:tcPr>
          <w:p>
            <w:pPr>
              <w:pStyle w:val="TableParagraph"/>
              <w:spacing w:before="101"/>
              <w:ind w:right="451"/>
              <w:jc w:val="right"/>
              <w:rPr>
                <w:sz w:val="18"/>
              </w:rPr>
            </w:pPr>
            <w:r>
              <w:rPr>
                <w:sz w:val="18"/>
              </w:rPr>
              <w:t>1</w:t>
            </w:r>
          </w:p>
        </w:tc>
        <w:tc>
          <w:tcPr>
            <w:tcW w:w="1047" w:type="dxa"/>
            <w:tcBorders>
              <w:left w:val="single" w:sz="4" w:space="0" w:color="FFFFFF"/>
              <w:right w:val="single" w:sz="4" w:space="0" w:color="FFFFFF"/>
            </w:tcBorders>
            <w:shd w:val="clear" w:color="auto" w:fill="F2F2F2"/>
          </w:tcPr>
          <w:p>
            <w:pPr>
              <w:pStyle w:val="TableParagraph"/>
              <w:spacing w:before="101"/>
              <w:ind w:left="391" w:right="392"/>
              <w:jc w:val="center"/>
              <w:rPr>
                <w:sz w:val="18"/>
              </w:rPr>
            </w:pPr>
            <w:r>
              <w:rPr>
                <w:sz w:val="18"/>
              </w:rPr>
              <w:t>(1)</w:t>
            </w:r>
          </w:p>
        </w:tc>
        <w:tc>
          <w:tcPr>
            <w:tcW w:w="1223" w:type="dxa"/>
            <w:tcBorders>
              <w:left w:val="single" w:sz="4" w:space="0" w:color="FFFFFF"/>
              <w:right w:val="single" w:sz="4" w:space="0" w:color="FFFFFF"/>
            </w:tcBorders>
            <w:shd w:val="clear" w:color="auto" w:fill="F2F2F2"/>
          </w:tcPr>
          <w:p>
            <w:pPr>
              <w:pStyle w:val="TableParagraph"/>
              <w:spacing w:before="101"/>
              <w:ind w:left="481"/>
              <w:rPr>
                <w:sz w:val="18"/>
              </w:rPr>
            </w:pPr>
            <w:r>
              <w:rPr>
                <w:sz w:val="18"/>
              </w:rPr>
              <w:t>(0)</w:t>
            </w:r>
          </w:p>
        </w:tc>
        <w:tc>
          <w:tcPr>
            <w:tcW w:w="992" w:type="dxa"/>
            <w:tcBorders>
              <w:left w:val="single" w:sz="4" w:space="0" w:color="FFFFFF"/>
              <w:right w:val="single" w:sz="4" w:space="0" w:color="FFFFFF"/>
            </w:tcBorders>
            <w:shd w:val="clear" w:color="auto" w:fill="F2F2F2"/>
          </w:tcPr>
          <w:p>
            <w:pPr>
              <w:pStyle w:val="TableParagraph"/>
              <w:spacing w:before="101"/>
              <w:ind w:right="4"/>
              <w:jc w:val="center"/>
              <w:rPr>
                <w:sz w:val="18"/>
              </w:rPr>
            </w:pPr>
            <w:r>
              <w:rPr>
                <w:sz w:val="18"/>
              </w:rPr>
              <w:t>1</w:t>
            </w:r>
          </w:p>
        </w:tc>
        <w:tc>
          <w:tcPr>
            <w:tcW w:w="1105" w:type="dxa"/>
            <w:tcBorders>
              <w:left w:val="single" w:sz="4" w:space="0" w:color="FFFFFF"/>
              <w:right w:val="single" w:sz="4" w:space="0" w:color="FFFFFF"/>
            </w:tcBorders>
            <w:shd w:val="clear" w:color="auto" w:fill="F2F2F2"/>
          </w:tcPr>
          <w:p>
            <w:pPr>
              <w:pStyle w:val="TableParagraph"/>
              <w:spacing w:before="101"/>
              <w:ind w:left="38"/>
              <w:jc w:val="center"/>
              <w:rPr>
                <w:sz w:val="18"/>
              </w:rPr>
            </w:pPr>
            <w:r>
              <w:rPr>
                <w:sz w:val="18"/>
              </w:rPr>
              <w:t>1</w:t>
            </w:r>
          </w:p>
        </w:tc>
        <w:tc>
          <w:tcPr>
            <w:tcW w:w="1198" w:type="dxa"/>
            <w:tcBorders>
              <w:left w:val="single" w:sz="4" w:space="0" w:color="FFFFFF"/>
              <w:right w:val="single" w:sz="4" w:space="0" w:color="FFFFFF"/>
            </w:tcBorders>
            <w:shd w:val="clear" w:color="auto" w:fill="F2F2F2"/>
          </w:tcPr>
          <w:p>
            <w:pPr>
              <w:pStyle w:val="TableParagraph"/>
              <w:spacing w:before="101"/>
              <w:ind w:right="7"/>
              <w:jc w:val="center"/>
              <w:rPr>
                <w:sz w:val="18"/>
              </w:rPr>
            </w:pPr>
            <w:r>
              <w:rPr>
                <w:sz w:val="18"/>
              </w:rPr>
              <w:t>0</w:t>
            </w:r>
          </w:p>
        </w:tc>
        <w:tc>
          <w:tcPr>
            <w:tcW w:w="1014" w:type="dxa"/>
            <w:tcBorders>
              <w:left w:val="single" w:sz="4" w:space="0" w:color="FFFFFF"/>
              <w:right w:val="single" w:sz="4" w:space="0" w:color="FFFFFF"/>
            </w:tcBorders>
            <w:shd w:val="clear" w:color="auto" w:fill="F2F2F2"/>
          </w:tcPr>
          <w:p>
            <w:pPr>
              <w:pStyle w:val="TableParagraph"/>
              <w:spacing w:before="101"/>
              <w:ind w:left="442"/>
              <w:rPr>
                <w:sz w:val="18"/>
              </w:rPr>
            </w:pPr>
            <w:r>
              <w:rPr>
                <w:sz w:val="18"/>
              </w:rPr>
              <w:t>0</w:t>
            </w:r>
          </w:p>
        </w:tc>
        <w:tc>
          <w:tcPr>
            <w:tcW w:w="1076" w:type="dxa"/>
            <w:tcBorders>
              <w:left w:val="single" w:sz="4" w:space="0" w:color="FFFFFF"/>
            </w:tcBorders>
            <w:shd w:val="clear" w:color="auto" w:fill="F2F2F2"/>
          </w:tcPr>
          <w:p>
            <w:pPr>
              <w:pStyle w:val="TableParagraph"/>
              <w:spacing w:before="101"/>
              <w:ind w:left="492"/>
              <w:rPr>
                <w:sz w:val="18"/>
              </w:rPr>
            </w:pPr>
            <w:r>
              <w:rPr>
                <w:sz w:val="18"/>
              </w:rPr>
              <w:t>1</w:t>
            </w:r>
          </w:p>
        </w:tc>
      </w:tr>
      <w:tr>
        <w:trPr>
          <w:trHeight w:val="427" w:hRule="atLeast"/>
        </w:trPr>
        <w:tc>
          <w:tcPr>
            <w:tcW w:w="1408" w:type="dxa"/>
            <w:tcBorders>
              <w:right w:val="single" w:sz="6" w:space="0" w:color="FFFFFF"/>
            </w:tcBorders>
          </w:tcPr>
          <w:p>
            <w:pPr>
              <w:pStyle w:val="TableParagraph"/>
              <w:spacing w:line="200" w:lineRule="atLeast" w:before="7"/>
              <w:ind w:left="103" w:right="730"/>
              <w:rPr>
                <w:sz w:val="18"/>
              </w:rPr>
            </w:pPr>
            <w:r>
              <w:rPr>
                <w:sz w:val="18"/>
              </w:rPr>
              <w:t>Græsk CollGS</w:t>
            </w:r>
          </w:p>
        </w:tc>
        <w:tc>
          <w:tcPr>
            <w:tcW w:w="993" w:type="dxa"/>
            <w:tcBorders>
              <w:left w:val="single" w:sz="6" w:space="0" w:color="FFFFFF"/>
              <w:right w:val="single" w:sz="4" w:space="0" w:color="FFFFFF"/>
            </w:tcBorders>
          </w:tcPr>
          <w:p>
            <w:pPr>
              <w:pStyle w:val="TableParagraph"/>
              <w:spacing w:before="109"/>
              <w:ind w:right="435"/>
              <w:jc w:val="right"/>
              <w:rPr>
                <w:sz w:val="18"/>
              </w:rPr>
            </w:pPr>
            <w:r>
              <w:rPr>
                <w:sz w:val="18"/>
              </w:rPr>
              <w:t>0</w:t>
            </w:r>
          </w:p>
        </w:tc>
        <w:tc>
          <w:tcPr>
            <w:tcW w:w="1047" w:type="dxa"/>
            <w:tcBorders>
              <w:left w:val="single" w:sz="4" w:space="0" w:color="FFFFFF"/>
              <w:right w:val="single" w:sz="4" w:space="0" w:color="FFFFFF"/>
            </w:tcBorders>
          </w:tcPr>
          <w:p>
            <w:pPr>
              <w:pStyle w:val="TableParagraph"/>
              <w:spacing w:before="109"/>
              <w:ind w:right="1"/>
              <w:jc w:val="center"/>
              <w:rPr>
                <w:sz w:val="18"/>
              </w:rPr>
            </w:pPr>
            <w:r>
              <w:rPr>
                <w:sz w:val="18"/>
              </w:rPr>
              <w:t>0</w:t>
            </w:r>
          </w:p>
        </w:tc>
        <w:tc>
          <w:tcPr>
            <w:tcW w:w="1223" w:type="dxa"/>
            <w:tcBorders>
              <w:left w:val="single" w:sz="4" w:space="0" w:color="FFFFFF"/>
              <w:right w:val="single" w:sz="4" w:space="0" w:color="FFFFFF"/>
            </w:tcBorders>
          </w:tcPr>
          <w:p>
            <w:pPr>
              <w:pStyle w:val="TableParagraph"/>
              <w:spacing w:before="109"/>
              <w:ind w:left="569"/>
              <w:rPr>
                <w:sz w:val="18"/>
              </w:rPr>
            </w:pPr>
            <w:r>
              <w:rPr>
                <w:sz w:val="18"/>
              </w:rPr>
              <w:t>0</w:t>
            </w:r>
          </w:p>
        </w:tc>
        <w:tc>
          <w:tcPr>
            <w:tcW w:w="992" w:type="dxa"/>
            <w:tcBorders>
              <w:left w:val="single" w:sz="4" w:space="0" w:color="FFFFFF"/>
              <w:right w:val="single" w:sz="4" w:space="0" w:color="FFFFFF"/>
            </w:tcBorders>
          </w:tcPr>
          <w:p>
            <w:pPr>
              <w:pStyle w:val="TableParagraph"/>
              <w:spacing w:before="109"/>
              <w:ind w:right="5"/>
              <w:jc w:val="center"/>
              <w:rPr>
                <w:sz w:val="18"/>
              </w:rPr>
            </w:pPr>
            <w:r>
              <w:rPr>
                <w:sz w:val="18"/>
              </w:rPr>
              <w:t>0</w:t>
            </w:r>
          </w:p>
        </w:tc>
        <w:tc>
          <w:tcPr>
            <w:tcW w:w="1105" w:type="dxa"/>
            <w:tcBorders>
              <w:left w:val="single" w:sz="4" w:space="0" w:color="FFFFFF"/>
              <w:right w:val="single" w:sz="4" w:space="0" w:color="FFFFFF"/>
            </w:tcBorders>
          </w:tcPr>
          <w:p>
            <w:pPr>
              <w:pStyle w:val="TableParagraph"/>
              <w:spacing w:before="109"/>
              <w:ind w:left="419" w:right="382"/>
              <w:jc w:val="center"/>
              <w:rPr>
                <w:sz w:val="18"/>
              </w:rPr>
            </w:pPr>
            <w:r>
              <w:rPr>
                <w:sz w:val="18"/>
              </w:rPr>
              <w:t>(1)</w:t>
            </w:r>
          </w:p>
        </w:tc>
        <w:tc>
          <w:tcPr>
            <w:tcW w:w="1198" w:type="dxa"/>
            <w:tcBorders>
              <w:left w:val="single" w:sz="4" w:space="0" w:color="FFFFFF"/>
              <w:right w:val="single" w:sz="4" w:space="0" w:color="FFFFFF"/>
            </w:tcBorders>
          </w:tcPr>
          <w:p>
            <w:pPr>
              <w:pStyle w:val="TableParagraph"/>
              <w:spacing w:before="109"/>
              <w:ind w:right="6"/>
              <w:jc w:val="center"/>
              <w:rPr>
                <w:sz w:val="18"/>
              </w:rPr>
            </w:pPr>
            <w:r>
              <w:rPr>
                <w:sz w:val="18"/>
              </w:rPr>
              <w:t>1</w:t>
            </w:r>
          </w:p>
        </w:tc>
        <w:tc>
          <w:tcPr>
            <w:tcW w:w="1014" w:type="dxa"/>
            <w:tcBorders>
              <w:left w:val="single" w:sz="4" w:space="0" w:color="FFFFFF"/>
              <w:right w:val="single" w:sz="4" w:space="0" w:color="FFFFFF"/>
            </w:tcBorders>
          </w:tcPr>
          <w:p>
            <w:pPr>
              <w:pStyle w:val="TableParagraph"/>
              <w:spacing w:before="109"/>
              <w:ind w:left="442"/>
              <w:rPr>
                <w:sz w:val="18"/>
              </w:rPr>
            </w:pPr>
            <w:r>
              <w:rPr>
                <w:sz w:val="18"/>
              </w:rPr>
              <w:t>0</w:t>
            </w:r>
          </w:p>
        </w:tc>
        <w:tc>
          <w:tcPr>
            <w:tcW w:w="1076" w:type="dxa"/>
            <w:tcBorders>
              <w:left w:val="single" w:sz="4" w:space="0" w:color="FFFFFF"/>
            </w:tcBorders>
          </w:tcPr>
          <w:p>
            <w:pPr>
              <w:pStyle w:val="TableParagraph"/>
              <w:spacing w:before="109"/>
              <w:ind w:left="475"/>
              <w:rPr>
                <w:sz w:val="18"/>
              </w:rPr>
            </w:pPr>
            <w:r>
              <w:rPr>
                <w:sz w:val="18"/>
              </w:rPr>
              <w:t>0</w:t>
            </w:r>
          </w:p>
        </w:tc>
      </w:tr>
      <w:tr>
        <w:trPr>
          <w:trHeight w:val="410" w:hRule="atLeast"/>
        </w:trPr>
        <w:tc>
          <w:tcPr>
            <w:tcW w:w="1408" w:type="dxa"/>
            <w:tcBorders>
              <w:right w:val="single" w:sz="6" w:space="0" w:color="FFFFFF"/>
            </w:tcBorders>
            <w:shd w:val="clear" w:color="auto" w:fill="F2F2F2"/>
          </w:tcPr>
          <w:p>
            <w:pPr>
              <w:pStyle w:val="TableParagraph"/>
              <w:spacing w:line="203" w:lineRule="exact"/>
              <w:ind w:left="103"/>
              <w:rPr>
                <w:sz w:val="18"/>
              </w:rPr>
            </w:pPr>
            <w:r>
              <w:rPr>
                <w:sz w:val="18"/>
              </w:rPr>
              <w:t>Tysk</w:t>
            </w:r>
          </w:p>
          <w:p>
            <w:pPr>
              <w:pStyle w:val="TableParagraph"/>
              <w:spacing w:line="186" w:lineRule="exact" w:before="2"/>
              <w:ind w:left="103"/>
              <w:rPr>
                <w:sz w:val="18"/>
              </w:rPr>
            </w:pPr>
            <w:r>
              <w:rPr>
                <w:sz w:val="18"/>
              </w:rPr>
              <w:t>CollGS</w:t>
            </w:r>
          </w:p>
        </w:tc>
        <w:tc>
          <w:tcPr>
            <w:tcW w:w="993" w:type="dxa"/>
            <w:tcBorders>
              <w:left w:val="single" w:sz="6" w:space="0" w:color="FFFFFF"/>
              <w:right w:val="single" w:sz="4" w:space="0" w:color="FFFFFF"/>
            </w:tcBorders>
            <w:shd w:val="clear" w:color="auto" w:fill="F2F2F2"/>
          </w:tcPr>
          <w:p>
            <w:pPr>
              <w:pStyle w:val="TableParagraph"/>
              <w:spacing w:before="101"/>
              <w:ind w:right="451"/>
              <w:jc w:val="right"/>
              <w:rPr>
                <w:sz w:val="18"/>
              </w:rPr>
            </w:pPr>
            <w:r>
              <w:rPr>
                <w:sz w:val="18"/>
              </w:rPr>
              <w:t>1</w:t>
            </w:r>
          </w:p>
        </w:tc>
        <w:tc>
          <w:tcPr>
            <w:tcW w:w="1047" w:type="dxa"/>
            <w:tcBorders>
              <w:left w:val="single" w:sz="4" w:space="0" w:color="FFFFFF"/>
              <w:right w:val="single" w:sz="4" w:space="0" w:color="FFFFFF"/>
            </w:tcBorders>
            <w:shd w:val="clear" w:color="auto" w:fill="F2F2F2"/>
          </w:tcPr>
          <w:p>
            <w:pPr>
              <w:pStyle w:val="TableParagraph"/>
              <w:spacing w:before="101"/>
              <w:ind w:left="391" w:right="392"/>
              <w:jc w:val="center"/>
              <w:rPr>
                <w:sz w:val="18"/>
              </w:rPr>
            </w:pPr>
            <w:r>
              <w:rPr>
                <w:sz w:val="18"/>
              </w:rPr>
              <w:t>(1)</w:t>
            </w:r>
          </w:p>
        </w:tc>
        <w:tc>
          <w:tcPr>
            <w:tcW w:w="1223" w:type="dxa"/>
            <w:tcBorders>
              <w:left w:val="single" w:sz="4" w:space="0" w:color="FFFFFF"/>
              <w:right w:val="single" w:sz="4" w:space="0" w:color="FFFFFF"/>
            </w:tcBorders>
            <w:shd w:val="clear" w:color="auto" w:fill="F2F2F2"/>
          </w:tcPr>
          <w:p>
            <w:pPr>
              <w:pStyle w:val="TableParagraph"/>
              <w:spacing w:before="101"/>
              <w:ind w:left="565"/>
              <w:rPr>
                <w:sz w:val="18"/>
              </w:rPr>
            </w:pPr>
            <w:r>
              <w:rPr>
                <w:sz w:val="18"/>
              </w:rPr>
              <w:t>1</w:t>
            </w:r>
          </w:p>
        </w:tc>
        <w:tc>
          <w:tcPr>
            <w:tcW w:w="992" w:type="dxa"/>
            <w:tcBorders>
              <w:left w:val="single" w:sz="4" w:space="0" w:color="FFFFFF"/>
              <w:right w:val="single" w:sz="4" w:space="0" w:color="FFFFFF"/>
            </w:tcBorders>
            <w:shd w:val="clear" w:color="auto" w:fill="F2F2F2"/>
          </w:tcPr>
          <w:p>
            <w:pPr>
              <w:pStyle w:val="TableParagraph"/>
              <w:spacing w:before="101"/>
              <w:ind w:right="4"/>
              <w:jc w:val="center"/>
              <w:rPr>
                <w:sz w:val="18"/>
              </w:rPr>
            </w:pPr>
            <w:r>
              <w:rPr>
                <w:sz w:val="18"/>
              </w:rPr>
              <w:t>1</w:t>
            </w:r>
          </w:p>
        </w:tc>
        <w:tc>
          <w:tcPr>
            <w:tcW w:w="1105" w:type="dxa"/>
            <w:tcBorders>
              <w:left w:val="single" w:sz="4" w:space="0" w:color="FFFFFF"/>
              <w:right w:val="single" w:sz="4" w:space="0" w:color="FFFFFF"/>
            </w:tcBorders>
            <w:shd w:val="clear" w:color="auto" w:fill="F2F2F2"/>
          </w:tcPr>
          <w:p>
            <w:pPr>
              <w:pStyle w:val="TableParagraph"/>
              <w:spacing w:before="101"/>
              <w:ind w:left="399" w:right="402"/>
              <w:jc w:val="center"/>
              <w:rPr>
                <w:sz w:val="18"/>
              </w:rPr>
            </w:pPr>
            <w:r>
              <w:rPr>
                <w:sz w:val="18"/>
              </w:rPr>
              <w:t>(1)</w:t>
            </w:r>
          </w:p>
        </w:tc>
        <w:tc>
          <w:tcPr>
            <w:tcW w:w="1198" w:type="dxa"/>
            <w:tcBorders>
              <w:left w:val="single" w:sz="4" w:space="0" w:color="FFFFFF"/>
              <w:right w:val="single" w:sz="4" w:space="0" w:color="FFFFFF"/>
            </w:tcBorders>
            <w:shd w:val="clear" w:color="auto" w:fill="F2F2F2"/>
          </w:tcPr>
          <w:p>
            <w:pPr>
              <w:pStyle w:val="TableParagraph"/>
              <w:spacing w:before="101"/>
              <w:ind w:right="7"/>
              <w:jc w:val="center"/>
              <w:rPr>
                <w:sz w:val="18"/>
              </w:rPr>
            </w:pPr>
            <w:r>
              <w:rPr>
                <w:sz w:val="18"/>
              </w:rPr>
              <w:t>0</w:t>
            </w:r>
          </w:p>
        </w:tc>
        <w:tc>
          <w:tcPr>
            <w:tcW w:w="1014" w:type="dxa"/>
            <w:tcBorders>
              <w:left w:val="single" w:sz="4" w:space="0" w:color="FFFFFF"/>
              <w:right w:val="single" w:sz="4" w:space="0" w:color="FFFFFF"/>
            </w:tcBorders>
            <w:shd w:val="clear" w:color="auto" w:fill="F2F2F2"/>
          </w:tcPr>
          <w:p>
            <w:pPr>
              <w:pStyle w:val="TableParagraph"/>
              <w:spacing w:before="101"/>
              <w:ind w:left="442"/>
              <w:rPr>
                <w:sz w:val="18"/>
              </w:rPr>
            </w:pPr>
            <w:r>
              <w:rPr>
                <w:sz w:val="18"/>
              </w:rPr>
              <w:t>0</w:t>
            </w:r>
          </w:p>
        </w:tc>
        <w:tc>
          <w:tcPr>
            <w:tcW w:w="1076" w:type="dxa"/>
            <w:tcBorders>
              <w:left w:val="single" w:sz="4" w:space="0" w:color="FFFFFF"/>
            </w:tcBorders>
            <w:shd w:val="clear" w:color="auto" w:fill="F2F2F2"/>
          </w:tcPr>
          <w:p>
            <w:pPr>
              <w:pStyle w:val="TableParagraph"/>
              <w:spacing w:before="101"/>
              <w:ind w:left="492"/>
              <w:rPr>
                <w:sz w:val="18"/>
              </w:rPr>
            </w:pPr>
            <w:r>
              <w:rPr>
                <w:sz w:val="18"/>
              </w:rPr>
              <w:t>1</w:t>
            </w:r>
          </w:p>
        </w:tc>
      </w:tr>
      <w:tr>
        <w:trPr>
          <w:trHeight w:val="223" w:hRule="atLeast"/>
        </w:trPr>
        <w:tc>
          <w:tcPr>
            <w:tcW w:w="1408" w:type="dxa"/>
            <w:tcBorders>
              <w:right w:val="single" w:sz="6" w:space="0" w:color="FFFFFF"/>
            </w:tcBorders>
          </w:tcPr>
          <w:p>
            <w:pPr>
              <w:pStyle w:val="TableParagraph"/>
              <w:spacing w:line="195" w:lineRule="exact" w:before="7"/>
              <w:ind w:left="103"/>
              <w:rPr>
                <w:sz w:val="18"/>
              </w:rPr>
            </w:pPr>
            <w:r>
              <w:rPr>
                <w:sz w:val="18"/>
              </w:rPr>
              <w:t>EODC</w:t>
            </w:r>
          </w:p>
        </w:tc>
        <w:tc>
          <w:tcPr>
            <w:tcW w:w="993" w:type="dxa"/>
            <w:tcBorders>
              <w:left w:val="single" w:sz="6" w:space="0" w:color="FFFFFF"/>
              <w:right w:val="single" w:sz="4" w:space="0" w:color="FFFFFF"/>
            </w:tcBorders>
          </w:tcPr>
          <w:p>
            <w:pPr>
              <w:pStyle w:val="TableParagraph"/>
              <w:spacing w:line="195" w:lineRule="exact" w:before="7"/>
              <w:ind w:right="451"/>
              <w:jc w:val="right"/>
              <w:rPr>
                <w:sz w:val="18"/>
              </w:rPr>
            </w:pPr>
            <w:r>
              <w:rPr>
                <w:sz w:val="18"/>
              </w:rPr>
              <w:t>1</w:t>
            </w:r>
          </w:p>
        </w:tc>
        <w:tc>
          <w:tcPr>
            <w:tcW w:w="1047" w:type="dxa"/>
            <w:tcBorders>
              <w:left w:val="single" w:sz="4" w:space="0" w:color="FFFFFF"/>
              <w:right w:val="single" w:sz="4" w:space="0" w:color="FFFFFF"/>
            </w:tcBorders>
          </w:tcPr>
          <w:p>
            <w:pPr>
              <w:pStyle w:val="TableParagraph"/>
              <w:spacing w:line="195" w:lineRule="exact" w:before="7"/>
              <w:ind w:right="1"/>
              <w:jc w:val="center"/>
              <w:rPr>
                <w:sz w:val="18"/>
              </w:rPr>
            </w:pPr>
            <w:r>
              <w:rPr>
                <w:sz w:val="18"/>
              </w:rPr>
              <w:t>1</w:t>
            </w:r>
          </w:p>
        </w:tc>
        <w:tc>
          <w:tcPr>
            <w:tcW w:w="1223" w:type="dxa"/>
            <w:tcBorders>
              <w:left w:val="single" w:sz="4" w:space="0" w:color="FFFFFF"/>
              <w:right w:val="single" w:sz="4" w:space="0" w:color="FFFFFF"/>
            </w:tcBorders>
          </w:tcPr>
          <w:p>
            <w:pPr>
              <w:pStyle w:val="TableParagraph"/>
              <w:spacing w:line="195" w:lineRule="exact" w:before="7"/>
              <w:ind w:left="521"/>
              <w:rPr>
                <w:sz w:val="18"/>
              </w:rPr>
            </w:pPr>
            <w:r>
              <w:rPr>
                <w:sz w:val="18"/>
              </w:rPr>
              <w:t>1*</w:t>
            </w:r>
          </w:p>
        </w:tc>
        <w:tc>
          <w:tcPr>
            <w:tcW w:w="992" w:type="dxa"/>
            <w:tcBorders>
              <w:left w:val="single" w:sz="4" w:space="0" w:color="FFFFFF"/>
              <w:right w:val="single" w:sz="4" w:space="0" w:color="FFFFFF"/>
            </w:tcBorders>
          </w:tcPr>
          <w:p>
            <w:pPr>
              <w:pStyle w:val="TableParagraph"/>
              <w:spacing w:line="195" w:lineRule="exact" w:before="7"/>
              <w:ind w:left="384" w:right="390"/>
              <w:jc w:val="center"/>
              <w:rPr>
                <w:sz w:val="18"/>
              </w:rPr>
            </w:pPr>
            <w:r>
              <w:rPr>
                <w:sz w:val="18"/>
              </w:rPr>
              <w:t>1*</w:t>
            </w:r>
          </w:p>
        </w:tc>
        <w:tc>
          <w:tcPr>
            <w:tcW w:w="1105" w:type="dxa"/>
            <w:tcBorders>
              <w:left w:val="single" w:sz="4" w:space="0" w:color="FFFFFF"/>
              <w:right w:val="single" w:sz="4" w:space="0" w:color="FFFFFF"/>
            </w:tcBorders>
          </w:tcPr>
          <w:p>
            <w:pPr>
              <w:pStyle w:val="TableParagraph"/>
              <w:spacing w:line="195" w:lineRule="exact" w:before="7"/>
              <w:ind w:right="4"/>
              <w:jc w:val="center"/>
              <w:rPr>
                <w:sz w:val="18"/>
              </w:rPr>
            </w:pPr>
            <w:r>
              <w:rPr>
                <w:sz w:val="18"/>
              </w:rPr>
              <w:t>1</w:t>
            </w:r>
          </w:p>
        </w:tc>
        <w:tc>
          <w:tcPr>
            <w:tcW w:w="1198" w:type="dxa"/>
            <w:tcBorders>
              <w:left w:val="single" w:sz="4" w:space="0" w:color="FFFFFF"/>
              <w:right w:val="single" w:sz="4" w:space="0" w:color="FFFFFF"/>
            </w:tcBorders>
          </w:tcPr>
          <w:p>
            <w:pPr>
              <w:pStyle w:val="TableParagraph"/>
              <w:spacing w:line="195" w:lineRule="exact" w:before="7"/>
              <w:ind w:right="7"/>
              <w:jc w:val="center"/>
              <w:rPr>
                <w:sz w:val="18"/>
              </w:rPr>
            </w:pPr>
            <w:r>
              <w:rPr>
                <w:sz w:val="18"/>
              </w:rPr>
              <w:t>-</w:t>
            </w:r>
          </w:p>
        </w:tc>
        <w:tc>
          <w:tcPr>
            <w:tcW w:w="1014" w:type="dxa"/>
            <w:tcBorders>
              <w:left w:val="single" w:sz="4" w:space="0" w:color="FFFFFF"/>
              <w:right w:val="single" w:sz="4" w:space="0" w:color="FFFFFF"/>
            </w:tcBorders>
          </w:tcPr>
          <w:p>
            <w:pPr>
              <w:pStyle w:val="TableParagraph"/>
              <w:spacing w:line="195" w:lineRule="exact" w:before="7"/>
              <w:ind w:left="416"/>
              <w:rPr>
                <w:sz w:val="18"/>
              </w:rPr>
            </w:pPr>
            <w:r>
              <w:rPr>
                <w:sz w:val="18"/>
              </w:rPr>
              <w:t>1*</w:t>
            </w:r>
          </w:p>
        </w:tc>
        <w:tc>
          <w:tcPr>
            <w:tcW w:w="1076" w:type="dxa"/>
            <w:tcBorders>
              <w:left w:val="single" w:sz="4" w:space="0" w:color="FFFFFF"/>
            </w:tcBorders>
          </w:tcPr>
          <w:p>
            <w:pPr>
              <w:pStyle w:val="TableParagraph"/>
              <w:spacing w:line="195" w:lineRule="exact" w:before="7"/>
              <w:ind w:left="448"/>
              <w:rPr>
                <w:sz w:val="18"/>
              </w:rPr>
            </w:pPr>
            <w:r>
              <w:rPr>
                <w:sz w:val="18"/>
              </w:rPr>
              <w:t>1*</w:t>
            </w:r>
          </w:p>
        </w:tc>
      </w:tr>
      <w:tr>
        <w:trPr>
          <w:trHeight w:val="206" w:hRule="atLeast"/>
        </w:trPr>
        <w:tc>
          <w:tcPr>
            <w:tcW w:w="1408" w:type="dxa"/>
            <w:tcBorders>
              <w:bottom w:val="single" w:sz="4" w:space="0" w:color="A21F1F"/>
              <w:right w:val="single" w:sz="6" w:space="0" w:color="FFFFFF"/>
            </w:tcBorders>
            <w:shd w:val="clear" w:color="auto" w:fill="F2F2F2"/>
          </w:tcPr>
          <w:p>
            <w:pPr>
              <w:pStyle w:val="TableParagraph"/>
              <w:spacing w:line="186" w:lineRule="exact"/>
              <w:ind w:left="103"/>
              <w:rPr>
                <w:sz w:val="18"/>
              </w:rPr>
            </w:pPr>
            <w:r>
              <w:rPr>
                <w:sz w:val="18"/>
              </w:rPr>
              <w:t>DIAS</w:t>
            </w:r>
          </w:p>
        </w:tc>
        <w:tc>
          <w:tcPr>
            <w:tcW w:w="993" w:type="dxa"/>
            <w:tcBorders>
              <w:left w:val="single" w:sz="6" w:space="0" w:color="FFFFFF"/>
              <w:bottom w:val="single" w:sz="4" w:space="0" w:color="A21F1F"/>
              <w:right w:val="single" w:sz="4" w:space="0" w:color="FFFFFF"/>
            </w:tcBorders>
            <w:shd w:val="clear" w:color="auto" w:fill="F2F2F2"/>
          </w:tcPr>
          <w:p>
            <w:pPr>
              <w:pStyle w:val="TableParagraph"/>
              <w:spacing w:line="186" w:lineRule="exact"/>
              <w:ind w:right="451"/>
              <w:jc w:val="right"/>
              <w:rPr>
                <w:sz w:val="18"/>
              </w:rPr>
            </w:pPr>
            <w:r>
              <w:rPr>
                <w:sz w:val="18"/>
              </w:rPr>
              <w:t>1</w:t>
            </w:r>
          </w:p>
        </w:tc>
        <w:tc>
          <w:tcPr>
            <w:tcW w:w="1047" w:type="dxa"/>
            <w:tcBorders>
              <w:left w:val="single" w:sz="4" w:space="0" w:color="FFFFFF"/>
              <w:bottom w:val="single" w:sz="4" w:space="0" w:color="A21F1F"/>
              <w:right w:val="single" w:sz="4" w:space="0" w:color="FFFFFF"/>
            </w:tcBorders>
            <w:shd w:val="clear" w:color="auto" w:fill="F2F2F2"/>
          </w:tcPr>
          <w:p>
            <w:pPr>
              <w:pStyle w:val="TableParagraph"/>
              <w:spacing w:line="186" w:lineRule="exact"/>
              <w:ind w:right="1"/>
              <w:jc w:val="center"/>
              <w:rPr>
                <w:sz w:val="18"/>
              </w:rPr>
            </w:pPr>
            <w:r>
              <w:rPr>
                <w:sz w:val="18"/>
              </w:rPr>
              <w:t>1</w:t>
            </w:r>
          </w:p>
        </w:tc>
        <w:tc>
          <w:tcPr>
            <w:tcW w:w="1223" w:type="dxa"/>
            <w:tcBorders>
              <w:left w:val="single" w:sz="4" w:space="0" w:color="FFFFFF"/>
              <w:bottom w:val="single" w:sz="4" w:space="0" w:color="A21F1F"/>
              <w:right w:val="single" w:sz="4" w:space="0" w:color="FFFFFF"/>
            </w:tcBorders>
            <w:shd w:val="clear" w:color="auto" w:fill="F2F2F2"/>
          </w:tcPr>
          <w:p>
            <w:pPr>
              <w:pStyle w:val="TableParagraph"/>
              <w:spacing w:line="186" w:lineRule="exact"/>
              <w:ind w:left="521"/>
              <w:rPr>
                <w:sz w:val="18"/>
              </w:rPr>
            </w:pPr>
            <w:r>
              <w:rPr>
                <w:sz w:val="18"/>
              </w:rPr>
              <w:t>1*</w:t>
            </w:r>
          </w:p>
        </w:tc>
        <w:tc>
          <w:tcPr>
            <w:tcW w:w="992" w:type="dxa"/>
            <w:tcBorders>
              <w:left w:val="single" w:sz="4" w:space="0" w:color="FFFFFF"/>
              <w:bottom w:val="single" w:sz="4" w:space="0" w:color="A21F1F"/>
              <w:right w:val="single" w:sz="4" w:space="0" w:color="FFFFFF"/>
            </w:tcBorders>
            <w:shd w:val="clear" w:color="auto" w:fill="F2F2F2"/>
          </w:tcPr>
          <w:p>
            <w:pPr>
              <w:pStyle w:val="TableParagraph"/>
              <w:spacing w:line="186" w:lineRule="exact"/>
              <w:ind w:left="386" w:right="387"/>
              <w:jc w:val="center"/>
              <w:rPr>
                <w:sz w:val="18"/>
              </w:rPr>
            </w:pPr>
            <w:r>
              <w:rPr>
                <w:sz w:val="18"/>
              </w:rPr>
              <w:t>1*</w:t>
            </w:r>
          </w:p>
        </w:tc>
        <w:tc>
          <w:tcPr>
            <w:tcW w:w="1105" w:type="dxa"/>
            <w:tcBorders>
              <w:left w:val="single" w:sz="4" w:space="0" w:color="FFFFFF"/>
              <w:bottom w:val="single" w:sz="4" w:space="0" w:color="A21F1F"/>
              <w:right w:val="single" w:sz="4" w:space="0" w:color="FFFFFF"/>
            </w:tcBorders>
            <w:shd w:val="clear" w:color="auto" w:fill="F2F2F2"/>
          </w:tcPr>
          <w:p>
            <w:pPr>
              <w:pStyle w:val="TableParagraph"/>
              <w:spacing w:line="186" w:lineRule="exact"/>
              <w:ind w:right="4"/>
              <w:jc w:val="center"/>
              <w:rPr>
                <w:sz w:val="18"/>
              </w:rPr>
            </w:pPr>
            <w:r>
              <w:rPr>
                <w:sz w:val="18"/>
              </w:rPr>
              <w:t>1</w:t>
            </w:r>
          </w:p>
        </w:tc>
        <w:tc>
          <w:tcPr>
            <w:tcW w:w="1198" w:type="dxa"/>
            <w:tcBorders>
              <w:left w:val="single" w:sz="4" w:space="0" w:color="FFFFFF"/>
              <w:bottom w:val="single" w:sz="4" w:space="0" w:color="A21F1F"/>
              <w:right w:val="single" w:sz="4" w:space="0" w:color="FFFFFF"/>
            </w:tcBorders>
            <w:shd w:val="clear" w:color="auto" w:fill="F2F2F2"/>
          </w:tcPr>
          <w:p>
            <w:pPr>
              <w:pStyle w:val="TableParagraph"/>
              <w:spacing w:line="186" w:lineRule="exact"/>
              <w:ind w:right="7"/>
              <w:jc w:val="center"/>
              <w:rPr>
                <w:sz w:val="18"/>
              </w:rPr>
            </w:pPr>
            <w:r>
              <w:rPr>
                <w:sz w:val="18"/>
              </w:rPr>
              <w:t>-</w:t>
            </w:r>
          </w:p>
        </w:tc>
        <w:tc>
          <w:tcPr>
            <w:tcW w:w="1014" w:type="dxa"/>
            <w:tcBorders>
              <w:left w:val="single" w:sz="4" w:space="0" w:color="FFFFFF"/>
              <w:bottom w:val="single" w:sz="4" w:space="0" w:color="A21F1F"/>
              <w:right w:val="single" w:sz="4" w:space="0" w:color="FFFFFF"/>
            </w:tcBorders>
            <w:shd w:val="clear" w:color="auto" w:fill="F2F2F2"/>
          </w:tcPr>
          <w:p>
            <w:pPr>
              <w:pStyle w:val="TableParagraph"/>
              <w:spacing w:line="186" w:lineRule="exact"/>
              <w:ind w:left="416"/>
              <w:rPr>
                <w:sz w:val="18"/>
              </w:rPr>
            </w:pPr>
            <w:r>
              <w:rPr>
                <w:sz w:val="18"/>
              </w:rPr>
              <w:t>1*</w:t>
            </w:r>
          </w:p>
        </w:tc>
        <w:tc>
          <w:tcPr>
            <w:tcW w:w="1076" w:type="dxa"/>
            <w:tcBorders>
              <w:left w:val="single" w:sz="4" w:space="0" w:color="FFFFFF"/>
              <w:bottom w:val="single" w:sz="4" w:space="0" w:color="A21F1F"/>
            </w:tcBorders>
            <w:shd w:val="clear" w:color="auto" w:fill="F2F2F2"/>
          </w:tcPr>
          <w:p>
            <w:pPr>
              <w:pStyle w:val="TableParagraph"/>
              <w:spacing w:line="186" w:lineRule="exact"/>
              <w:ind w:left="448"/>
              <w:rPr>
                <w:sz w:val="18"/>
              </w:rPr>
            </w:pPr>
            <w:r>
              <w:rPr>
                <w:sz w:val="18"/>
              </w:rPr>
              <w:t>1*</w:t>
            </w:r>
          </w:p>
        </w:tc>
      </w:tr>
    </w:tbl>
    <w:p>
      <w:pPr>
        <w:spacing w:line="360" w:lineRule="auto" w:before="128"/>
        <w:ind w:left="498" w:right="599" w:firstLine="0"/>
        <w:jc w:val="left"/>
        <w:rPr>
          <w:sz w:val="16"/>
        </w:rPr>
      </w:pPr>
      <w:r>
        <w:rPr>
          <w:sz w:val="16"/>
        </w:rPr>
        <w:t>Noter: 1=Ja, (1)=delvis, 0=nej, - = vides ikke, * = mod betaling (0) = indeholder data til istjenesten, ikke yderligere tjenester. CollGS infrastrukturerne omfatter forskellige dækninger over Danmark og Grønland i tid og rum, dette er ikke omfattet af tabellen. Kolonnen ’Gemmer alle Sentinel-data’ omfatter primært nationale data fra Sentinel 1- og 2-satellitterne.</w:t>
      </w:r>
    </w:p>
    <w:p>
      <w:pPr>
        <w:pStyle w:val="BodyText"/>
        <w:spacing w:before="3"/>
        <w:rPr>
          <w:sz w:val="28"/>
        </w:rPr>
      </w:pPr>
      <w:r>
        <w:rPr/>
        <w:pict>
          <v:line style="position:absolute;mso-position-horizontal-relative:page;mso-position-vertical-relative:paragraph;z-index:7832;mso-wrap-distance-left:0;mso-wrap-distance-right:0" from="70.944099pt,18.278515pt" to="214.964104pt,18.278515pt" stroked="true" strokeweight=".480078pt" strokecolor="#000000">
            <v:stroke dashstyle="solid"/>
            <w10:wrap type="topAndBottom"/>
          </v:line>
        </w:pict>
      </w:r>
    </w:p>
    <w:p>
      <w:pPr>
        <w:spacing w:before="61"/>
        <w:ind w:left="498" w:right="0" w:firstLine="0"/>
        <w:jc w:val="left"/>
        <w:rPr>
          <w:sz w:val="16"/>
        </w:rPr>
      </w:pPr>
      <w:r>
        <w:rPr>
          <w:position w:val="4"/>
          <w:sz w:val="10"/>
        </w:rPr>
        <w:t>50 </w:t>
      </w:r>
      <w:r>
        <w:rPr>
          <w:sz w:val="16"/>
        </w:rPr>
        <w:t>Dette gælder kun de behandlede lande i afsnit 8.2.</w:t>
      </w:r>
    </w:p>
    <w:p>
      <w:pPr>
        <w:spacing w:after="0"/>
        <w:jc w:val="left"/>
        <w:rPr>
          <w:sz w:val="16"/>
        </w:rPr>
        <w:sectPr>
          <w:type w:val="continuous"/>
          <w:pgSz w:w="11910" w:h="16840"/>
          <w:pgMar w:top="460" w:bottom="280" w:left="920" w:right="440"/>
        </w:sectPr>
      </w:pPr>
    </w:p>
    <w:p>
      <w:pPr>
        <w:pStyle w:val="BodyText"/>
        <w:spacing w:line="360" w:lineRule="auto" w:before="74"/>
        <w:ind w:left="498" w:right="596"/>
      </w:pPr>
      <w:r>
        <w:rPr/>
        <w:t>På nuværende tidspunkt er det ikke muligt at se, om alle danske brugeres behov for andre satellitdata end Copernicus-data (Sentinel-data) dækkes af det kommende DIAS. Dette skyldes, at man endnu ikke ved, hvilke andre typer af gratis data fra fx USGS, NASA (fx MODIS og Landsat), der frigives på DIAS, og i hvil- ket format og omfang. Det er også usikkert, hvorvidt kommercielle satellitdata fra (fx Airbus, Digital Globe) bliver tilgængelige i DIAS. Det formodes dog, at den kommende DIAS EUMETSAT-portal vil kunne dække en stor del af de danske brugeres behov for ECWMF/EUMETSAT-data. Gennem interviewene blev det dog klart, at dette ikke nødvendigvis gælder for avancerede brugere (fx DMI), som stadig vil koble sig direkte til originalkilden.</w:t>
      </w:r>
    </w:p>
    <w:p>
      <w:pPr>
        <w:pStyle w:val="BodyText"/>
        <w:spacing w:before="1"/>
        <w:rPr>
          <w:sz w:val="21"/>
        </w:rPr>
      </w:pPr>
    </w:p>
    <w:p>
      <w:pPr>
        <w:pStyle w:val="BodyText"/>
        <w:spacing w:line="360" w:lineRule="auto"/>
        <w:ind w:left="498" w:right="784"/>
      </w:pPr>
      <w:r>
        <w:rPr/>
        <w:t>Der er således ingen af de eksisterende Collaborative Ground Segments, kommercielle løsninger eller DI- AS, der er i stand til at levere alle typer af data, som danske brugere efterspørger, men danske behov for gratis satellitdata (Sentinel) ser i høj grad ud til at blive dækket af det kommende DIAS.</w:t>
      </w:r>
    </w:p>
    <w:p>
      <w:pPr>
        <w:pStyle w:val="BodyText"/>
        <w:spacing w:before="2"/>
        <w:rPr>
          <w:sz w:val="21"/>
        </w:rPr>
      </w:pPr>
    </w:p>
    <w:p>
      <w:pPr>
        <w:pStyle w:val="BodyText"/>
        <w:spacing w:line="362" w:lineRule="auto"/>
        <w:ind w:left="498" w:right="636"/>
      </w:pPr>
      <w:r>
        <w:rPr/>
        <w:t>I næste kapitel inddrages de identificerede danske behov, som kobles sammen med de identificerede inter- nationale løsninger, for derved at forstå mulige scenarier for en dansk satellitdatainfrastruktur.</w:t>
      </w:r>
    </w:p>
    <w:p>
      <w:pPr>
        <w:spacing w:after="0" w:line="362" w:lineRule="auto"/>
        <w:sectPr>
          <w:pgSz w:w="11910" w:h="16840"/>
          <w:pgMar w:header="0" w:footer="552" w:top="1380" w:bottom="740" w:left="920" w:right="440"/>
        </w:sectPr>
      </w:pPr>
    </w:p>
    <w:p>
      <w:pPr>
        <w:pStyle w:val="Heading1"/>
        <w:numPr>
          <w:ilvl w:val="0"/>
          <w:numId w:val="19"/>
        </w:numPr>
        <w:tabs>
          <w:tab w:pos="1187" w:val="left" w:leader="none"/>
        </w:tabs>
        <w:spacing w:line="240" w:lineRule="auto" w:before="75" w:after="0"/>
        <w:ind w:left="930" w:right="1052" w:hanging="432"/>
        <w:jc w:val="left"/>
        <w:rPr>
          <w:i/>
        </w:rPr>
      </w:pPr>
      <w:bookmarkStart w:name="_bookmark29" w:id="58"/>
      <w:bookmarkEnd w:id="58"/>
      <w:r>
        <w:rPr>
          <w:b w:val="0"/>
          <w:i w:val="0"/>
        </w:rPr>
      </w:r>
      <w:bookmarkStart w:name="_bookmark29" w:id="59"/>
      <w:bookmarkEnd w:id="59"/>
      <w:r>
        <w:rPr>
          <w:i/>
        </w:rPr>
        <w:t>S</w:t>
      </w:r>
      <w:r>
        <w:rPr>
          <w:i/>
        </w:rPr>
        <w:t>amlet analyse af behov for etablering af national og in- ternational satellitdatainfra- struktur</w:t>
      </w:r>
    </w:p>
    <w:p>
      <w:pPr>
        <w:pStyle w:val="BodyText"/>
        <w:spacing w:line="360" w:lineRule="auto" w:before="481"/>
        <w:ind w:left="498" w:right="655"/>
      </w:pPr>
      <w:r>
        <w:rPr/>
        <w:t>Dette kapitel samler resultaterne fra de foregående delanalyser i én samlet analyse, der opstiller en række mulige løsningsscenarier for etablering af en national infrastruktur for satellitdata. Scenarierne er opstillet på baggrund af de identificerede eksisterende såvel som potentielle anvendelser, behov og barrierer samt erfaringer fra de undersøgte internationale datainfrastrukturer. Til sidst vurderes scenariernes evne til at imødekomme de danske anvenderes behov og Danmarks mulighed for at styre etablering og forvaltning af scenariernes løsninger.</w:t>
      </w:r>
    </w:p>
    <w:p>
      <w:pPr>
        <w:pStyle w:val="BodyText"/>
        <w:spacing w:before="10"/>
      </w:pPr>
    </w:p>
    <w:p>
      <w:pPr>
        <w:pStyle w:val="Heading2"/>
        <w:numPr>
          <w:ilvl w:val="1"/>
          <w:numId w:val="19"/>
        </w:numPr>
        <w:tabs>
          <w:tab w:pos="1154" w:val="left" w:leader="none"/>
        </w:tabs>
        <w:spacing w:line="240" w:lineRule="auto" w:before="0" w:after="0"/>
        <w:ind w:left="498" w:right="742" w:firstLine="0"/>
        <w:jc w:val="left"/>
      </w:pPr>
      <w:bookmarkStart w:name="_bookmark30" w:id="60"/>
      <w:bookmarkEnd w:id="60"/>
      <w:r>
        <w:rPr>
          <w:b w:val="0"/>
        </w:rPr>
      </w:r>
      <w:bookmarkStart w:name="_bookmark30" w:id="61"/>
      <w:bookmarkEnd w:id="61"/>
      <w:r>
        <w:rPr/>
        <w:t>M</w:t>
      </w:r>
      <w:r>
        <w:rPr/>
        <w:t>ulige scenarier for en dansk satellitdatainfrastruk- tur</w:t>
      </w:r>
    </w:p>
    <w:p>
      <w:pPr>
        <w:pStyle w:val="BodyText"/>
        <w:spacing w:line="360" w:lineRule="auto" w:before="242"/>
        <w:ind w:left="498" w:right="689"/>
      </w:pPr>
      <w:r>
        <w:rPr/>
        <w:t>Der er på baggrund af resultaterne fra de foregående delanalyser opstillet tre forskellige scenarier, der kan perspektivere mulighederne ift. etablering af en dansk infrastruktur til distribution af satellitdata samt beskrevet et 0-scenarie, hvor der ikke igangsættes yderligere initiativer. For at imødekomme danske an- venderes behov, skal en dansk infrastruktur for satellitdata imødekomme følgende behov:</w:t>
      </w:r>
    </w:p>
    <w:p>
      <w:pPr>
        <w:pStyle w:val="BodyText"/>
        <w:spacing w:before="1"/>
        <w:rPr>
          <w:sz w:val="21"/>
        </w:rPr>
      </w:pPr>
    </w:p>
    <w:p>
      <w:pPr>
        <w:pStyle w:val="ListParagraph"/>
        <w:numPr>
          <w:ilvl w:val="2"/>
          <w:numId w:val="19"/>
        </w:numPr>
        <w:tabs>
          <w:tab w:pos="1218" w:val="left" w:leader="none"/>
          <w:tab w:pos="1219" w:val="left" w:leader="none"/>
        </w:tabs>
        <w:spacing w:line="240" w:lineRule="auto" w:before="0" w:after="0"/>
        <w:ind w:left="1218" w:right="0" w:hanging="360"/>
        <w:jc w:val="left"/>
        <w:rPr>
          <w:sz w:val="20"/>
        </w:rPr>
      </w:pPr>
      <w:r>
        <w:rPr>
          <w:sz w:val="20"/>
        </w:rPr>
        <w:t>Tilbyde adgang til rådata såvel som præprocesserede</w:t>
      </w:r>
      <w:r>
        <w:rPr>
          <w:spacing w:val="-5"/>
          <w:sz w:val="20"/>
        </w:rPr>
        <w:t> </w:t>
      </w:r>
      <w:r>
        <w:rPr>
          <w:sz w:val="20"/>
        </w:rPr>
        <w:t>data</w:t>
      </w:r>
    </w:p>
    <w:p>
      <w:pPr>
        <w:pStyle w:val="ListParagraph"/>
        <w:numPr>
          <w:ilvl w:val="2"/>
          <w:numId w:val="19"/>
        </w:numPr>
        <w:tabs>
          <w:tab w:pos="1218" w:val="left" w:leader="none"/>
          <w:tab w:pos="1219" w:val="left" w:leader="none"/>
        </w:tabs>
        <w:spacing w:line="240" w:lineRule="auto" w:before="113" w:after="0"/>
        <w:ind w:left="1218" w:right="0" w:hanging="360"/>
        <w:jc w:val="left"/>
        <w:rPr>
          <w:sz w:val="20"/>
        </w:rPr>
      </w:pPr>
      <w:r>
        <w:rPr>
          <w:sz w:val="20"/>
        </w:rPr>
        <w:t>Tilbyde adgang til historiske</w:t>
      </w:r>
      <w:r>
        <w:rPr>
          <w:spacing w:val="-5"/>
          <w:sz w:val="20"/>
        </w:rPr>
        <w:t> </w:t>
      </w:r>
      <w:r>
        <w:rPr>
          <w:sz w:val="20"/>
        </w:rPr>
        <w:t>data</w:t>
      </w:r>
    </w:p>
    <w:p>
      <w:pPr>
        <w:pStyle w:val="ListParagraph"/>
        <w:numPr>
          <w:ilvl w:val="2"/>
          <w:numId w:val="19"/>
        </w:numPr>
        <w:tabs>
          <w:tab w:pos="1218" w:val="left" w:leader="none"/>
          <w:tab w:pos="1219" w:val="left" w:leader="none"/>
        </w:tabs>
        <w:spacing w:line="240" w:lineRule="auto" w:before="115" w:after="0"/>
        <w:ind w:left="1218" w:right="0" w:hanging="360"/>
        <w:jc w:val="left"/>
        <w:rPr>
          <w:sz w:val="20"/>
        </w:rPr>
      </w:pPr>
      <w:r>
        <w:rPr>
          <w:sz w:val="20"/>
        </w:rPr>
        <w:t>Tilbyde adgang til</w:t>
      </w:r>
      <w:r>
        <w:rPr>
          <w:spacing w:val="-4"/>
          <w:sz w:val="20"/>
        </w:rPr>
        <w:t> </w:t>
      </w:r>
      <w:r>
        <w:rPr>
          <w:sz w:val="20"/>
        </w:rPr>
        <w:t>nær-realtidsdata</w:t>
      </w:r>
    </w:p>
    <w:p>
      <w:pPr>
        <w:pStyle w:val="ListParagraph"/>
        <w:numPr>
          <w:ilvl w:val="2"/>
          <w:numId w:val="19"/>
        </w:numPr>
        <w:tabs>
          <w:tab w:pos="1218" w:val="left" w:leader="none"/>
          <w:tab w:pos="1219" w:val="left" w:leader="none"/>
        </w:tabs>
        <w:spacing w:line="240" w:lineRule="auto" w:before="112" w:after="0"/>
        <w:ind w:left="1218" w:right="0" w:hanging="360"/>
        <w:jc w:val="left"/>
        <w:rPr>
          <w:sz w:val="20"/>
        </w:rPr>
      </w:pPr>
      <w:r>
        <w:rPr>
          <w:sz w:val="20"/>
        </w:rPr>
        <w:t>Udstille tjenester, der er målrettet danske</w:t>
      </w:r>
      <w:r>
        <w:rPr>
          <w:spacing w:val="-4"/>
          <w:sz w:val="20"/>
        </w:rPr>
        <w:t> </w:t>
      </w:r>
      <w:r>
        <w:rPr>
          <w:sz w:val="20"/>
        </w:rPr>
        <w:t>anvendere</w:t>
      </w:r>
    </w:p>
    <w:p>
      <w:pPr>
        <w:pStyle w:val="ListParagraph"/>
        <w:numPr>
          <w:ilvl w:val="2"/>
          <w:numId w:val="19"/>
        </w:numPr>
        <w:tabs>
          <w:tab w:pos="1218" w:val="left" w:leader="none"/>
          <w:tab w:pos="1219" w:val="left" w:leader="none"/>
        </w:tabs>
        <w:spacing w:line="240" w:lineRule="auto" w:before="115" w:after="0"/>
        <w:ind w:left="1218" w:right="0" w:hanging="360"/>
        <w:jc w:val="left"/>
        <w:rPr>
          <w:sz w:val="20"/>
        </w:rPr>
      </w:pPr>
      <w:r>
        <w:rPr>
          <w:sz w:val="20"/>
        </w:rPr>
        <w:t>Sikre let tilgængelighed til platformens data og</w:t>
      </w:r>
      <w:r>
        <w:rPr>
          <w:spacing w:val="-5"/>
          <w:sz w:val="20"/>
        </w:rPr>
        <w:t> </w:t>
      </w:r>
      <w:r>
        <w:rPr>
          <w:sz w:val="20"/>
        </w:rPr>
        <w:t>tjenester</w:t>
      </w:r>
    </w:p>
    <w:p>
      <w:pPr>
        <w:pStyle w:val="ListParagraph"/>
        <w:numPr>
          <w:ilvl w:val="2"/>
          <w:numId w:val="19"/>
        </w:numPr>
        <w:tabs>
          <w:tab w:pos="1218" w:val="left" w:leader="none"/>
          <w:tab w:pos="1219" w:val="left" w:leader="none"/>
        </w:tabs>
        <w:spacing w:line="240" w:lineRule="auto" w:before="113" w:after="0"/>
        <w:ind w:left="1218" w:right="0" w:hanging="360"/>
        <w:jc w:val="left"/>
        <w:rPr>
          <w:sz w:val="20"/>
        </w:rPr>
      </w:pPr>
      <w:r>
        <w:rPr>
          <w:sz w:val="20"/>
        </w:rPr>
        <w:t>Udbyde værktøjer, der bistår anvenderne i arbejdet med</w:t>
      </w:r>
      <w:r>
        <w:rPr>
          <w:spacing w:val="-5"/>
          <w:sz w:val="20"/>
        </w:rPr>
        <w:t> </w:t>
      </w:r>
      <w:r>
        <w:rPr>
          <w:sz w:val="20"/>
        </w:rPr>
        <w:t>data</w:t>
      </w:r>
    </w:p>
    <w:p>
      <w:pPr>
        <w:pStyle w:val="ListParagraph"/>
        <w:numPr>
          <w:ilvl w:val="2"/>
          <w:numId w:val="19"/>
        </w:numPr>
        <w:tabs>
          <w:tab w:pos="1218" w:val="left" w:leader="none"/>
          <w:tab w:pos="1219" w:val="left" w:leader="none"/>
        </w:tabs>
        <w:spacing w:line="240" w:lineRule="auto" w:before="112" w:after="0"/>
        <w:ind w:left="1218" w:right="0" w:hanging="360"/>
        <w:jc w:val="left"/>
        <w:rPr>
          <w:sz w:val="20"/>
        </w:rPr>
      </w:pPr>
      <w:r>
        <w:rPr>
          <w:sz w:val="20"/>
        </w:rPr>
        <w:t>Tilbyde processeringskapacitet</w:t>
      </w:r>
      <w:r>
        <w:rPr>
          <w:spacing w:val="-3"/>
          <w:sz w:val="20"/>
        </w:rPr>
        <w:t> </w:t>
      </w:r>
      <w:r>
        <w:rPr>
          <w:sz w:val="20"/>
        </w:rPr>
        <w:t>(cloud-processering)</w:t>
      </w:r>
    </w:p>
    <w:p>
      <w:pPr>
        <w:pStyle w:val="ListParagraph"/>
        <w:numPr>
          <w:ilvl w:val="2"/>
          <w:numId w:val="19"/>
        </w:numPr>
        <w:tabs>
          <w:tab w:pos="1218" w:val="left" w:leader="none"/>
          <w:tab w:pos="1219" w:val="left" w:leader="none"/>
        </w:tabs>
        <w:spacing w:line="240" w:lineRule="auto" w:before="115" w:after="0"/>
        <w:ind w:left="1218" w:right="0" w:hanging="360"/>
        <w:jc w:val="left"/>
        <w:rPr>
          <w:sz w:val="20"/>
        </w:rPr>
      </w:pPr>
      <w:r>
        <w:rPr>
          <w:sz w:val="20"/>
        </w:rPr>
        <w:t>Sikre god performance med lave svartider for selv store</w:t>
      </w:r>
      <w:r>
        <w:rPr>
          <w:spacing w:val="-5"/>
          <w:sz w:val="20"/>
        </w:rPr>
        <w:t> </w:t>
      </w:r>
      <w:r>
        <w:rPr>
          <w:sz w:val="20"/>
        </w:rPr>
        <w:t>datasæt</w:t>
      </w:r>
    </w:p>
    <w:p>
      <w:pPr>
        <w:pStyle w:val="ListParagraph"/>
        <w:numPr>
          <w:ilvl w:val="2"/>
          <w:numId w:val="19"/>
        </w:numPr>
        <w:tabs>
          <w:tab w:pos="1218" w:val="left" w:leader="none"/>
          <w:tab w:pos="1219" w:val="left" w:leader="none"/>
        </w:tabs>
        <w:spacing w:line="240" w:lineRule="auto" w:before="113" w:after="0"/>
        <w:ind w:left="1218" w:right="0" w:hanging="360"/>
        <w:jc w:val="left"/>
        <w:rPr>
          <w:sz w:val="20"/>
        </w:rPr>
      </w:pPr>
      <w:r>
        <w:rPr>
          <w:sz w:val="20"/>
        </w:rPr>
        <w:t>Sikre driftsstabilitet med høj</w:t>
      </w:r>
      <w:r>
        <w:rPr>
          <w:spacing w:val="-2"/>
          <w:sz w:val="20"/>
        </w:rPr>
        <w:t> </w:t>
      </w:r>
      <w:r>
        <w:rPr>
          <w:sz w:val="20"/>
        </w:rPr>
        <w:t>oppetid</w:t>
      </w:r>
    </w:p>
    <w:p>
      <w:pPr>
        <w:pStyle w:val="ListParagraph"/>
        <w:numPr>
          <w:ilvl w:val="2"/>
          <w:numId w:val="19"/>
        </w:numPr>
        <w:tabs>
          <w:tab w:pos="1218" w:val="left" w:leader="none"/>
          <w:tab w:pos="1219" w:val="left" w:leader="none"/>
        </w:tabs>
        <w:spacing w:line="240" w:lineRule="auto" w:before="113" w:after="0"/>
        <w:ind w:left="1218" w:right="0" w:hanging="360"/>
        <w:jc w:val="left"/>
        <w:rPr>
          <w:sz w:val="20"/>
        </w:rPr>
      </w:pPr>
      <w:r>
        <w:rPr>
          <w:sz w:val="20"/>
        </w:rPr>
        <w:t>Som minimum dække Danmark, Grønland, Færøerne og</w:t>
      </w:r>
      <w:r>
        <w:rPr>
          <w:spacing w:val="-2"/>
          <w:sz w:val="20"/>
        </w:rPr>
        <w:t> </w:t>
      </w:r>
      <w:r>
        <w:rPr>
          <w:sz w:val="20"/>
        </w:rPr>
        <w:t>Arktis</w:t>
      </w:r>
    </w:p>
    <w:p>
      <w:pPr>
        <w:pStyle w:val="ListParagraph"/>
        <w:numPr>
          <w:ilvl w:val="2"/>
          <w:numId w:val="19"/>
        </w:numPr>
        <w:tabs>
          <w:tab w:pos="1218" w:val="left" w:leader="none"/>
          <w:tab w:pos="1219" w:val="left" w:leader="none"/>
        </w:tabs>
        <w:spacing w:line="240" w:lineRule="auto" w:before="115" w:after="0"/>
        <w:ind w:left="1218" w:right="0" w:hanging="360"/>
        <w:jc w:val="left"/>
        <w:rPr>
          <w:sz w:val="20"/>
        </w:rPr>
      </w:pPr>
      <w:r>
        <w:rPr>
          <w:sz w:val="20"/>
        </w:rPr>
        <w:t>Formidle information om adgang til og brugen af</w:t>
      </w:r>
      <w:r>
        <w:rPr>
          <w:spacing w:val="-6"/>
          <w:sz w:val="20"/>
        </w:rPr>
        <w:t> </w:t>
      </w:r>
      <w:r>
        <w:rPr>
          <w:sz w:val="20"/>
        </w:rPr>
        <w:t>data.</w:t>
      </w:r>
    </w:p>
    <w:p>
      <w:pPr>
        <w:pStyle w:val="BodyText"/>
        <w:spacing w:before="10"/>
        <w:rPr>
          <w:sz w:val="30"/>
        </w:rPr>
      </w:pPr>
    </w:p>
    <w:p>
      <w:pPr>
        <w:pStyle w:val="BodyText"/>
        <w:ind w:left="498"/>
      </w:pPr>
      <w:r>
        <w:rPr/>
        <w:t>Hertil vurderes løsningsscenarierne ud fra en række parametre i relation til etablering og forvaltning af løsningerne:</w:t>
      </w:r>
    </w:p>
    <w:p>
      <w:pPr>
        <w:pStyle w:val="BodyText"/>
        <w:spacing w:before="5"/>
        <w:rPr>
          <w:sz w:val="21"/>
        </w:rPr>
      </w:pPr>
    </w:p>
    <w:p>
      <w:pPr>
        <w:pStyle w:val="ListParagraph"/>
        <w:numPr>
          <w:ilvl w:val="2"/>
          <w:numId w:val="19"/>
        </w:numPr>
        <w:tabs>
          <w:tab w:pos="1219" w:val="left" w:leader="none"/>
        </w:tabs>
        <w:spacing w:line="355" w:lineRule="auto" w:before="0" w:after="0"/>
        <w:ind w:left="1218" w:right="673" w:hanging="360"/>
        <w:jc w:val="both"/>
        <w:rPr>
          <w:sz w:val="20"/>
        </w:rPr>
      </w:pPr>
      <w:r>
        <w:rPr>
          <w:b/>
          <w:sz w:val="20"/>
        </w:rPr>
        <w:t>Mulighed for hurtig ibrugtagning</w:t>
      </w:r>
      <w:r>
        <w:rPr>
          <w:sz w:val="20"/>
        </w:rPr>
        <w:t>: Angiver, hvor hurtigt danske anvendere vil kunne ibrugta- ge og anvende hele eller dele af den valgte datainfrastrukturløsning. Målet er, at en løsning kan </w:t>
      </w:r>
      <w:r>
        <w:rPr>
          <w:spacing w:val="2"/>
          <w:sz w:val="20"/>
        </w:rPr>
        <w:t>ta- </w:t>
      </w:r>
      <w:r>
        <w:rPr>
          <w:sz w:val="20"/>
        </w:rPr>
        <w:t>ges helt eller delvist i brug så hurtigt som muligt for at høste de potentielle gevinster</w:t>
      </w:r>
      <w:r>
        <w:rPr>
          <w:spacing w:val="-25"/>
          <w:sz w:val="20"/>
        </w:rPr>
        <w:t> </w:t>
      </w:r>
      <w:r>
        <w:rPr>
          <w:sz w:val="20"/>
        </w:rPr>
        <w:t>herved.</w:t>
      </w:r>
    </w:p>
    <w:p>
      <w:pPr>
        <w:spacing w:after="0" w:line="355" w:lineRule="auto"/>
        <w:jc w:val="both"/>
        <w:rPr>
          <w:sz w:val="20"/>
        </w:rPr>
        <w:sectPr>
          <w:pgSz w:w="11910" w:h="16840"/>
          <w:pgMar w:header="0" w:footer="552" w:top="1380" w:bottom="740" w:left="920" w:right="440"/>
        </w:sectPr>
      </w:pPr>
    </w:p>
    <w:p>
      <w:pPr>
        <w:pStyle w:val="ListParagraph"/>
        <w:numPr>
          <w:ilvl w:val="2"/>
          <w:numId w:val="19"/>
        </w:numPr>
        <w:tabs>
          <w:tab w:pos="1218" w:val="left" w:leader="none"/>
          <w:tab w:pos="1219" w:val="left" w:leader="none"/>
        </w:tabs>
        <w:spacing w:line="357" w:lineRule="auto" w:before="73" w:after="0"/>
        <w:ind w:left="1218" w:right="684" w:hanging="360"/>
        <w:jc w:val="left"/>
        <w:rPr>
          <w:sz w:val="20"/>
        </w:rPr>
      </w:pPr>
      <w:r>
        <w:rPr>
          <w:b/>
          <w:sz w:val="20"/>
        </w:rPr>
        <w:t>Genbrug af eksisterende løsninger og infrastrukturkomponenter</w:t>
      </w:r>
      <w:r>
        <w:rPr>
          <w:sz w:val="20"/>
        </w:rPr>
        <w:t>: Angiver, hvorvidt det er muligt at genbruge allerede etablerede løsninger frem for at udvikle en datainfrastruktur fra bunden. Det kan være med til at holde udviklingsomkostningerne nede, ligesom genbrug af eksi- sterende front-end-løsninger kan medvirke til, at brugerne ikke skal lede mange steder for finde viden og information om</w:t>
      </w:r>
      <w:r>
        <w:rPr>
          <w:spacing w:val="-3"/>
          <w:sz w:val="20"/>
        </w:rPr>
        <w:t> </w:t>
      </w:r>
      <w:r>
        <w:rPr>
          <w:sz w:val="20"/>
        </w:rPr>
        <w:t>data.</w:t>
      </w:r>
    </w:p>
    <w:p>
      <w:pPr>
        <w:pStyle w:val="ListParagraph"/>
        <w:numPr>
          <w:ilvl w:val="2"/>
          <w:numId w:val="19"/>
        </w:numPr>
        <w:tabs>
          <w:tab w:pos="1218" w:val="left" w:leader="none"/>
          <w:tab w:pos="1219" w:val="left" w:leader="none"/>
        </w:tabs>
        <w:spacing w:line="355" w:lineRule="auto" w:before="4" w:after="0"/>
        <w:ind w:left="1218" w:right="771" w:hanging="360"/>
        <w:jc w:val="left"/>
        <w:rPr>
          <w:sz w:val="20"/>
        </w:rPr>
      </w:pPr>
      <w:r>
        <w:rPr>
          <w:b/>
          <w:sz w:val="20"/>
        </w:rPr>
        <w:t>Danmarks indflydelse på den samlede løsning</w:t>
      </w:r>
      <w:r>
        <w:rPr>
          <w:sz w:val="20"/>
        </w:rPr>
        <w:t>: Angiver, i hvor høj grad Danmark selv kan påvirke og styre udvikling og forvaltning af løsningsscenariet. En høj grad af indflydelse vil være med til at sikre, at de danske anvenderes behov tilgodeses i videst muligt</w:t>
      </w:r>
      <w:r>
        <w:rPr>
          <w:spacing w:val="-21"/>
          <w:sz w:val="20"/>
        </w:rPr>
        <w:t> </w:t>
      </w:r>
      <w:r>
        <w:rPr>
          <w:sz w:val="20"/>
        </w:rPr>
        <w:t>omfang.</w:t>
      </w:r>
    </w:p>
    <w:p>
      <w:pPr>
        <w:pStyle w:val="ListParagraph"/>
        <w:numPr>
          <w:ilvl w:val="2"/>
          <w:numId w:val="19"/>
        </w:numPr>
        <w:tabs>
          <w:tab w:pos="1218" w:val="left" w:leader="none"/>
          <w:tab w:pos="1219" w:val="left" w:leader="none"/>
        </w:tabs>
        <w:spacing w:line="357" w:lineRule="auto" w:before="4" w:after="0"/>
        <w:ind w:left="1218" w:right="679" w:hanging="360"/>
        <w:jc w:val="left"/>
        <w:rPr>
          <w:sz w:val="20"/>
        </w:rPr>
      </w:pPr>
      <w:r>
        <w:rPr>
          <w:b/>
          <w:sz w:val="20"/>
        </w:rPr>
        <w:t>Minimerer</w:t>
      </w:r>
      <w:r>
        <w:rPr>
          <w:b/>
          <w:spacing w:val="-6"/>
          <w:sz w:val="20"/>
        </w:rPr>
        <w:t> </w:t>
      </w:r>
      <w:r>
        <w:rPr>
          <w:b/>
          <w:sz w:val="20"/>
        </w:rPr>
        <w:t>etableringsomkostninger</w:t>
      </w:r>
      <w:r>
        <w:rPr>
          <w:sz w:val="20"/>
        </w:rPr>
        <w:t>:</w:t>
      </w:r>
      <w:r>
        <w:rPr>
          <w:spacing w:val="-6"/>
          <w:sz w:val="20"/>
        </w:rPr>
        <w:t> </w:t>
      </w:r>
      <w:r>
        <w:rPr>
          <w:sz w:val="20"/>
        </w:rPr>
        <w:t>Angiver,</w:t>
      </w:r>
      <w:r>
        <w:rPr>
          <w:spacing w:val="-6"/>
          <w:sz w:val="20"/>
        </w:rPr>
        <w:t> </w:t>
      </w:r>
      <w:r>
        <w:rPr>
          <w:sz w:val="20"/>
        </w:rPr>
        <w:t>hvilke</w:t>
      </w:r>
      <w:r>
        <w:rPr>
          <w:spacing w:val="-5"/>
          <w:sz w:val="20"/>
        </w:rPr>
        <w:t> </w:t>
      </w:r>
      <w:r>
        <w:rPr>
          <w:sz w:val="20"/>
        </w:rPr>
        <w:t>muligheder</w:t>
      </w:r>
      <w:r>
        <w:rPr>
          <w:spacing w:val="-7"/>
          <w:sz w:val="20"/>
        </w:rPr>
        <w:t> </w:t>
      </w:r>
      <w:r>
        <w:rPr>
          <w:sz w:val="20"/>
        </w:rPr>
        <w:t>løsningsscenariet</w:t>
      </w:r>
      <w:r>
        <w:rPr>
          <w:spacing w:val="-4"/>
          <w:sz w:val="20"/>
        </w:rPr>
        <w:t> </w:t>
      </w:r>
      <w:r>
        <w:rPr>
          <w:sz w:val="20"/>
        </w:rPr>
        <w:t>giver</w:t>
      </w:r>
      <w:r>
        <w:rPr>
          <w:spacing w:val="-7"/>
          <w:sz w:val="20"/>
        </w:rPr>
        <w:t> </w:t>
      </w:r>
      <w:r>
        <w:rPr>
          <w:sz w:val="20"/>
        </w:rPr>
        <w:t>for at minimere de samlede etableringsomkostninger. Etableringsomkostninger kan fx holdes nede ved at genbruge eksisterende løsninger og</w:t>
      </w:r>
      <w:r>
        <w:rPr>
          <w:spacing w:val="-6"/>
          <w:sz w:val="20"/>
        </w:rPr>
        <w:t> </w:t>
      </w:r>
      <w:r>
        <w:rPr>
          <w:sz w:val="20"/>
        </w:rPr>
        <w:t>infrastrukturkomponenter.</w:t>
      </w:r>
    </w:p>
    <w:p>
      <w:pPr>
        <w:pStyle w:val="ListParagraph"/>
        <w:numPr>
          <w:ilvl w:val="2"/>
          <w:numId w:val="19"/>
        </w:numPr>
        <w:tabs>
          <w:tab w:pos="1218" w:val="left" w:leader="none"/>
          <w:tab w:pos="1219" w:val="left" w:leader="none"/>
        </w:tabs>
        <w:spacing w:line="357" w:lineRule="auto" w:before="0" w:after="0"/>
        <w:ind w:left="1218" w:right="659" w:hanging="360"/>
        <w:jc w:val="left"/>
        <w:rPr>
          <w:sz w:val="20"/>
        </w:rPr>
      </w:pPr>
      <w:r>
        <w:rPr>
          <w:b/>
          <w:sz w:val="20"/>
        </w:rPr>
        <w:t>Minimerer driftsomkostninger</w:t>
      </w:r>
      <w:r>
        <w:rPr>
          <w:sz w:val="20"/>
        </w:rPr>
        <w:t>: Angiver, hvilke muligheder løsningsscenariet giver for at mi- nimere de løbende driftsomkostninger. Driftsomkostninger kan fx holdes nede ved at foretage fæl- lesindkøb af nye data og tjenester – enten fællesoffentligt eller i samarbejde med andre medlems- lande.</w:t>
      </w:r>
    </w:p>
    <w:p>
      <w:pPr>
        <w:pStyle w:val="BodyText"/>
        <w:rPr>
          <w:sz w:val="30"/>
        </w:rPr>
      </w:pPr>
    </w:p>
    <w:p>
      <w:pPr>
        <w:pStyle w:val="BodyText"/>
        <w:ind w:left="498"/>
      </w:pPr>
      <w:r>
        <w:rPr/>
        <w:t>De fire scenarier, der beskrives efterfølgende er:</w:t>
      </w:r>
    </w:p>
    <w:p>
      <w:pPr>
        <w:pStyle w:val="BodyText"/>
        <w:rPr>
          <w:sz w:val="31"/>
        </w:rPr>
      </w:pPr>
    </w:p>
    <w:p>
      <w:pPr>
        <w:pStyle w:val="ListParagraph"/>
        <w:numPr>
          <w:ilvl w:val="2"/>
          <w:numId w:val="19"/>
        </w:numPr>
        <w:tabs>
          <w:tab w:pos="1218" w:val="left" w:leader="none"/>
          <w:tab w:pos="1219" w:val="left" w:leader="none"/>
        </w:tabs>
        <w:spacing w:line="240" w:lineRule="auto" w:before="0" w:after="0"/>
        <w:ind w:left="1218" w:right="0" w:hanging="360"/>
        <w:jc w:val="left"/>
        <w:rPr>
          <w:sz w:val="20"/>
        </w:rPr>
      </w:pPr>
      <w:r>
        <w:rPr>
          <w:sz w:val="20"/>
        </w:rPr>
        <w:t>Scenarie 0: DIAS ibrugtages uden yderligere</w:t>
      </w:r>
      <w:r>
        <w:rPr>
          <w:spacing w:val="-1"/>
          <w:sz w:val="20"/>
        </w:rPr>
        <w:t> </w:t>
      </w:r>
      <w:r>
        <w:rPr>
          <w:sz w:val="20"/>
        </w:rPr>
        <w:t>initiativer</w:t>
      </w:r>
    </w:p>
    <w:p>
      <w:pPr>
        <w:pStyle w:val="ListParagraph"/>
        <w:numPr>
          <w:ilvl w:val="2"/>
          <w:numId w:val="19"/>
        </w:numPr>
        <w:tabs>
          <w:tab w:pos="1218" w:val="left" w:leader="none"/>
          <w:tab w:pos="1219" w:val="left" w:leader="none"/>
        </w:tabs>
        <w:spacing w:line="240" w:lineRule="auto" w:before="115" w:after="0"/>
        <w:ind w:left="1218" w:right="0" w:hanging="360"/>
        <w:jc w:val="left"/>
        <w:rPr>
          <w:sz w:val="20"/>
        </w:rPr>
      </w:pPr>
      <w:r>
        <w:rPr>
          <w:sz w:val="20"/>
        </w:rPr>
        <w:t>Scenarie 1: Egenudviklet</w:t>
      </w:r>
      <w:r>
        <w:rPr>
          <w:spacing w:val="-3"/>
          <w:sz w:val="20"/>
        </w:rPr>
        <w:t> </w:t>
      </w:r>
      <w:r>
        <w:rPr>
          <w:sz w:val="20"/>
        </w:rPr>
        <w:t>løsning</w:t>
      </w:r>
    </w:p>
    <w:p>
      <w:pPr>
        <w:pStyle w:val="ListParagraph"/>
        <w:numPr>
          <w:ilvl w:val="2"/>
          <w:numId w:val="19"/>
        </w:numPr>
        <w:tabs>
          <w:tab w:pos="1218" w:val="left" w:leader="none"/>
          <w:tab w:pos="1219" w:val="left" w:leader="none"/>
        </w:tabs>
        <w:spacing w:line="240" w:lineRule="auto" w:before="113" w:after="0"/>
        <w:ind w:left="1218" w:right="0" w:hanging="360"/>
        <w:jc w:val="left"/>
        <w:rPr>
          <w:sz w:val="20"/>
        </w:rPr>
      </w:pPr>
      <w:r>
        <w:rPr>
          <w:sz w:val="20"/>
        </w:rPr>
        <w:t>Scenarie 2: Samarbejdsmodel</w:t>
      </w:r>
    </w:p>
    <w:p>
      <w:pPr>
        <w:pStyle w:val="ListParagraph"/>
        <w:numPr>
          <w:ilvl w:val="2"/>
          <w:numId w:val="19"/>
        </w:numPr>
        <w:tabs>
          <w:tab w:pos="1218" w:val="left" w:leader="none"/>
          <w:tab w:pos="1219" w:val="left" w:leader="none"/>
        </w:tabs>
        <w:spacing w:line="240" w:lineRule="auto" w:before="113" w:after="0"/>
        <w:ind w:left="1218" w:right="0" w:hanging="360"/>
        <w:jc w:val="left"/>
        <w:rPr>
          <w:sz w:val="20"/>
        </w:rPr>
      </w:pPr>
      <w:r>
        <w:rPr>
          <w:sz w:val="20"/>
        </w:rPr>
        <w:t>Scenarie 3:</w:t>
      </w:r>
      <w:r>
        <w:rPr>
          <w:spacing w:val="-2"/>
          <w:sz w:val="20"/>
        </w:rPr>
        <w:t> </w:t>
      </w:r>
      <w:r>
        <w:rPr>
          <w:sz w:val="20"/>
        </w:rPr>
        <w:t>Hybridløsning.</w:t>
      </w:r>
    </w:p>
    <w:p>
      <w:pPr>
        <w:pStyle w:val="BodyText"/>
        <w:spacing w:before="2"/>
        <w:rPr>
          <w:sz w:val="31"/>
        </w:rPr>
      </w:pPr>
    </w:p>
    <w:p>
      <w:pPr>
        <w:pStyle w:val="Heading6"/>
        <w:numPr>
          <w:ilvl w:val="2"/>
          <w:numId w:val="26"/>
        </w:numPr>
        <w:tabs>
          <w:tab w:pos="1187" w:val="left" w:leader="none"/>
        </w:tabs>
        <w:spacing w:line="240" w:lineRule="auto" w:before="0" w:after="0"/>
        <w:ind w:left="1186" w:right="0" w:hanging="620"/>
        <w:jc w:val="left"/>
      </w:pPr>
      <w:r>
        <w:rPr>
          <w:color w:val="A21F1F"/>
        </w:rPr>
        <w:t>Scenarie 0: DIAS ibrugtages uden yderligere</w:t>
      </w:r>
      <w:r>
        <w:rPr>
          <w:color w:val="A21F1F"/>
          <w:spacing w:val="-2"/>
        </w:rPr>
        <w:t> </w:t>
      </w:r>
      <w:r>
        <w:rPr>
          <w:color w:val="A21F1F"/>
        </w:rPr>
        <w:t>initiativer</w:t>
      </w:r>
    </w:p>
    <w:p>
      <w:pPr>
        <w:pStyle w:val="BodyText"/>
        <w:spacing w:before="4"/>
        <w:rPr>
          <w:sz w:val="25"/>
        </w:rPr>
      </w:pPr>
    </w:p>
    <w:p>
      <w:pPr>
        <w:pStyle w:val="BodyText"/>
        <w:spacing w:line="360" w:lineRule="auto"/>
        <w:ind w:left="498" w:right="592"/>
      </w:pPr>
      <w:r>
        <w:rPr/>
        <w:t>I dette scenarie igangsættes der ikke yderligere initiativer for etablering af en fællesoffentlig infrastruktur, fra dansk side. I stedet afventes etablering og ibrugtagning af DIAS, som efter planen forventes at være klar til ibrugtagning i første halvår af 2018. Det betyder, at danske anvendere på den korte bane, dvs. før DIAS er klar, fortsætter deres nuværende arbejdsgange i forhold til at skaffe sig adgang til satellitdata og efterføl- gende arbejde med disse. Når DIAS er klar til anvendelse, er det i dette scenarie helt og aldeles op til den enkelte anvender at vurdere, hvorvidt de ønsker at ibrugtage DIAS. Analysen har således ikke afdækket, hvordan danske anvendere kunne tænkes at ibrugtage DIAS i et scenarie, hvor der ikke foretages yderligere initiativer i en dansk, fællesoffentlig kontekst. Scenariet udgør 0-scenariet, der indarbejdes i business ca- sen, jf. kapitel 11, og indeholder altså ikke udgifter til etablering, drift og forvaltning af DIAS – ud over de midler, som Danmark allerede afholder som medlem af ESA.</w:t>
      </w:r>
    </w:p>
    <w:p>
      <w:pPr>
        <w:pStyle w:val="BodyText"/>
        <w:spacing w:before="1"/>
        <w:rPr>
          <w:sz w:val="21"/>
        </w:rPr>
      </w:pPr>
    </w:p>
    <w:p>
      <w:pPr>
        <w:pStyle w:val="BodyText"/>
        <w:spacing w:line="360" w:lineRule="auto"/>
        <w:ind w:left="498" w:right="638"/>
      </w:pPr>
      <w:r>
        <w:rPr/>
        <w:t>DIAS forventes, når det er etableret, at tilbyde fri adgang til rådata, historiske data, processerede data og tjenester såvel som cloud-processering. DIAS er designet som næste generations Collaborative Ground Segment og løser flere af de problemer, der har været med både eksisterende CollGS’er og med Copernicus Open Access Hub. Efter etablering af DIAS må danske anvendere i dette scenarie hver især tage stilling til, hvorvidt og hvordan de kan drage nytte af at tage DIAS’ udbud af data og tjenester i brug. Det medfører en</w:t>
      </w:r>
    </w:p>
    <w:p>
      <w:pPr>
        <w:spacing w:after="0" w:line="360" w:lineRule="auto"/>
        <w:sectPr>
          <w:pgSz w:w="11910" w:h="16840"/>
          <w:pgMar w:header="0" w:footer="552" w:top="1380" w:bottom="740" w:left="920" w:right="440"/>
        </w:sectPr>
      </w:pPr>
    </w:p>
    <w:p>
      <w:pPr>
        <w:pStyle w:val="BodyText"/>
        <w:spacing w:line="360" w:lineRule="auto" w:before="74"/>
        <w:ind w:left="498" w:right="730"/>
      </w:pPr>
      <w:r>
        <w:rPr/>
        <w:t>risiko for, at danske anvendere (især de, der ikke besidder dybe satellitdatakompetencer) ikke høster de potentialer, der er forbundet med en fællesoffentlig tilgang til anvendelse af satellitdata som fx fælles pro- cessering af data eller fællesindkøb af nye tjenester.</w:t>
      </w:r>
    </w:p>
    <w:p>
      <w:pPr>
        <w:pStyle w:val="BodyText"/>
        <w:rPr>
          <w:sz w:val="21"/>
        </w:rPr>
      </w:pPr>
    </w:p>
    <w:p>
      <w:pPr>
        <w:pStyle w:val="Heading6"/>
        <w:numPr>
          <w:ilvl w:val="2"/>
          <w:numId w:val="26"/>
        </w:numPr>
        <w:tabs>
          <w:tab w:pos="1156" w:val="left" w:leader="none"/>
        </w:tabs>
        <w:spacing w:line="240" w:lineRule="auto" w:before="0" w:after="0"/>
        <w:ind w:left="1155" w:right="0" w:hanging="657"/>
        <w:jc w:val="left"/>
      </w:pPr>
      <w:r>
        <w:rPr>
          <w:color w:val="A21F1F"/>
        </w:rPr>
        <w:t>Scenarie 1: Egenudviklet</w:t>
      </w:r>
      <w:r>
        <w:rPr>
          <w:color w:val="A21F1F"/>
          <w:spacing w:val="-1"/>
        </w:rPr>
        <w:t> </w:t>
      </w:r>
      <w:r>
        <w:rPr>
          <w:color w:val="A21F1F"/>
        </w:rPr>
        <w:t>løsning</w:t>
      </w:r>
    </w:p>
    <w:p>
      <w:pPr>
        <w:pStyle w:val="BodyText"/>
        <w:spacing w:before="6"/>
        <w:rPr>
          <w:sz w:val="25"/>
        </w:rPr>
      </w:pPr>
    </w:p>
    <w:p>
      <w:pPr>
        <w:pStyle w:val="BodyText"/>
        <w:spacing w:line="360" w:lineRule="auto"/>
        <w:ind w:left="498" w:right="723"/>
      </w:pPr>
      <w:r>
        <w:rPr/>
        <w:t>I dette scenarie udvikler Danmark en ny infrastruktur målrettet distribution af satellitdata til danske an- vendere. Denne model giver frihed til at designe og anskaffe en løsning, der er skræddersyet til at imøde- komme de danske anvenderes behov – både de anvendere, der har høje, specialiserede krav og de bredere anvendergrupper.</w:t>
      </w:r>
    </w:p>
    <w:p>
      <w:pPr>
        <w:pStyle w:val="BodyText"/>
        <w:spacing w:before="1"/>
        <w:rPr>
          <w:sz w:val="21"/>
        </w:rPr>
      </w:pPr>
    </w:p>
    <w:p>
      <w:pPr>
        <w:pStyle w:val="BodyText"/>
        <w:spacing w:line="360" w:lineRule="auto" w:before="1"/>
        <w:ind w:left="498" w:right="623"/>
      </w:pPr>
      <w:r>
        <w:rPr/>
        <w:t>Scenariet vil være relativt tidskrævende at gennemføre, da projektet til tilvejebringelse af løsningen først skal designes og specificeres og derefter anskaffes og etableres, før den kan tages i brug af anvenderne. Erfaringer fra andre fællesoffentlige infrastrukturprojekter viser, at gennemførelse af et sådant projekt ofte er tids- og ressourcekrævende og kan have en høj, teknisk kompleksitet. Dette skal ses i lyset af, at DIAS efter planen er klar til ibrugtagning i første halvår 2018, og en egenudviklet dansk løsning skal være klar i umiddelbar forlængelse heraf for at sikre, at danske anvendere ikke i mellemtiden finder alternative løs- ninger.</w:t>
      </w:r>
    </w:p>
    <w:p>
      <w:pPr>
        <w:pStyle w:val="BodyText"/>
        <w:rPr>
          <w:sz w:val="21"/>
        </w:rPr>
      </w:pPr>
    </w:p>
    <w:p>
      <w:pPr>
        <w:pStyle w:val="Heading6"/>
        <w:numPr>
          <w:ilvl w:val="2"/>
          <w:numId w:val="26"/>
        </w:numPr>
        <w:tabs>
          <w:tab w:pos="1153" w:val="left" w:leader="none"/>
        </w:tabs>
        <w:spacing w:line="240" w:lineRule="auto" w:before="0" w:after="0"/>
        <w:ind w:left="1152" w:right="0" w:hanging="654"/>
        <w:jc w:val="left"/>
      </w:pPr>
      <w:r>
        <w:rPr>
          <w:color w:val="A21F1F"/>
        </w:rPr>
        <w:t>Scenarie 2: Samarbejdsmodel</w:t>
      </w:r>
    </w:p>
    <w:p>
      <w:pPr>
        <w:pStyle w:val="BodyText"/>
        <w:spacing w:before="4"/>
        <w:rPr>
          <w:sz w:val="25"/>
        </w:rPr>
      </w:pPr>
    </w:p>
    <w:p>
      <w:pPr>
        <w:pStyle w:val="BodyText"/>
        <w:spacing w:line="360" w:lineRule="auto"/>
        <w:ind w:left="498" w:right="616"/>
      </w:pPr>
      <w:r>
        <w:rPr/>
        <w:t>Dette scenarie består i, at Danmark ikke etablerer egen fællesoffentlige infrastruktur til distribution af sa- tellitdata. I stedet afsøges muligheder for at samarbejde med et eller flere af de øvrige medlemslande, som allerede har investeret i etableringen af en national satellitdatainfrastruktur. Repræsentanter fra de lande, som er interviewet som en del af denne analyse, udtrykte alle et ønske om at invitere til dialog om et muligt samarbejde med Danmark. En potentiel samarbejdsrelation kan antage mange former fra mere uforplig- tende samarbejder om en række emner, såsom standardisering, fælles indkøb af data og tjenester etc. til faste aftaler, om at Danmark får adgang til at anvende det pågældende lands eksisterende infrastruktur.</w:t>
      </w:r>
    </w:p>
    <w:p>
      <w:pPr>
        <w:pStyle w:val="BodyText"/>
        <w:spacing w:line="360" w:lineRule="auto" w:before="2"/>
        <w:ind w:left="498" w:right="638"/>
      </w:pPr>
      <w:r>
        <w:rPr/>
        <w:t>Scenariet bygger på en forudsætning om, at modellen er et forpligtende samarbejde, hvor Danmark får adgang til en allerede etableret infrastruktur samt får medindflydelse på videreudviklingen heraf.</w:t>
      </w:r>
    </w:p>
    <w:p>
      <w:pPr>
        <w:pStyle w:val="BodyText"/>
        <w:spacing w:before="1"/>
        <w:rPr>
          <w:sz w:val="21"/>
        </w:rPr>
      </w:pPr>
    </w:p>
    <w:p>
      <w:pPr>
        <w:pStyle w:val="BodyText"/>
        <w:spacing w:line="360" w:lineRule="auto"/>
        <w:ind w:left="498" w:right="638"/>
      </w:pPr>
      <w:r>
        <w:rPr/>
        <w:t>Scenariet har den fordel, at en række sammenlignelige lande allerede har etableret nationale infrastruktu- rer og har flere års erfaring med drift og forvaltning heraf. Det betyder, at Danmark ikke skal investere i at udvikle egen infrastruktur og dermed hurtigere kan komme frem med en løsning, hvor danske anvendere får adgang til en ”national” infrastruktur. De interviewede repræsentanter gav alle udtryk for, at de hver især er i gang med at analysere, hvorledes deres eksisterende løsninger kan sameksistere med DIAS, når denne er etableret, forventeligt i form af en front-end til DIAS.</w:t>
      </w:r>
    </w:p>
    <w:p>
      <w:pPr>
        <w:pStyle w:val="BodyText"/>
        <w:spacing w:before="2"/>
        <w:rPr>
          <w:sz w:val="21"/>
        </w:rPr>
      </w:pPr>
    </w:p>
    <w:p>
      <w:pPr>
        <w:pStyle w:val="BodyText"/>
        <w:spacing w:line="360" w:lineRule="auto"/>
        <w:ind w:left="498" w:right="638"/>
      </w:pPr>
      <w:r>
        <w:rPr/>
        <w:t>En af udfordringerne med denne model er, at ingen af de øvrige medlemslande har inkluderet Grønland i deres infrastrukturer i tilstrækkeligt omfang i forhold til danske anvenderes behov, hvilket kalder på, at Danmark og det pågældende medlemsland i samarbejde udvider løsningen til også at dække Grønland i tilstrækkeligt omfang. Dette er et af (sandsynligvis) mange forhold, hvor Danmark har særlige krav til in- frastrukturen, som ikke nødvendigvis afspejler det pågældendes lands egen prioritering. Modellen stiller</w:t>
      </w:r>
    </w:p>
    <w:p>
      <w:pPr>
        <w:spacing w:after="0" w:line="360" w:lineRule="auto"/>
        <w:sectPr>
          <w:pgSz w:w="11910" w:h="16840"/>
          <w:pgMar w:header="0" w:footer="552" w:top="1380" w:bottom="740" w:left="920" w:right="440"/>
        </w:sectPr>
      </w:pPr>
    </w:p>
    <w:p>
      <w:pPr>
        <w:pStyle w:val="BodyText"/>
        <w:spacing w:line="360" w:lineRule="auto" w:before="74"/>
        <w:ind w:left="498" w:right="638"/>
      </w:pPr>
      <w:r>
        <w:rPr/>
        <w:t>således store krav til fælles governance af en fælles løsning, som tilgodeser og balancerer Danmarks såvel som medlemslandets interesser.</w:t>
      </w:r>
    </w:p>
    <w:p>
      <w:pPr>
        <w:pStyle w:val="BodyText"/>
        <w:rPr>
          <w:sz w:val="22"/>
        </w:rPr>
      </w:pPr>
    </w:p>
    <w:p>
      <w:pPr>
        <w:pStyle w:val="BodyText"/>
        <w:spacing w:before="1"/>
      </w:pPr>
    </w:p>
    <w:p>
      <w:pPr>
        <w:pStyle w:val="Heading6"/>
        <w:numPr>
          <w:ilvl w:val="2"/>
          <w:numId w:val="26"/>
        </w:numPr>
        <w:tabs>
          <w:tab w:pos="1157" w:val="left" w:leader="none"/>
        </w:tabs>
        <w:spacing w:line="240" w:lineRule="auto" w:before="1" w:after="0"/>
        <w:ind w:left="1156" w:right="0" w:hanging="658"/>
        <w:jc w:val="left"/>
      </w:pPr>
      <w:r>
        <w:rPr>
          <w:color w:val="A21F1F"/>
        </w:rPr>
        <w:t>Scenarie 3:</w:t>
      </w:r>
      <w:r>
        <w:rPr>
          <w:color w:val="A21F1F"/>
          <w:spacing w:val="-1"/>
        </w:rPr>
        <w:t> </w:t>
      </w:r>
      <w:r>
        <w:rPr>
          <w:color w:val="A21F1F"/>
        </w:rPr>
        <w:t>Hybridløsning</w:t>
      </w:r>
    </w:p>
    <w:p>
      <w:pPr>
        <w:pStyle w:val="BodyText"/>
        <w:spacing w:before="6"/>
        <w:rPr>
          <w:sz w:val="25"/>
        </w:rPr>
      </w:pPr>
    </w:p>
    <w:p>
      <w:pPr>
        <w:pStyle w:val="BodyText"/>
        <w:spacing w:line="360" w:lineRule="auto"/>
        <w:ind w:left="498" w:right="650"/>
      </w:pPr>
      <w:r>
        <w:rPr/>
        <w:t>Dette scenarie er, som navnet angiver, en hybridløsning, der består af dele af de øvrige scenarier, herunder DIAS. Hybridløsningen er dels baseret på DIAS og dels baseret på genbrug af allerede eksisterende datadi- stributionsinfrastrukturer. Bevæggrunden for scenariet er, at Danmark kan genbruge en række eksisteren- de løsninger, som i kombination vil tilgodese de danske anvenderes behov uden at skulle gennemføre et komplekst og tidskrævende etableringsprojekt. Figur 22 illustrerer hybridløsningens opbygning.</w:t>
      </w:r>
    </w:p>
    <w:p>
      <w:pPr>
        <w:pStyle w:val="BodyText"/>
        <w:spacing w:before="1"/>
        <w:rPr>
          <w:sz w:val="21"/>
        </w:rPr>
      </w:pPr>
    </w:p>
    <w:p>
      <w:pPr>
        <w:spacing w:before="0"/>
        <w:ind w:left="498" w:right="617" w:firstLine="0"/>
        <w:jc w:val="left"/>
        <w:rPr>
          <w:i/>
          <w:sz w:val="18"/>
        </w:rPr>
      </w:pPr>
      <w:r>
        <w:rPr/>
        <w:pict>
          <v:group style="position:absolute;margin-left:287.244965pt;margin-top:27.316196pt;width:243.45pt;height:213.1pt;mso-position-horizontal-relative:page;mso-position-vertical-relative:paragraph;z-index:-257896" coordorigin="5745,546" coordsize="4869,4262">
            <v:shape style="position:absolute;left:5752;top:553;width:2894;height:4247" coordorigin="5752,554" coordsize="2894,4247" path="m5886,4800l8512,4800,8564,4789,8607,4761,8636,4719,8646,4667,8646,687,8636,635,8607,593,8564,564,8512,554,5886,554,5834,564,5792,593,5763,635,5752,687,5752,4667,5763,4719,5792,4761,5834,4789,5886,4800xe" filled="false" stroked="true" strokeweight=".743543pt" strokecolor="#a4a4a4">
              <v:path arrowok="t"/>
              <v:stroke dashstyle="dash"/>
            </v:shape>
            <v:shape style="position:absolute;left:59353;top:-64645;width:16080;height:5945" coordorigin="59353,-64645" coordsize="16080,5945" path="m5955,4144l5955,4546,5969,4571,6008,4594,6068,4613,6146,4628,6238,4638,6340,4641,6442,4638,6534,4628,6611,4613,6672,4594,6710,4571,6724,4546,6724,4144,6710,4119,6672,4096,6611,4077,6534,4062,6442,4052,6340,4049,6238,4052,6146,4062,6068,4077,6008,4096,5969,4119,5955,4144xm5955,4144l5969,4170,6008,4192,6068,4212,6146,4227,6238,4236,6340,4240,6442,4236,6534,4227,6611,4212,6672,4192,6710,4170,6724,4144m6800,4144l6800,4546,6814,4571,6853,4594,6913,4613,6991,4628,7082,4638,7184,4641,7287,4638,7378,4628,7456,4613,7516,4594,7555,4571,7569,4546,7569,4144,7555,4119,7516,4096,7456,4077,7378,4062,7287,4052,7184,4049,7082,4052,6991,4062,6913,4077,6853,4096,6814,4119,6800,4144xm6800,4144l6814,4170,6853,4192,6913,4212,6991,4227,7082,4236,7184,4240,7287,4236,7378,4227,7456,4212,7516,4192,7555,4170,7569,4144e" filled="false" stroked="true" strokeweight=".557524pt" strokecolor="#000000">
              <v:path arrowok="t"/>
              <v:stroke dashstyle="solid"/>
            </v:shape>
            <v:shape style="position:absolute;left:63182;top:-67903;width:8420;height:3258" coordorigin="63182,-67903" coordsize="8420,3258" path="m6340,4049l6340,3724m7184,4049l7184,3724e" filled="false" stroked="true" strokeweight="1.113932pt" strokecolor="#a4a4a4">
              <v:path arrowok="t"/>
              <v:stroke dashstyle="solid"/>
            </v:shape>
            <v:shape style="position:absolute;left:89261;top:-64465;width:7660;height:5945" coordorigin="89262,-64465" coordsize="7660,5945" path="m8956,4162l8956,4564,8970,4589,9009,4612,9069,4631,9147,4646,9239,4656,9341,4659,9443,4656,9535,4646,9612,4631,9673,4612,9711,4589,9725,4564,9725,4162,9711,4137,9673,4114,9612,4095,9535,4080,9443,4070,9341,4067,9239,4070,9147,4080,9069,4095,9009,4114,8970,4137,8956,4162xm8956,4162l8970,4188,9009,4210,9069,4230,9147,4245,9239,4254,9341,4258,9443,4254,9535,4245,9612,4230,9673,4210,9711,4188,9725,4162e" filled="false" stroked="true" strokeweight=".557524pt" strokecolor="#000000">
              <v:path arrowok="t"/>
              <v:stroke dashstyle="solid"/>
            </v:shape>
            <v:line style="position:absolute" from="9341,4067" to="9341,3044" stroked="true" strokeweight="1.117706pt" strokecolor="#a4a4a4">
              <v:stroke dashstyle="solid"/>
            </v:line>
            <v:shape style="position:absolute;left:98061;top:-64465;width:7661;height:5945" coordorigin="98062,-64465" coordsize="7661,5945" path="m9839,4162l9839,4564,9853,4589,9892,4612,9952,4631,10030,4646,10122,4656,10224,4659,10326,4656,10418,4646,10496,4631,10556,4612,10594,4589,10608,4564,10608,4162,10594,4137,10556,4114,10496,4095,10418,4080,10326,4070,10224,4067,10122,4070,10030,4080,9952,4095,9892,4114,9853,4137,9839,4162xm9839,4162l9853,4188,9892,4210,9952,4230,10030,4245,10122,4254,10224,4258,10326,4254,10418,4245,10496,4230,10556,4210,10594,4188,10608,4162e" filled="false" stroked="true" strokeweight=".557524pt" strokecolor="#000000">
              <v:path arrowok="t"/>
              <v:stroke dashstyle="solid"/>
            </v:shape>
            <v:line style="position:absolute" from="10224,4067" to="10224,3044" stroked="true" strokeweight="1.117706pt" strokecolor="#a4a4a4">
              <v:stroke dashstyle="solid"/>
            </v:line>
            <v:rect style="position:absolute;left:5955;top:2681;width:4571;height:363" filled="true" fillcolor="#ffffff" stroked="false">
              <v:fill type="solid"/>
            </v:rect>
            <v:rect style="position:absolute;left:5955;top:2681;width:4571;height:363" filled="false" stroked="true" strokeweight=".740138pt" strokecolor="#c05046">
              <v:stroke dashstyle="longdash"/>
            </v:rect>
            <v:rect style="position:absolute;left:6448;top:2792;width:3585;height:143" filled="true" fillcolor="#ffffff" stroked="false">
              <v:fill type="solid"/>
            </v:rect>
            <v:shape style="position:absolute;left:7779;top:679;width:197;height:375" type="#_x0000_t75" stroked="false">
              <v:imagedata r:id="rId35" o:title=""/>
            </v:shape>
            <v:shape style="position:absolute;left:6720;top:679;width:197;height:375" type="#_x0000_t75" stroked="false">
              <v:imagedata r:id="rId36" o:title=""/>
            </v:shape>
            <v:shape style="position:absolute;left:76193;top:-64465;width:7660;height:5945" coordorigin="76193,-64465" coordsize="7660,5945" path="m7645,4162l7645,4564,7659,4589,7698,4612,7758,4631,7836,4646,7927,4656,8029,4659,8132,4656,8223,4646,8301,4631,8361,4612,8400,4589,8414,4564,8414,4162,8400,4137,8361,4114,8301,4095,8223,4080,8132,4070,8029,4067,7927,4070,7836,4080,7758,4095,7698,4114,7659,4137,7645,4162xm7645,4162l7659,4188,7698,4210,7758,4230,7836,4245,7927,4254,8029,4258,8132,4254,8223,4245,8301,4230,8361,4210,8400,4188,8414,4162e" filled="false" stroked="true" strokeweight=".557524pt" strokecolor="#000000">
              <v:path arrowok="t"/>
              <v:stroke dashstyle="solid"/>
            </v:shape>
            <v:line style="position:absolute" from="8029,4067" to="8029,3742" stroked="true" strokeweight="1.117706pt" strokecolor="#a4a4a4">
              <v:stroke dashstyle="solid"/>
            </v:line>
            <v:line style="position:absolute" from="7146,3362" to="7146,1439" stroked="true" strokeweight=".74514pt" strokecolor="#7f7f7f">
              <v:stroke dashstyle="solid"/>
            </v:line>
            <v:shape style="position:absolute;left:7093;top:1347;width:105;height:105" coordorigin="7094,1348" coordsize="105,105" path="m7146,1348l7094,1452,7199,1452,7146,1348xe" filled="true" fillcolor="#7f7f7f" stroked="false">
              <v:path arrowok="t"/>
              <v:fill type="solid"/>
            </v:shape>
            <v:line style="position:absolute" from="7865,3362" to="7865,1439" stroked="true" strokeweight=".74514pt" strokecolor="#7f7f7f">
              <v:stroke dashstyle="solid"/>
            </v:line>
            <v:shape style="position:absolute;left:6460;top:1347;width:1458;height:126" coordorigin="6460,1348" coordsize="1458,126" path="m6565,1473l6513,1369,6460,1473,6565,1473m7917,1452l7865,1348,7812,1452,7917,1452e" filled="true" fillcolor="#7f7f7f" stroked="false">
              <v:path arrowok="t"/>
              <v:fill type="solid"/>
            </v:shape>
            <v:shape style="position:absolute;left:6360;top:1064;width:1874;height:684" type="#_x0000_t202" filled="false" stroked="false">
              <v:textbox inset="0,0,0,0">
                <w:txbxContent>
                  <w:p>
                    <w:pPr>
                      <w:tabs>
                        <w:tab w:pos="1190" w:val="left" w:leader="none"/>
                      </w:tabs>
                      <w:spacing w:line="174" w:lineRule="exact" w:before="3"/>
                      <w:ind w:left="0" w:right="0" w:firstLine="0"/>
                      <w:jc w:val="left"/>
                      <w:rPr>
                        <w:sz w:val="12"/>
                      </w:rPr>
                    </w:pPr>
                    <w:r>
                      <w:rPr>
                        <w:spacing w:val="-3"/>
                        <w:w w:val="105"/>
                        <w:sz w:val="12"/>
                      </w:rPr>
                      <w:t>”Alm.</w:t>
                    </w:r>
                    <w:r>
                      <w:rPr>
                        <w:spacing w:val="-6"/>
                        <w:w w:val="105"/>
                        <w:sz w:val="12"/>
                      </w:rPr>
                      <w:t> </w:t>
                    </w:r>
                    <w:r>
                      <w:rPr>
                        <w:spacing w:val="-3"/>
                        <w:w w:val="105"/>
                        <w:sz w:val="12"/>
                      </w:rPr>
                      <w:t>anvendere”</w:t>
                      <w:tab/>
                    </w:r>
                    <w:r>
                      <w:rPr>
                        <w:spacing w:val="-3"/>
                        <w:w w:val="105"/>
                        <w:position w:val="7"/>
                        <w:sz w:val="12"/>
                      </w:rPr>
                      <w:t>”Avancerede</w:t>
                    </w:r>
                  </w:p>
                  <w:p>
                    <w:pPr>
                      <w:spacing w:line="104" w:lineRule="exact" w:before="0"/>
                      <w:ind w:left="1222" w:right="0" w:firstLine="0"/>
                      <w:jc w:val="left"/>
                      <w:rPr>
                        <w:sz w:val="12"/>
                      </w:rPr>
                    </w:pPr>
                    <w:r>
                      <w:rPr>
                        <w:spacing w:val="-3"/>
                        <w:w w:val="105"/>
                        <w:sz w:val="12"/>
                      </w:rPr>
                      <w:t>anvendere”</w:t>
                    </w:r>
                  </w:p>
                  <w:p>
                    <w:pPr>
                      <w:spacing w:line="240" w:lineRule="auto" w:before="0"/>
                      <w:rPr>
                        <w:sz w:val="14"/>
                      </w:rPr>
                    </w:pPr>
                  </w:p>
                  <w:p>
                    <w:pPr>
                      <w:spacing w:before="106"/>
                      <w:ind w:left="1058" w:right="0" w:firstLine="0"/>
                      <w:jc w:val="left"/>
                      <w:rPr>
                        <w:sz w:val="12"/>
                      </w:rPr>
                    </w:pPr>
                    <w:r>
                      <w:rPr>
                        <w:w w:val="105"/>
                        <w:sz w:val="12"/>
                      </w:rPr>
                      <w:t>Data</w:t>
                    </w:r>
                  </w:p>
                </w:txbxContent>
              </v:textbox>
              <w10:wrap type="none"/>
            </v:shape>
            <v:shape style="position:absolute;left:6158;top:4325;width:395;height:140" type="#_x0000_t202" filled="false" stroked="false">
              <v:textbox inset="0,0,0,0">
                <w:txbxContent>
                  <w:p>
                    <w:pPr>
                      <w:spacing w:before="2"/>
                      <w:ind w:left="0" w:right="0" w:firstLine="0"/>
                      <w:jc w:val="left"/>
                      <w:rPr>
                        <w:sz w:val="12"/>
                      </w:rPr>
                    </w:pPr>
                    <w:r>
                      <w:rPr>
                        <w:w w:val="105"/>
                        <w:sz w:val="12"/>
                      </w:rPr>
                      <w:t>Rådata</w:t>
                    </w:r>
                  </w:p>
                </w:txbxContent>
              </v:textbox>
              <w10:wrap type="none"/>
            </v:shape>
            <v:shape style="position:absolute;left:6845;top:4254;width:717;height:282" type="#_x0000_t202" filled="false" stroked="false">
              <v:textbox inset="0,0,0,0">
                <w:txbxContent>
                  <w:p>
                    <w:pPr>
                      <w:spacing w:line="249" w:lineRule="auto" w:before="2"/>
                      <w:ind w:left="220" w:right="2" w:hanging="221"/>
                      <w:jc w:val="left"/>
                      <w:rPr>
                        <w:sz w:val="12"/>
                      </w:rPr>
                    </w:pPr>
                    <w:r>
                      <w:rPr>
                        <w:sz w:val="12"/>
                      </w:rPr>
                      <w:t>Processerede </w:t>
                    </w:r>
                    <w:r>
                      <w:rPr>
                        <w:w w:val="105"/>
                        <w:sz w:val="12"/>
                      </w:rPr>
                      <w:t>Data</w:t>
                    </w:r>
                  </w:p>
                </w:txbxContent>
              </v:textbox>
              <w10:wrap type="none"/>
            </v:shape>
            <v:shape style="position:absolute;left:7806;top:4343;width:485;height:140" type="#_x0000_t202" filled="false" stroked="false">
              <v:textbox inset="0,0,0,0">
                <w:txbxContent>
                  <w:p>
                    <w:pPr>
                      <w:spacing w:before="2"/>
                      <w:ind w:left="0" w:right="0" w:firstLine="0"/>
                      <w:jc w:val="left"/>
                      <w:rPr>
                        <w:sz w:val="12"/>
                      </w:rPr>
                    </w:pPr>
                    <w:r>
                      <w:rPr>
                        <w:sz w:val="12"/>
                      </w:rPr>
                      <w:t>Analyser</w:t>
                    </w:r>
                  </w:p>
                </w:txbxContent>
              </v:textbox>
              <w10:wrap type="none"/>
            </v:shape>
            <v:shape style="position:absolute;left:9119;top:4272;width:1486;height:281" type="#_x0000_t202" filled="false" stroked="false">
              <v:textbox inset="0,0,0,0">
                <w:txbxContent>
                  <w:p>
                    <w:pPr>
                      <w:tabs>
                        <w:tab w:pos="769" w:val="left" w:leader="none"/>
                      </w:tabs>
                      <w:spacing w:line="158" w:lineRule="auto" w:before="15"/>
                      <w:ind w:left="0" w:right="0" w:firstLine="0"/>
                      <w:jc w:val="left"/>
                      <w:rPr>
                        <w:sz w:val="12"/>
                      </w:rPr>
                    </w:pPr>
                    <w:r>
                      <w:rPr>
                        <w:w w:val="105"/>
                        <w:position w:val="-6"/>
                        <w:sz w:val="12"/>
                      </w:rPr>
                      <w:t>Analyser</w:t>
                    </w:r>
                    <w:r>
                      <w:rPr>
                        <w:rFonts w:ascii="Times New Roman"/>
                        <w:w w:val="105"/>
                        <w:position w:val="-6"/>
                        <w:sz w:val="12"/>
                      </w:rPr>
                      <w:tab/>
                    </w:r>
                    <w:r>
                      <w:rPr>
                        <w:spacing w:val="-1"/>
                        <w:sz w:val="12"/>
                      </w:rPr>
                      <w:t>Processerede</w:t>
                    </w:r>
                  </w:p>
                  <w:p>
                    <w:pPr>
                      <w:spacing w:line="104" w:lineRule="exact" w:before="0"/>
                      <w:ind w:left="989" w:right="0" w:firstLine="0"/>
                      <w:jc w:val="left"/>
                      <w:rPr>
                        <w:sz w:val="12"/>
                      </w:rPr>
                    </w:pPr>
                    <w:r>
                      <w:rPr>
                        <w:w w:val="105"/>
                        <w:sz w:val="12"/>
                      </w:rPr>
                      <w:t>Data</w:t>
                    </w:r>
                  </w:p>
                </w:txbxContent>
              </v:textbox>
              <w10:wrap type="none"/>
            </v:shape>
            <v:shape style="position:absolute;left:5955;top:3361;width:2543;height:363" type="#_x0000_t202" filled="false" stroked="true" strokeweight=".740208pt" strokecolor="#00af50">
              <v:textbox inset="0,0,0,0">
                <w:txbxContent>
                  <w:p>
                    <w:pPr>
                      <w:spacing w:before="106"/>
                      <w:ind w:left="1083" w:right="1065" w:firstLine="0"/>
                      <w:jc w:val="center"/>
                      <w:rPr>
                        <w:b/>
                        <w:i/>
                        <w:sz w:val="12"/>
                      </w:rPr>
                    </w:pPr>
                    <w:r>
                      <w:rPr>
                        <w:b/>
                        <w:i/>
                        <w:color w:val="EC524E"/>
                        <w:w w:val="105"/>
                        <w:sz w:val="12"/>
                      </w:rPr>
                      <w:t>DIAS</w:t>
                    </w:r>
                  </w:p>
                </w:txbxContent>
              </v:textbox>
              <v:stroke dashstyle="solid"/>
              <w10:wrap type="none"/>
            </v:shape>
            <v:shape style="position:absolute;left:7872;top:2689;width:2647;height:348" type="#_x0000_t202" filled="false" stroked="false">
              <v:textbox inset="0,0,0,0">
                <w:txbxContent>
                  <w:p>
                    <w:pPr>
                      <w:spacing w:before="105"/>
                      <w:ind w:left="10" w:right="0" w:firstLine="0"/>
                      <w:jc w:val="left"/>
                      <w:rPr>
                        <w:b/>
                        <w:i/>
                        <w:sz w:val="12"/>
                      </w:rPr>
                    </w:pPr>
                    <w:r>
                      <w:rPr>
                        <w:b/>
                        <w:i/>
                        <w:color w:val="EC524E"/>
                        <w:sz w:val="12"/>
                      </w:rPr>
                      <w:t>andet medlemslands infrastruktur</w:t>
                    </w:r>
                  </w:p>
                </w:txbxContent>
              </v:textbox>
              <w10:wrap type="none"/>
            </v:shape>
            <v:shape style="position:absolute;left:7172;top:2689;width:685;height:348" type="#_x0000_t202" filled="false" stroked="false">
              <v:textbox inset="0,0,0,0">
                <w:txbxContent>
                  <w:p>
                    <w:pPr>
                      <w:spacing w:before="105"/>
                      <w:ind w:left="6" w:right="0" w:firstLine="0"/>
                      <w:jc w:val="left"/>
                      <w:rPr>
                        <w:b/>
                        <w:i/>
                        <w:sz w:val="12"/>
                      </w:rPr>
                    </w:pPr>
                    <w:r>
                      <w:rPr>
                        <w:b/>
                        <w:i/>
                        <w:color w:val="EC524E"/>
                        <w:sz w:val="12"/>
                      </w:rPr>
                      <w:t>g af dele af</w:t>
                    </w:r>
                  </w:p>
                </w:txbxContent>
              </v:textbox>
              <w10:wrap type="none"/>
            </v:shape>
            <v:shape style="position:absolute;left:5962;top:2689;width:1196;height:348" type="#_x0000_t202" filled="false" stroked="false">
              <v:textbox inset="0,0,0,0">
                <w:txbxContent>
                  <w:p>
                    <w:pPr>
                      <w:spacing w:before="105"/>
                      <w:ind w:left="491" w:right="-29" w:firstLine="0"/>
                      <w:jc w:val="left"/>
                      <w:rPr>
                        <w:b/>
                        <w:i/>
                        <w:sz w:val="12"/>
                      </w:rPr>
                    </w:pPr>
                    <w:r>
                      <w:rPr>
                        <w:b/>
                        <w:i/>
                        <w:color w:val="EC524E"/>
                        <w:sz w:val="12"/>
                      </w:rPr>
                      <w:t>Evt.</w:t>
                    </w:r>
                    <w:r>
                      <w:rPr>
                        <w:b/>
                        <w:i/>
                        <w:color w:val="EC524E"/>
                        <w:spacing w:val="7"/>
                        <w:sz w:val="12"/>
                      </w:rPr>
                      <w:t> </w:t>
                    </w:r>
                    <w:r>
                      <w:rPr>
                        <w:b/>
                        <w:i/>
                        <w:color w:val="EC524E"/>
                        <w:spacing w:val="-6"/>
                        <w:sz w:val="12"/>
                      </w:rPr>
                      <w:t>genbru</w:t>
                    </w:r>
                  </w:p>
                </w:txbxContent>
              </v:textbox>
              <w10:wrap type="none"/>
            </v:shape>
            <w10:wrap type="none"/>
          </v:group>
        </w:pict>
      </w:r>
      <w:r>
        <w:rPr>
          <w:i/>
          <w:color w:val="A21F1F"/>
          <w:sz w:val="18"/>
        </w:rPr>
        <w:t>Figur 22: Illustration af hybridløsningen med fundament af DIAS, dansk front-end og eventuelt genbrug af dele af et andet medlemslands eksisterende infrastruktur.</w:t>
      </w:r>
    </w:p>
    <w:p>
      <w:pPr>
        <w:pStyle w:val="BodyText"/>
        <w:rPr>
          <w:i/>
        </w:rPr>
      </w:pPr>
    </w:p>
    <w:p>
      <w:pPr>
        <w:pStyle w:val="BodyText"/>
        <w:rPr>
          <w:i/>
        </w:rPr>
      </w:pPr>
    </w:p>
    <w:p>
      <w:pPr>
        <w:pStyle w:val="BodyText"/>
        <w:rPr>
          <w:i/>
        </w:rPr>
      </w:pPr>
    </w:p>
    <w:p>
      <w:pPr>
        <w:pStyle w:val="BodyText"/>
        <w:rPr>
          <w:i/>
        </w:rPr>
      </w:pPr>
    </w:p>
    <w:p>
      <w:pPr>
        <w:pStyle w:val="BodyText"/>
        <w:spacing w:before="5"/>
        <w:rPr>
          <w:i/>
          <w:sz w:val="12"/>
        </w:rPr>
      </w:pPr>
    </w:p>
    <w:tbl>
      <w:tblPr>
        <w:tblW w:w="0" w:type="auto"/>
        <w:jc w:val="left"/>
        <w:tblInd w:w="5043" w:type="dxa"/>
        <w:tblBorders>
          <w:top w:val="single" w:sz="6" w:space="0" w:color="00AF50"/>
          <w:left w:val="single" w:sz="6" w:space="0" w:color="00AF50"/>
          <w:bottom w:val="single" w:sz="6" w:space="0" w:color="00AF50"/>
          <w:right w:val="single" w:sz="6" w:space="0" w:color="00AF50"/>
          <w:insideH w:val="single" w:sz="6" w:space="0" w:color="00AF50"/>
          <w:insideV w:val="single" w:sz="6" w:space="0" w:color="00AF50"/>
        </w:tblBorders>
        <w:tblLayout w:type="fixed"/>
        <w:tblCellMar>
          <w:top w:w="0" w:type="dxa"/>
          <w:left w:w="0" w:type="dxa"/>
          <w:bottom w:w="0" w:type="dxa"/>
          <w:right w:w="0" w:type="dxa"/>
        </w:tblCellMar>
        <w:tblLook w:val="01E0"/>
      </w:tblPr>
      <w:tblGrid>
        <w:gridCol w:w="557"/>
        <w:gridCol w:w="520"/>
      </w:tblGrid>
      <w:tr>
        <w:trPr>
          <w:trHeight w:val="425" w:hRule="atLeast"/>
        </w:trPr>
        <w:tc>
          <w:tcPr>
            <w:tcW w:w="557" w:type="dxa"/>
            <w:tcBorders>
              <w:top w:val="nil"/>
              <w:left w:val="nil"/>
              <w:right w:val="single" w:sz="6" w:space="0" w:color="7F7F7F"/>
            </w:tcBorders>
          </w:tcPr>
          <w:p>
            <w:pPr>
              <w:pStyle w:val="TableParagraph"/>
              <w:spacing w:line="69" w:lineRule="exact"/>
              <w:ind w:left="23"/>
              <w:rPr>
                <w:sz w:val="12"/>
              </w:rPr>
            </w:pPr>
            <w:r>
              <w:rPr>
                <w:sz w:val="12"/>
              </w:rPr>
              <w:t>Viden</w:t>
            </w:r>
          </w:p>
          <w:p>
            <w:pPr>
              <w:pStyle w:val="TableParagraph"/>
              <w:spacing w:before="6"/>
              <w:ind w:left="116"/>
              <w:rPr>
                <w:sz w:val="12"/>
              </w:rPr>
            </w:pPr>
            <w:r>
              <w:rPr>
                <w:sz w:val="12"/>
              </w:rPr>
              <w:t>og</w:t>
            </w:r>
          </w:p>
          <w:p>
            <w:pPr>
              <w:pStyle w:val="TableParagraph"/>
              <w:spacing w:before="6"/>
              <w:ind w:left="17"/>
              <w:rPr>
                <w:sz w:val="12"/>
              </w:rPr>
            </w:pPr>
            <w:r>
              <w:rPr>
                <w:w w:val="105"/>
                <w:sz w:val="12"/>
              </w:rPr>
              <w:t>dialog</w:t>
            </w:r>
          </w:p>
        </w:tc>
        <w:tc>
          <w:tcPr>
            <w:tcW w:w="520" w:type="dxa"/>
            <w:tcBorders>
              <w:top w:val="nil"/>
              <w:left w:val="single" w:sz="6" w:space="0" w:color="7F7F7F"/>
              <w:right w:val="nil"/>
            </w:tcBorders>
          </w:tcPr>
          <w:p>
            <w:pPr>
              <w:pStyle w:val="TableParagraph"/>
              <w:rPr>
                <w:rFonts w:ascii="Times New Roman"/>
                <w:sz w:val="18"/>
              </w:rPr>
            </w:pPr>
          </w:p>
        </w:tc>
      </w:tr>
      <w:tr>
        <w:trPr>
          <w:trHeight w:val="347" w:hRule="atLeast"/>
        </w:trPr>
        <w:tc>
          <w:tcPr>
            <w:tcW w:w="1077" w:type="dxa"/>
            <w:gridSpan w:val="2"/>
          </w:tcPr>
          <w:p>
            <w:pPr>
              <w:pStyle w:val="TableParagraph"/>
              <w:spacing w:line="252" w:lineRule="auto" w:before="32"/>
              <w:ind w:left="134" w:right="83" w:firstLine="210"/>
              <w:rPr>
                <w:b/>
                <w:i/>
                <w:sz w:val="12"/>
              </w:rPr>
            </w:pPr>
            <w:r>
              <w:rPr>
                <w:b/>
                <w:i/>
                <w:color w:val="EC524E"/>
                <w:w w:val="105"/>
                <w:sz w:val="12"/>
              </w:rPr>
              <w:t>Dansk </w:t>
            </w:r>
            <w:r>
              <w:rPr>
                <w:b/>
                <w:i/>
                <w:color w:val="EC524E"/>
                <w:sz w:val="12"/>
              </w:rPr>
              <w:t>brugerportal</w:t>
            </w:r>
          </w:p>
        </w:tc>
      </w:tr>
    </w:tbl>
    <w:p>
      <w:pPr>
        <w:pStyle w:val="BodyText"/>
        <w:rPr>
          <w:i/>
        </w:rPr>
      </w:pPr>
    </w:p>
    <w:p>
      <w:pPr>
        <w:pStyle w:val="BodyText"/>
        <w:spacing w:after="1"/>
        <w:rPr>
          <w:i/>
          <w:sz w:val="13"/>
        </w:rPr>
      </w:pPr>
    </w:p>
    <w:p>
      <w:pPr>
        <w:pStyle w:val="BodyText"/>
        <w:ind w:left="515"/>
      </w:pPr>
      <w:r>
        <w:rPr/>
        <w:pict>
          <v:group style="width:97.05pt;height:108.25pt;mso-position-horizontal-relative:char;mso-position-vertical-relative:line" coordorigin="0,0" coordsize="1941,2165">
            <v:shape style="position:absolute;left:7;top:872;width:1927;height:1285" coordorigin="7,873" coordsize="1927,1285" path="m142,2157l1799,2157,1852,2147,1894,2118,1923,2076,1934,2024,1934,1006,1923,954,1894,912,1852,883,1799,873,142,873,89,883,47,912,18,954,7,1006,7,2024,18,2076,47,2118,89,2147,142,2157xe" filled="false" stroked="true" strokeweight=".741656pt" strokecolor="#a4a4a4">
              <v:path arrowok="t"/>
              <v:stroke dashstyle="dash"/>
            </v:shape>
            <v:line style="position:absolute" from="971,873" to="971,370" stroked="true" strokeweight="1.117706pt" strokecolor="#a4a4a4">
              <v:stroke dashstyle="solid"/>
            </v:line>
            <v:shape style="position:absolute;left:134;top:1439;width:769;height:593" coordorigin="134,1439" coordsize="769,593" path="m134,1534l134,1936,148,1961,247,2003,324,2018,416,2028,518,2031,621,2028,712,2018,790,2003,850,1984,903,1936,903,1534,850,1486,790,1467,712,1452,621,1442,518,1439,416,1442,324,1452,247,1467,187,1486,134,1534xe" filled="false" stroked="true" strokeweight=".557043pt" strokecolor="#000000">
              <v:path arrowok="t"/>
              <v:stroke dashstyle="solid"/>
            </v:shape>
            <v:shape style="position:absolute;left:134;top:1534;width:769;height:96" coordorigin="134,1534" coordsize="769,96" path="m134,1534l187,1583,247,1602,324,1617,416,1626,518,1630,621,1626,712,1617,790,1602,850,1583,889,1560,903,1534e" filled="false" stroked="true" strokeweight=".555692pt" strokecolor="#000000">
              <v:path arrowok="t"/>
              <v:stroke dashstyle="solid"/>
            </v:shape>
            <v:shape style="position:absolute;left:1038;top:1439;width:769;height:593" coordorigin="1038,1439" coordsize="769,593" path="m1038,1534l1038,1936,1052,1961,1151,2003,1229,2018,1320,2028,1423,2031,1525,2028,1617,2018,1694,2003,1754,1984,1807,1936,1807,1534,1754,1486,1694,1467,1617,1452,1525,1442,1423,1439,1320,1442,1229,1452,1151,1467,1091,1486,1038,1534xe" filled="false" stroked="true" strokeweight=".557043pt" strokecolor="#000000">
              <v:path arrowok="t"/>
              <v:stroke dashstyle="solid"/>
            </v:shape>
            <v:shape style="position:absolute;left:1038;top:1534;width:769;height:96" coordorigin="1038,1534" coordsize="769,96" path="m1038,1534l1091,1583,1151,1602,1229,1617,1320,1626,1423,1630,1525,1626,1617,1617,1694,1602,1754,1583,1793,1560,1807,1534e" filled="false" stroked="true" strokeweight=".555692pt" strokecolor="#000000">
              <v:path arrowok="t"/>
              <v:stroke dashstyle="solid"/>
            </v:shape>
            <v:shape style="position:absolute;left:664;top:960;width:638;height:140" type="#_x0000_t202" filled="false" stroked="false">
              <v:textbox inset="0,0,0,0">
                <w:txbxContent>
                  <w:p>
                    <w:pPr>
                      <w:spacing w:before="2"/>
                      <w:ind w:left="0" w:right="0" w:firstLine="0"/>
                      <w:jc w:val="left"/>
                      <w:rPr>
                        <w:b/>
                        <w:i/>
                        <w:sz w:val="12"/>
                      </w:rPr>
                    </w:pPr>
                    <w:r>
                      <w:rPr>
                        <w:b/>
                        <w:i/>
                        <w:color w:val="EC524E"/>
                        <w:spacing w:val="-3"/>
                        <w:w w:val="105"/>
                        <w:sz w:val="12"/>
                      </w:rPr>
                      <w:t>Miljødata</w:t>
                    </w:r>
                  </w:p>
                </w:txbxContent>
              </v:textbox>
              <w10:wrap type="none"/>
            </v:shape>
            <v:shape style="position:absolute;left:7;top:7;width:1927;height:363" type="#_x0000_t202" filled="false" stroked="true" strokeweight=".740281pt" strokecolor="#f59c55">
              <v:textbox inset="0,0,0,0">
                <w:txbxContent>
                  <w:p>
                    <w:pPr>
                      <w:spacing w:before="105"/>
                      <w:ind w:left="523" w:right="0" w:firstLine="0"/>
                      <w:jc w:val="left"/>
                      <w:rPr>
                        <w:b/>
                        <w:i/>
                        <w:sz w:val="12"/>
                      </w:rPr>
                    </w:pPr>
                    <w:r>
                      <w:rPr>
                        <w:b/>
                        <w:i/>
                        <w:color w:val="EC524E"/>
                        <w:sz w:val="12"/>
                      </w:rPr>
                      <w:t>Miljøportalen</w:t>
                    </w:r>
                  </w:p>
                </w:txbxContent>
              </v:textbox>
              <v:stroke dashstyle="longdash"/>
              <w10:wrap type="none"/>
            </v:shape>
          </v:group>
        </w:pict>
      </w:r>
      <w:r>
        <w:rPr/>
      </w:r>
      <w:r>
        <w:rPr>
          <w:rFonts w:ascii="Times New Roman"/>
          <w:spacing w:val="148"/>
        </w:rPr>
        <w:t> </w:t>
      </w:r>
      <w:r>
        <w:rPr>
          <w:spacing w:val="148"/>
        </w:rPr>
        <w:pict>
          <v:group style="width:97.1pt;height:108.25pt;mso-position-horizontal-relative:char;mso-position-vertical-relative:line" coordorigin="0,0" coordsize="1942,2165">
            <v:shape style="position:absolute;left:7;top:998;width:1927;height:1159" coordorigin="7,998" coordsize="1927,1159" path="m142,2157l1799,2157,1852,2147,1894,2118,1923,2076,1934,2024,1934,1132,1923,1080,1894,1037,1852,1009,1799,998,142,998,89,1009,47,1037,18,1080,7,1132,7,2024,18,2076,47,2118,89,2147,142,2157xe" filled="false" stroked="true" strokeweight=".741444pt" strokecolor="#a4a4a4">
              <v:path arrowok="t"/>
              <v:stroke dashstyle="dash"/>
            </v:shape>
            <v:line style="position:absolute" from="971,998" to="971,370" stroked="true" strokeweight="1.117706pt" strokecolor="#a4a4a4">
              <v:stroke dashstyle="solid"/>
            </v:line>
            <v:shape style="position:absolute;left:134;top:1439;width:769;height:593" coordorigin="134,1439" coordsize="769,593" path="m134,1534l134,1936,148,1961,247,2003,325,2018,416,2028,518,2031,621,2028,712,2018,790,2003,850,1984,903,1936,903,1534,850,1486,790,1467,712,1452,621,1442,518,1439,416,1442,325,1452,247,1467,187,1486,134,1534xe" filled="false" stroked="true" strokeweight=".557043pt" strokecolor="#000000">
              <v:path arrowok="t"/>
              <v:stroke dashstyle="solid"/>
            </v:shape>
            <v:shape style="position:absolute;left:134;top:1534;width:769;height:96" coordorigin="134,1534" coordsize="769,96" path="m134,1534l187,1583,247,1602,325,1617,416,1626,518,1630,621,1626,712,1617,790,1602,850,1583,889,1560,903,1534e" filled="false" stroked="true" strokeweight=".555692pt" strokecolor="#000000">
              <v:path arrowok="t"/>
              <v:stroke dashstyle="solid"/>
            </v:shape>
            <v:shape style="position:absolute;left:1038;top:1439;width:769;height:593" coordorigin="1038,1439" coordsize="769,593" path="m1038,1534l1038,1936,1052,1961,1151,2003,1229,2018,1321,2028,1423,2031,1525,2028,1617,2018,1694,2003,1754,1984,1807,1936,1807,1534,1754,1486,1694,1467,1617,1452,1525,1442,1423,1439,1321,1442,1229,1452,1151,1467,1091,1486,1038,1534xe" filled="false" stroked="true" strokeweight=".557043pt" strokecolor="#000000">
              <v:path arrowok="t"/>
              <v:stroke dashstyle="solid"/>
            </v:shape>
            <v:shape style="position:absolute;left:1038;top:1534;width:769;height:96" coordorigin="1038,1534" coordsize="769,96" path="m1038,1534l1091,1583,1151,1602,1229,1617,1321,1626,1423,1630,1525,1626,1617,1617,1694,1602,1754,1583,1793,1560,1807,1534e" filled="false" stroked="true" strokeweight=".555692pt" strokecolor="#000000">
              <v:path arrowok="t"/>
              <v:stroke dashstyle="solid"/>
            </v:shape>
            <v:shape style="position:absolute;left:629;top:1086;width:717;height:140" type="#_x0000_t202" filled="false" stroked="false">
              <v:textbox inset="0,0,0,0">
                <w:txbxContent>
                  <w:p>
                    <w:pPr>
                      <w:spacing w:before="2"/>
                      <w:ind w:left="0" w:right="0" w:firstLine="0"/>
                      <w:jc w:val="left"/>
                      <w:rPr>
                        <w:b/>
                        <w:i/>
                        <w:sz w:val="12"/>
                      </w:rPr>
                    </w:pPr>
                    <w:r>
                      <w:rPr>
                        <w:b/>
                        <w:i/>
                        <w:color w:val="EC524E"/>
                        <w:spacing w:val="-3"/>
                        <w:w w:val="105"/>
                        <w:sz w:val="12"/>
                      </w:rPr>
                      <w:t>Grunddata</w:t>
                    </w:r>
                  </w:p>
                </w:txbxContent>
              </v:textbox>
              <w10:wrap type="none"/>
            </v:shape>
            <v:shape style="position:absolute;left:7;top:7;width:1927;height:363" type="#_x0000_t202" filled="false" stroked="true" strokeweight=".740281pt" strokecolor="#f59c55">
              <v:textbox inset="0,0,0,0">
                <w:txbxContent>
                  <w:p>
                    <w:pPr>
                      <w:spacing w:before="105"/>
                      <w:ind w:left="554" w:right="0" w:firstLine="0"/>
                      <w:jc w:val="left"/>
                      <w:rPr>
                        <w:b/>
                        <w:i/>
                        <w:sz w:val="12"/>
                      </w:rPr>
                    </w:pPr>
                    <w:r>
                      <w:rPr>
                        <w:b/>
                        <w:i/>
                        <w:color w:val="EC524E"/>
                        <w:sz w:val="12"/>
                      </w:rPr>
                      <w:t>Datafordeler</w:t>
                    </w:r>
                  </w:p>
                </w:txbxContent>
              </v:textbox>
              <v:stroke dashstyle="longdash"/>
              <w10:wrap type="none"/>
            </v:shape>
          </v:group>
        </w:pict>
      </w:r>
      <w:r>
        <w:rPr>
          <w:spacing w:val="148"/>
        </w:rPr>
      </w:r>
    </w:p>
    <w:p>
      <w:pPr>
        <w:spacing w:after="0"/>
        <w:sectPr>
          <w:pgSz w:w="11910" w:h="16840"/>
          <w:pgMar w:header="0" w:footer="552" w:top="1380" w:bottom="740" w:left="920" w:right="440"/>
        </w:sectPr>
      </w:pPr>
    </w:p>
    <w:p>
      <w:pPr>
        <w:spacing w:before="47"/>
        <w:ind w:left="1705" w:right="16" w:firstLine="0"/>
        <w:jc w:val="center"/>
        <w:rPr>
          <w:b/>
          <w:i/>
          <w:sz w:val="12"/>
        </w:rPr>
      </w:pPr>
      <w:r>
        <w:rPr>
          <w:b/>
          <w:i/>
          <w:color w:val="EC524E"/>
          <w:sz w:val="12"/>
        </w:rPr>
        <w:t>Eksempler på eksisterende</w:t>
      </w:r>
    </w:p>
    <w:p>
      <w:pPr>
        <w:spacing w:before="6"/>
        <w:ind w:left="1705" w:right="9" w:firstLine="0"/>
        <w:jc w:val="center"/>
        <w:rPr>
          <w:b/>
          <w:i/>
          <w:sz w:val="12"/>
        </w:rPr>
      </w:pPr>
      <w:r>
        <w:rPr>
          <w:b/>
          <w:i/>
          <w:color w:val="EC524E"/>
          <w:w w:val="105"/>
          <w:sz w:val="12"/>
        </w:rPr>
        <w:t>datainfrastrukturer</w:t>
      </w:r>
    </w:p>
    <w:p>
      <w:pPr>
        <w:spacing w:before="118"/>
        <w:ind w:left="1729" w:right="0" w:firstLine="0"/>
        <w:jc w:val="left"/>
        <w:rPr>
          <w:b/>
          <w:i/>
          <w:sz w:val="12"/>
        </w:rPr>
      </w:pPr>
      <w:r>
        <w:rPr/>
        <w:br w:type="column"/>
      </w:r>
      <w:r>
        <w:rPr>
          <w:b/>
          <w:i/>
          <w:color w:val="EC524E"/>
          <w:w w:val="105"/>
          <w:sz w:val="12"/>
        </w:rPr>
        <w:t>Hybridløsning</w:t>
      </w:r>
    </w:p>
    <w:p>
      <w:pPr>
        <w:spacing w:after="0"/>
        <w:jc w:val="left"/>
        <w:rPr>
          <w:sz w:val="12"/>
        </w:rPr>
        <w:sectPr>
          <w:type w:val="continuous"/>
          <w:pgSz w:w="11910" w:h="16840"/>
          <w:pgMar w:top="460" w:bottom="280" w:left="920" w:right="440"/>
          <w:cols w:num="2" w:equalWidth="0">
            <w:col w:w="3435" w:space="643"/>
            <w:col w:w="6472"/>
          </w:cols>
        </w:sectPr>
      </w:pPr>
    </w:p>
    <w:p>
      <w:pPr>
        <w:pStyle w:val="BodyText"/>
        <w:rPr>
          <w:b/>
          <w:i/>
        </w:rPr>
      </w:pPr>
    </w:p>
    <w:p>
      <w:pPr>
        <w:pStyle w:val="BodyText"/>
        <w:spacing w:before="9"/>
        <w:rPr>
          <w:b/>
          <w:i/>
          <w:sz w:val="27"/>
        </w:rPr>
      </w:pPr>
    </w:p>
    <w:p>
      <w:pPr>
        <w:pStyle w:val="BodyText"/>
        <w:spacing w:line="360" w:lineRule="auto" w:before="99"/>
        <w:ind w:left="498" w:right="669"/>
      </w:pPr>
      <w:r>
        <w:rPr/>
        <w:t>DIAS er en ny løsning for forbedret adgang til satellitdata, som stadig er under opbygning. Gennemgangen er derfor baseret på, at DIAS vil efter planen være klar til ibrugtagning i første halvår 2018 og forventeligt vil dække hovedparten af de behov, som danske anvendere har til adgang til gratis satellitdata, herunder Copernicus data – og forventeligt EUMESAT/ECWMF data. Disse data forventes udstillet både i form af rådata, historiske data, præprocesserede data samt give adgang til en række tjenester samt muligheder for cloud-processering. Det er derfor oplagt, at hybridløsningen anvender DIAS som fundament i en dansk infrastruktur.</w:t>
      </w:r>
    </w:p>
    <w:p>
      <w:pPr>
        <w:pStyle w:val="BodyText"/>
        <w:spacing w:before="2"/>
        <w:rPr>
          <w:sz w:val="21"/>
        </w:rPr>
      </w:pPr>
    </w:p>
    <w:p>
      <w:pPr>
        <w:pStyle w:val="BodyText"/>
        <w:spacing w:line="360" w:lineRule="auto"/>
        <w:ind w:left="498" w:right="579"/>
      </w:pPr>
      <w:r>
        <w:rPr/>
        <w:t>For at imødekomme danske anvenderes behov for viden og information om satellitdata, teknisk såvel som anvendelsesrelateret, kan det overvejes at genanvende viden og erfaringer fra en af Danmarks eksisterende offentlige datainfrastrukturer som front-end ud mod anvenderne. Her ligger der mulighed for yderligere processering af de rå satellitdata i forhold til konkrete danske behov (fx udregning af vegetationsindeks på baggrund af rådata), idet selve databehandlingen udføres i DIAS’ cloud-processeringsmiljø. Her kan data fx</w:t>
      </w:r>
    </w:p>
    <w:p>
      <w:pPr>
        <w:spacing w:after="0" w:line="360" w:lineRule="auto"/>
        <w:sectPr>
          <w:type w:val="continuous"/>
          <w:pgSz w:w="11910" w:h="16840"/>
          <w:pgMar w:top="460" w:bottom="280" w:left="920" w:right="440"/>
        </w:sectPr>
      </w:pPr>
    </w:p>
    <w:p>
      <w:pPr>
        <w:pStyle w:val="BodyText"/>
        <w:spacing w:line="360" w:lineRule="auto" w:before="74"/>
        <w:ind w:left="498" w:right="712"/>
      </w:pPr>
      <w:r>
        <w:rPr/>
        <w:t>også konverteres til de standarder og formater, som ønskes af de danske brugere. Resultatet af denne pro- cessering vil være data, kort eller statistik, udtrukket på baggrund af de processerede data.</w:t>
      </w:r>
    </w:p>
    <w:p>
      <w:pPr>
        <w:pStyle w:val="BodyText"/>
        <w:spacing w:before="1"/>
        <w:rPr>
          <w:sz w:val="21"/>
        </w:rPr>
      </w:pPr>
    </w:p>
    <w:p>
      <w:pPr>
        <w:pStyle w:val="BodyText"/>
        <w:spacing w:line="360" w:lineRule="auto" w:before="1"/>
        <w:ind w:left="498" w:right="623"/>
      </w:pPr>
      <w:r>
        <w:rPr/>
        <w:t>Hybridløsningen kan ydermere rumme muligheden for at supplere med komponenter fra samarbejds- modellen, dvs. samarbejde med et eller flere af de øvrige medlemslande. Dette samarbejde kan antage flere former fra uforpligtende samarbejdsrelationer – over fællesindkøb af yderligere data og tjenester til gen- brug af infrastrukturkomponenter, udviklet af det pågældende medlemsland.</w:t>
      </w:r>
    </w:p>
    <w:p>
      <w:pPr>
        <w:pStyle w:val="BodyText"/>
        <w:rPr>
          <w:sz w:val="21"/>
        </w:rPr>
      </w:pPr>
    </w:p>
    <w:p>
      <w:pPr>
        <w:pStyle w:val="BodyText"/>
        <w:spacing w:line="360" w:lineRule="auto" w:before="1"/>
        <w:ind w:left="498" w:right="607"/>
      </w:pPr>
      <w:r>
        <w:rPr/>
        <w:t>Hybridløsningen indeholder også en front-end målrettet danske anvendere, især den brede skare af ”al- mindelige” anvendere, idet de mere avancerede anvendere forventeligt besidder viden og kompetencer til at tilgå infrastrukturen uden yderligere information og vejledning. Formålet med front-enden er at tilbyde én,</w:t>
      </w:r>
      <w:r>
        <w:rPr>
          <w:spacing w:val="-5"/>
        </w:rPr>
        <w:t> </w:t>
      </w:r>
      <w:r>
        <w:rPr/>
        <w:t>fælles</w:t>
      </w:r>
      <w:r>
        <w:rPr>
          <w:spacing w:val="-4"/>
        </w:rPr>
        <w:t> </w:t>
      </w:r>
      <w:r>
        <w:rPr/>
        <w:t>indgang</w:t>
      </w:r>
      <w:r>
        <w:rPr>
          <w:spacing w:val="-4"/>
        </w:rPr>
        <w:t> </w:t>
      </w:r>
      <w:r>
        <w:rPr/>
        <w:t>til</w:t>
      </w:r>
      <w:r>
        <w:rPr>
          <w:spacing w:val="-3"/>
        </w:rPr>
        <w:t> </w:t>
      </w:r>
      <w:r>
        <w:rPr/>
        <w:t>viden</w:t>
      </w:r>
      <w:r>
        <w:rPr>
          <w:spacing w:val="-1"/>
        </w:rPr>
        <w:t> </w:t>
      </w:r>
      <w:r>
        <w:rPr/>
        <w:t>om</w:t>
      </w:r>
      <w:r>
        <w:rPr>
          <w:spacing w:val="-3"/>
        </w:rPr>
        <w:t> </w:t>
      </w:r>
      <w:r>
        <w:rPr/>
        <w:t>og</w:t>
      </w:r>
      <w:r>
        <w:rPr>
          <w:spacing w:val="-3"/>
        </w:rPr>
        <w:t> </w:t>
      </w:r>
      <w:r>
        <w:rPr/>
        <w:t>adgang</w:t>
      </w:r>
      <w:r>
        <w:rPr>
          <w:spacing w:val="-4"/>
        </w:rPr>
        <w:t> </w:t>
      </w:r>
      <w:r>
        <w:rPr/>
        <w:t>til</w:t>
      </w:r>
      <w:r>
        <w:rPr>
          <w:spacing w:val="-2"/>
        </w:rPr>
        <w:t> </w:t>
      </w:r>
      <w:r>
        <w:rPr/>
        <w:t>satellitdata,</w:t>
      </w:r>
      <w:r>
        <w:rPr>
          <w:spacing w:val="-3"/>
        </w:rPr>
        <w:t> </w:t>
      </w:r>
      <w:r>
        <w:rPr/>
        <w:t>så</w:t>
      </w:r>
      <w:r>
        <w:rPr>
          <w:spacing w:val="-3"/>
        </w:rPr>
        <w:t> </w:t>
      </w:r>
      <w:r>
        <w:rPr/>
        <w:t>danske</w:t>
      </w:r>
      <w:r>
        <w:rPr>
          <w:spacing w:val="-3"/>
        </w:rPr>
        <w:t> </w:t>
      </w:r>
      <w:r>
        <w:rPr/>
        <w:t>anvendere</w:t>
      </w:r>
      <w:r>
        <w:rPr>
          <w:spacing w:val="-4"/>
        </w:rPr>
        <w:t> </w:t>
      </w:r>
      <w:r>
        <w:rPr/>
        <w:t>kun skal</w:t>
      </w:r>
      <w:r>
        <w:rPr>
          <w:spacing w:val="-3"/>
        </w:rPr>
        <w:t> </w:t>
      </w:r>
      <w:r>
        <w:rPr/>
        <w:t>henvende</w:t>
      </w:r>
      <w:r>
        <w:rPr>
          <w:spacing w:val="-3"/>
        </w:rPr>
        <w:t> </w:t>
      </w:r>
      <w:r>
        <w:rPr/>
        <w:t>sig</w:t>
      </w:r>
      <w:r>
        <w:rPr>
          <w:spacing w:val="-4"/>
        </w:rPr>
        <w:t> </w:t>
      </w:r>
      <w:r>
        <w:rPr/>
        <w:t>et</w:t>
      </w:r>
      <w:r>
        <w:rPr>
          <w:spacing w:val="-3"/>
        </w:rPr>
        <w:t> </w:t>
      </w:r>
      <w:r>
        <w:rPr/>
        <w:t>sted for at få opfyldt deres behov for viden om adgang til data såvel som brugen af data. Især i dialogen med de øvrige lande blev det fastslået, at kommunikation med anvenderne, herunder formidling af dokumentation og eksempler på anvendelser, bør prioriteres højt.</w:t>
      </w:r>
    </w:p>
    <w:p>
      <w:pPr>
        <w:pStyle w:val="BodyText"/>
        <w:spacing w:before="3"/>
        <w:rPr>
          <w:sz w:val="21"/>
        </w:rPr>
      </w:pPr>
    </w:p>
    <w:p>
      <w:pPr>
        <w:pStyle w:val="BodyText"/>
        <w:spacing w:line="360" w:lineRule="auto" w:before="1"/>
        <w:ind w:left="498" w:right="738" w:hanging="1"/>
      </w:pPr>
      <w:r>
        <w:rPr/>
        <w:t>Der findes allerede i dag en række front-end-løsninger på andre, sammenlignelige fællesoffentlige datain- frastrukturer, fx den fællesoffentlige datafordeler, Kortforsyningen, Miljøportalen og Arctic SDI. Hybrid- løsningen kan bygge videre på – eller lader sig inspirere af – en af disse infrastrukturers front-end- løsninger. Det skal i denne sammenhæng også nævnes, at en kommende hybridløsning ikke nødvendigvis kun skal formidle data via netop én front-end. Fx vil det være muligt, at satellitdata relateret til Grønland distribueres gennem både Arctic SDI såvel som datainfrastrukturens front-end.</w:t>
      </w:r>
    </w:p>
    <w:p>
      <w:pPr>
        <w:pStyle w:val="BodyText"/>
        <w:spacing w:before="11"/>
      </w:pPr>
    </w:p>
    <w:p>
      <w:pPr>
        <w:pStyle w:val="Heading6"/>
        <w:numPr>
          <w:ilvl w:val="2"/>
          <w:numId w:val="26"/>
        </w:numPr>
        <w:tabs>
          <w:tab w:pos="1212" w:val="left" w:leader="none"/>
        </w:tabs>
        <w:spacing w:line="240" w:lineRule="auto" w:before="0" w:after="0"/>
        <w:ind w:left="1211" w:right="0" w:hanging="645"/>
        <w:jc w:val="left"/>
      </w:pPr>
      <w:r>
        <w:rPr>
          <w:color w:val="A21F1F"/>
        </w:rPr>
        <w:t>Sammenligning af de fire</w:t>
      </w:r>
      <w:r>
        <w:rPr>
          <w:color w:val="A21F1F"/>
          <w:spacing w:val="-3"/>
        </w:rPr>
        <w:t> </w:t>
      </w:r>
      <w:r>
        <w:rPr>
          <w:color w:val="A21F1F"/>
        </w:rPr>
        <w:t>løsningsscenarier</w:t>
      </w:r>
    </w:p>
    <w:p>
      <w:pPr>
        <w:pStyle w:val="BodyText"/>
        <w:spacing w:before="4"/>
        <w:rPr>
          <w:sz w:val="25"/>
        </w:rPr>
      </w:pPr>
    </w:p>
    <w:p>
      <w:pPr>
        <w:pStyle w:val="BodyText"/>
        <w:spacing w:line="360" w:lineRule="auto"/>
        <w:ind w:left="498" w:right="708"/>
      </w:pPr>
      <w:r>
        <w:rPr/>
        <w:t>Alle fire løsningsscenarier har hver især en række fordele og ulemper. For at vurdere dem i forhold til hin- anden, sammenlignes de ud fra, dels hvor godt de vurderes at opfylde de danske anvenderes forskellige behov. Vurderingerne er kvalitative og tildeles en af følgende tre værdier; høj (1), middel (2) og lav (3).</w:t>
      </w:r>
    </w:p>
    <w:p>
      <w:pPr>
        <w:pStyle w:val="BodyText"/>
        <w:spacing w:line="360" w:lineRule="auto"/>
        <w:ind w:left="498" w:right="638"/>
      </w:pPr>
      <w:r>
        <w:rPr/>
        <w:t>Flere løsninger kan således godt score ”høj” ud for det samme behov. Nedenstående tabel 12 viser, hvor godt de fire løsningsscenarier scorer. Bundlinjen opsummerer antallet af høje, middel og lave vurderinger, således at en lav score er udtryk for, at løsningsscenariet samlet set lever godt op til behov såvel som de parametre, der relaterer sig til etablering af løsningen. Vurderingen af DIAS er foretaget med de nuværen- de forventninger til indhold og funktionallitet. Den endelige udformning af DIAS kan variere fra dette, og kan muligvis ændre det samlede billede. Jf. afsnit 11.4.1. om driftsomkostninger, beregnes de endelige driftsomkostninger først i en efterfølgende analysefase.</w:t>
      </w:r>
    </w:p>
    <w:p>
      <w:pPr>
        <w:spacing w:after="0" w:line="360" w:lineRule="auto"/>
        <w:sectPr>
          <w:pgSz w:w="11910" w:h="16840"/>
          <w:pgMar w:header="0" w:footer="552" w:top="1380" w:bottom="740" w:left="920" w:right="44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27"/>
        </w:rPr>
      </w:pPr>
    </w:p>
    <w:p>
      <w:pPr>
        <w:spacing w:before="101"/>
        <w:ind w:left="498" w:right="729" w:firstLine="0"/>
        <w:jc w:val="left"/>
        <w:rPr>
          <w:i/>
          <w:sz w:val="18"/>
        </w:rPr>
      </w:pPr>
      <w:r>
        <w:rPr/>
        <w:pict>
          <v:group style="position:absolute;margin-left:77.664101pt;margin-top:32.050327pt;width:460.1pt;height:41.05pt;mso-position-horizontal-relative:page;mso-position-vertical-relative:paragraph;z-index:8336;mso-wrap-distance-left:0;mso-wrap-distance-right:0" coordorigin="1553,641" coordsize="9202,821">
            <v:rect style="position:absolute;left:1553;top:642;width:3399;height:819" filled="true" fillcolor="#a21f1f" stroked="false">
              <v:fill type="solid"/>
            </v:rect>
            <v:rect style="position:absolute;left:1656;top:950;width:3188;height:204" filled="true" fillcolor="#a21f1f" stroked="false">
              <v:fill type="solid"/>
            </v:rect>
            <v:rect style="position:absolute;left:4952;top:642;width:1242;height:819" filled="true" fillcolor="#a21f1f" stroked="false">
              <v:fill type="solid"/>
            </v:rect>
            <v:rect style="position:absolute;left:5060;top:642;width:1026;height:204" filled="true" fillcolor="#a21f1f" stroked="false">
              <v:fill type="solid"/>
            </v:rect>
            <v:rect style="position:absolute;left:5060;top:846;width:1026;height:204" filled="true" fillcolor="#a21f1f" stroked="false">
              <v:fill type="solid"/>
            </v:rect>
            <v:rect style="position:absolute;left:5060;top:1050;width:1026;height:204" filled="true" fillcolor="#a21f1f" stroked="false">
              <v:fill type="solid"/>
            </v:rect>
            <v:rect style="position:absolute;left:5060;top:1254;width:1026;height:207" filled="true" fillcolor="#a21f1f" stroked="false">
              <v:fill type="solid"/>
            </v:rect>
            <v:rect style="position:absolute;left:6193;top:642;width:1463;height:819" filled="true" fillcolor="#a21f1f" stroked="false">
              <v:fill type="solid"/>
            </v:rect>
            <v:rect style="position:absolute;left:6301;top:743;width:1247;height:207" filled="true" fillcolor="#a21f1f" stroked="false">
              <v:fill type="solid"/>
            </v:rect>
            <v:rect style="position:absolute;left:6301;top:950;width:1247;height:204" filled="true" fillcolor="#a21f1f" stroked="false">
              <v:fill type="solid"/>
            </v:rect>
            <v:rect style="position:absolute;left:6301;top:1154;width:1247;height:204" filled="true" fillcolor="#a21f1f" stroked="false">
              <v:fill type="solid"/>
            </v:rect>
            <v:rect style="position:absolute;left:7655;top:642;width:1544;height:819" filled="true" fillcolor="#a21f1f" stroked="false">
              <v:fill type="solid"/>
            </v:rect>
            <v:rect style="position:absolute;left:7763;top:743;width:1328;height:207" filled="true" fillcolor="#a21f1f" stroked="false">
              <v:fill type="solid"/>
            </v:rect>
            <v:rect style="position:absolute;left:7763;top:950;width:1328;height:204" filled="true" fillcolor="#a21f1f" stroked="false">
              <v:fill type="solid"/>
            </v:rect>
            <v:rect style="position:absolute;left:7763;top:1154;width:1328;height:204" filled="true" fillcolor="#a21f1f" stroked="false">
              <v:fill type="solid"/>
            </v:rect>
            <v:rect style="position:absolute;left:9198;top:642;width:1556;height:819" filled="true" fillcolor="#a21f1f" stroked="false">
              <v:fill type="solid"/>
            </v:rect>
            <v:rect style="position:absolute;left:9306;top:846;width:1345;height:204" filled="true" fillcolor="#a21f1f" stroked="false">
              <v:fill type="solid"/>
            </v:rect>
            <v:rect style="position:absolute;left:9306;top:1050;width:1345;height:204" filled="true" fillcolor="#a21f1f" stroked="false">
              <v:fill type="solid"/>
            </v:rect>
            <v:shape style="position:absolute;left:7816;top:741;width:2855;height:615" type="#_x0000_t202" filled="false" stroked="false">
              <v:textbox inset="0,0,0,0">
                <w:txbxContent>
                  <w:p>
                    <w:pPr>
                      <w:tabs>
                        <w:tab w:pos="1643" w:val="left" w:leader="none"/>
                      </w:tabs>
                      <w:spacing w:line="156" w:lineRule="auto" w:before="22"/>
                      <w:ind w:left="0" w:right="0" w:firstLine="93"/>
                      <w:jc w:val="left"/>
                      <w:rPr>
                        <w:b/>
                        <w:sz w:val="18"/>
                      </w:rPr>
                    </w:pPr>
                    <w:r>
                      <w:rPr>
                        <w:b/>
                        <w:color w:val="FFFFFF"/>
                        <w:sz w:val="18"/>
                      </w:rPr>
                      <w:t>Scenarie</w:t>
                    </w:r>
                    <w:r>
                      <w:rPr>
                        <w:b/>
                        <w:color w:val="FFFFFF"/>
                        <w:spacing w:val="-2"/>
                        <w:sz w:val="18"/>
                      </w:rPr>
                      <w:t> </w:t>
                    </w:r>
                    <w:r>
                      <w:rPr>
                        <w:b/>
                        <w:color w:val="FFFFFF"/>
                        <w:sz w:val="18"/>
                      </w:rPr>
                      <w:t>2:</w:t>
                    </w:r>
                    <w:r>
                      <w:rPr>
                        <w:rFonts w:ascii="Times New Roman"/>
                        <w:color w:val="FFFFFF"/>
                        <w:sz w:val="18"/>
                      </w:rPr>
                      <w:tab/>
                    </w:r>
                    <w:r>
                      <w:rPr>
                        <w:b/>
                        <w:color w:val="FFFFFF"/>
                        <w:position w:val="-9"/>
                        <w:sz w:val="18"/>
                      </w:rPr>
                      <w:t>Scenarie</w:t>
                    </w:r>
                    <w:r>
                      <w:rPr>
                        <w:b/>
                        <w:color w:val="FFFFFF"/>
                        <w:spacing w:val="-1"/>
                        <w:position w:val="-9"/>
                        <w:sz w:val="18"/>
                      </w:rPr>
                      <w:t> </w:t>
                    </w:r>
                    <w:r>
                      <w:rPr>
                        <w:b/>
                        <w:color w:val="FFFFFF"/>
                        <w:position w:val="-9"/>
                        <w:sz w:val="18"/>
                      </w:rPr>
                      <w:t>3:</w:t>
                    </w:r>
                  </w:p>
                  <w:p>
                    <w:pPr>
                      <w:tabs>
                        <w:tab w:pos="1490" w:val="left" w:leader="none"/>
                      </w:tabs>
                      <w:spacing w:line="120" w:lineRule="auto" w:before="34"/>
                      <w:ind w:left="268" w:right="18" w:hanging="269"/>
                      <w:jc w:val="left"/>
                      <w:rPr>
                        <w:b/>
                        <w:sz w:val="18"/>
                      </w:rPr>
                    </w:pPr>
                    <w:r>
                      <w:rPr>
                        <w:b/>
                        <w:color w:val="FFFFFF"/>
                        <w:position w:val="10"/>
                        <w:sz w:val="18"/>
                      </w:rPr>
                      <w:t>Egenudviklet</w:t>
                    </w:r>
                    <w:r>
                      <w:rPr>
                        <w:rFonts w:ascii="Times New Roman" w:hAnsi="Times New Roman"/>
                        <w:color w:val="FFFFFF"/>
                        <w:position w:val="10"/>
                        <w:sz w:val="18"/>
                      </w:rPr>
                      <w:tab/>
                    </w:r>
                    <w:r>
                      <w:rPr>
                        <w:b/>
                        <w:color w:val="FFFFFF"/>
                        <w:spacing w:val="-1"/>
                        <w:sz w:val="18"/>
                      </w:rPr>
                      <w:t>Hybridløsning </w:t>
                    </w:r>
                    <w:r>
                      <w:rPr>
                        <w:b/>
                        <w:color w:val="FFFFFF"/>
                        <w:sz w:val="18"/>
                      </w:rPr>
                      <w:t>løsning</w:t>
                    </w:r>
                  </w:p>
                </w:txbxContent>
              </v:textbox>
              <w10:wrap type="none"/>
            </v:shape>
            <v:shape style="position:absolute;left:6339;top:741;width:1191;height:615" type="#_x0000_t202" filled="false" stroked="false">
              <v:textbox inset="0,0,0,0">
                <w:txbxContent>
                  <w:p>
                    <w:pPr>
                      <w:spacing w:before="0"/>
                      <w:ind w:left="0" w:right="18" w:hanging="4"/>
                      <w:jc w:val="center"/>
                      <w:rPr>
                        <w:b/>
                        <w:sz w:val="18"/>
                      </w:rPr>
                    </w:pPr>
                    <w:r>
                      <w:rPr>
                        <w:b/>
                        <w:color w:val="FFFFFF"/>
                        <w:sz w:val="18"/>
                      </w:rPr>
                      <w:t>Scenarie 1: Samarbejds- model</w:t>
                    </w:r>
                  </w:p>
                </w:txbxContent>
              </v:textbox>
              <w10:wrap type="none"/>
            </v:shape>
            <v:shape style="position:absolute;left:5084;top:641;width:997;height:817" type="#_x0000_t202" filled="false" stroked="false">
              <v:textbox inset="0,0,0,0">
                <w:txbxContent>
                  <w:p>
                    <w:pPr>
                      <w:spacing w:before="0"/>
                      <w:ind w:left="84" w:right="102" w:firstLine="0"/>
                      <w:jc w:val="center"/>
                      <w:rPr>
                        <w:b/>
                        <w:sz w:val="18"/>
                      </w:rPr>
                    </w:pPr>
                    <w:r>
                      <w:rPr>
                        <w:b/>
                        <w:color w:val="FFFFFF"/>
                        <w:sz w:val="18"/>
                      </w:rPr>
                      <w:t>Scenarie 0: DIAS,</w:t>
                    </w:r>
                  </w:p>
                  <w:p>
                    <w:pPr>
                      <w:spacing w:before="0"/>
                      <w:ind w:left="0" w:right="18" w:firstLine="0"/>
                      <w:jc w:val="center"/>
                      <w:rPr>
                        <w:b/>
                        <w:sz w:val="18"/>
                      </w:rPr>
                    </w:pPr>
                    <w:r>
                      <w:rPr>
                        <w:b/>
                        <w:color w:val="FFFFFF"/>
                        <w:sz w:val="18"/>
                      </w:rPr>
                      <w:t>men ingen tiltag</w:t>
                    </w:r>
                  </w:p>
                </w:txbxContent>
              </v:textbox>
              <w10:wrap type="none"/>
            </v:shape>
            <v:shape style="position:absolute;left:1656;top:948;width:1105;height:205" type="#_x0000_t202" filled="false" stroked="false">
              <v:textbox inset="0,0,0,0">
                <w:txbxContent>
                  <w:p>
                    <w:pPr>
                      <w:spacing w:before="0"/>
                      <w:ind w:left="0" w:right="0" w:firstLine="0"/>
                      <w:jc w:val="left"/>
                      <w:rPr>
                        <w:b/>
                        <w:sz w:val="18"/>
                      </w:rPr>
                    </w:pPr>
                    <w:r>
                      <w:rPr>
                        <w:b/>
                        <w:color w:val="FFFFFF"/>
                        <w:sz w:val="18"/>
                      </w:rPr>
                      <w:t>Egenskaber</w:t>
                    </w:r>
                  </w:p>
                </w:txbxContent>
              </v:textbox>
              <w10:wrap type="none"/>
            </v:shape>
            <w10:wrap type="topAndBottom"/>
          </v:group>
        </w:pict>
      </w:r>
      <w:r>
        <w:rPr>
          <w:i/>
          <w:color w:val="A21F1F"/>
          <w:sz w:val="18"/>
        </w:rPr>
        <w:t>Tabel 12. Løsningsscenariernes evne til at opfylde danske behov. Vurderingerne af opfyldelsesevne er kvalitative og tildeles en af flg. tre værdier: høj (1), middel (2) eller lav (3)</w:t>
      </w:r>
    </w:p>
    <w:p>
      <w:pPr>
        <w:pStyle w:val="BodyText"/>
        <w:tabs>
          <w:tab w:pos="4608" w:val="left" w:leader="none"/>
          <w:tab w:pos="5959" w:val="left" w:leader="none"/>
          <w:tab w:pos="7462" w:val="left" w:leader="none"/>
          <w:tab w:pos="9101" w:val="right" w:leader="none"/>
        </w:tabs>
        <w:spacing w:before="33"/>
        <w:ind w:left="736"/>
      </w:pPr>
      <w:r>
        <w:rPr/>
        <w:t>Adgang</w:t>
      </w:r>
      <w:r>
        <w:rPr>
          <w:spacing w:val="-4"/>
        </w:rPr>
        <w:t> </w:t>
      </w:r>
      <w:r>
        <w:rPr/>
        <w:t>til</w:t>
      </w:r>
      <w:r>
        <w:rPr>
          <w:spacing w:val="-2"/>
        </w:rPr>
        <w:t> </w:t>
      </w:r>
      <w:r>
        <w:rPr/>
        <w:t>rådata</w:t>
      </w:r>
      <w:r>
        <w:rPr>
          <w:rFonts w:ascii="Times New Roman" w:hAnsi="Times New Roman"/>
        </w:rPr>
        <w:tab/>
      </w:r>
      <w:r>
        <w:rPr/>
        <w:t>1</w:t>
      </w:r>
      <w:r>
        <w:rPr>
          <w:rFonts w:ascii="Times New Roman" w:hAnsi="Times New Roman"/>
        </w:rPr>
        <w:tab/>
      </w:r>
      <w:r>
        <w:rPr/>
        <w:t>1</w:t>
      </w:r>
      <w:r>
        <w:rPr>
          <w:rFonts w:ascii="Times New Roman" w:hAnsi="Times New Roman"/>
        </w:rPr>
        <w:tab/>
      </w:r>
      <w:r>
        <w:rPr/>
        <w:t>1</w:t>
      </w:r>
      <w:r>
        <w:rPr>
          <w:rFonts w:ascii="Times New Roman" w:hAnsi="Times New Roman"/>
        </w:rPr>
        <w:tab/>
      </w:r>
      <w:r>
        <w:rPr/>
        <w:t>1</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spacing w:line="204" w:lineRule="exact" w:before="163"/>
        <w:ind w:left="498" w:right="0" w:firstLine="0"/>
        <w:jc w:val="left"/>
        <w:rPr>
          <w:sz w:val="18"/>
        </w:rPr>
      </w:pPr>
      <w:r>
        <w:rPr/>
        <w:pict>
          <v:shape style="position:absolute;margin-left:77.664101pt;margin-top:-346.406982pt;width:460.1pt;height:372.2pt;mso-position-horizontal-relative:page;mso-position-vertical-relative:paragraph;z-index:1040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99"/>
                    <w:gridCol w:w="1241"/>
                    <w:gridCol w:w="1462"/>
                    <w:gridCol w:w="1543"/>
                    <w:gridCol w:w="1555"/>
                  </w:tblGrid>
                  <w:tr>
                    <w:trPr>
                      <w:trHeight w:val="338" w:hRule="atLeast"/>
                    </w:trPr>
                    <w:tc>
                      <w:tcPr>
                        <w:tcW w:w="3399" w:type="dxa"/>
                        <w:tcBorders>
                          <w:right w:val="single" w:sz="4" w:space="0" w:color="FFFFFF"/>
                        </w:tcBorders>
                        <w:shd w:val="clear" w:color="auto" w:fill="F2F2F2"/>
                      </w:tcPr>
                      <w:p>
                        <w:pPr>
                          <w:pStyle w:val="TableParagraph"/>
                          <w:spacing w:before="52"/>
                          <w:ind w:left="103"/>
                          <w:rPr>
                            <w:sz w:val="20"/>
                          </w:rPr>
                        </w:pPr>
                        <w:r>
                          <w:rPr>
                            <w:sz w:val="20"/>
                          </w:rPr>
                          <w:t>Adgang til præprocesserede data</w:t>
                        </w:r>
                      </w:p>
                    </w:tc>
                    <w:tc>
                      <w:tcPr>
                        <w:tcW w:w="1241" w:type="dxa"/>
                        <w:tcBorders>
                          <w:left w:val="single" w:sz="4" w:space="0" w:color="FFFFFF"/>
                          <w:right w:val="single" w:sz="4" w:space="0" w:color="FFFFFF"/>
                        </w:tcBorders>
                        <w:shd w:val="clear" w:color="auto" w:fill="F2F2F2"/>
                      </w:tcPr>
                      <w:p>
                        <w:pPr>
                          <w:pStyle w:val="TableParagraph"/>
                          <w:spacing w:before="52"/>
                          <w:jc w:val="center"/>
                          <w:rPr>
                            <w:sz w:val="20"/>
                          </w:rPr>
                        </w:pPr>
                        <w:r>
                          <w:rPr>
                            <w:w w:val="99"/>
                            <w:sz w:val="20"/>
                          </w:rPr>
                          <w:t>1</w:t>
                        </w:r>
                      </w:p>
                    </w:tc>
                    <w:tc>
                      <w:tcPr>
                        <w:tcW w:w="1462" w:type="dxa"/>
                        <w:tcBorders>
                          <w:left w:val="single" w:sz="4" w:space="0" w:color="FFFFFF"/>
                          <w:right w:val="single" w:sz="4" w:space="0" w:color="FFFFFF"/>
                        </w:tcBorders>
                        <w:shd w:val="clear" w:color="auto" w:fill="F2F2F2"/>
                      </w:tcPr>
                      <w:p>
                        <w:pPr>
                          <w:pStyle w:val="TableParagraph"/>
                          <w:spacing w:before="52"/>
                          <w:ind w:right="1"/>
                          <w:jc w:val="center"/>
                          <w:rPr>
                            <w:sz w:val="20"/>
                          </w:rPr>
                        </w:pPr>
                        <w:r>
                          <w:rPr>
                            <w:w w:val="99"/>
                            <w:sz w:val="20"/>
                          </w:rPr>
                          <w:t>1</w:t>
                        </w:r>
                      </w:p>
                    </w:tc>
                    <w:tc>
                      <w:tcPr>
                        <w:tcW w:w="1543" w:type="dxa"/>
                        <w:tcBorders>
                          <w:left w:val="single" w:sz="4" w:space="0" w:color="FFFFFF"/>
                          <w:right w:val="single" w:sz="4" w:space="0" w:color="FFFFFF"/>
                        </w:tcBorders>
                        <w:shd w:val="clear" w:color="auto" w:fill="F2F2F2"/>
                      </w:tcPr>
                      <w:p>
                        <w:pPr>
                          <w:pStyle w:val="TableParagraph"/>
                          <w:spacing w:before="52"/>
                          <w:jc w:val="center"/>
                          <w:rPr>
                            <w:sz w:val="20"/>
                          </w:rPr>
                        </w:pPr>
                        <w:r>
                          <w:rPr>
                            <w:w w:val="99"/>
                            <w:sz w:val="20"/>
                          </w:rPr>
                          <w:t>1</w:t>
                        </w:r>
                      </w:p>
                    </w:tc>
                    <w:tc>
                      <w:tcPr>
                        <w:tcW w:w="1555" w:type="dxa"/>
                        <w:tcBorders>
                          <w:left w:val="single" w:sz="4" w:space="0" w:color="FFFFFF"/>
                        </w:tcBorders>
                        <w:shd w:val="clear" w:color="auto" w:fill="F2F2F2"/>
                      </w:tcPr>
                      <w:p>
                        <w:pPr>
                          <w:pStyle w:val="TableParagraph"/>
                          <w:spacing w:before="52"/>
                          <w:ind w:left="1"/>
                          <w:jc w:val="center"/>
                          <w:rPr>
                            <w:sz w:val="20"/>
                          </w:rPr>
                        </w:pPr>
                        <w:r>
                          <w:rPr>
                            <w:w w:val="99"/>
                            <w:sz w:val="20"/>
                          </w:rPr>
                          <w:t>1</w:t>
                        </w:r>
                      </w:p>
                    </w:tc>
                  </w:tr>
                  <w:tr>
                    <w:trPr>
                      <w:trHeight w:val="360" w:hRule="atLeast"/>
                    </w:trPr>
                    <w:tc>
                      <w:tcPr>
                        <w:tcW w:w="3399" w:type="dxa"/>
                        <w:tcBorders>
                          <w:right w:val="single" w:sz="4" w:space="0" w:color="FFFFFF"/>
                        </w:tcBorders>
                      </w:tcPr>
                      <w:p>
                        <w:pPr>
                          <w:pStyle w:val="TableParagraph"/>
                          <w:spacing w:before="64"/>
                          <w:ind w:left="103"/>
                          <w:rPr>
                            <w:sz w:val="20"/>
                          </w:rPr>
                        </w:pPr>
                        <w:r>
                          <w:rPr>
                            <w:sz w:val="20"/>
                          </w:rPr>
                          <w:t>Adgang til historiske data</w:t>
                        </w:r>
                      </w:p>
                    </w:tc>
                    <w:tc>
                      <w:tcPr>
                        <w:tcW w:w="1241" w:type="dxa"/>
                        <w:tcBorders>
                          <w:left w:val="single" w:sz="4" w:space="0" w:color="FFFFFF"/>
                          <w:right w:val="single" w:sz="4" w:space="0" w:color="FFFFFF"/>
                        </w:tcBorders>
                      </w:tcPr>
                      <w:p>
                        <w:pPr>
                          <w:pStyle w:val="TableParagraph"/>
                          <w:spacing w:before="64"/>
                          <w:jc w:val="center"/>
                          <w:rPr>
                            <w:sz w:val="20"/>
                          </w:rPr>
                        </w:pPr>
                        <w:r>
                          <w:rPr>
                            <w:w w:val="99"/>
                            <w:sz w:val="20"/>
                          </w:rPr>
                          <w:t>1</w:t>
                        </w:r>
                      </w:p>
                    </w:tc>
                    <w:tc>
                      <w:tcPr>
                        <w:tcW w:w="1462" w:type="dxa"/>
                        <w:tcBorders>
                          <w:left w:val="single" w:sz="4" w:space="0" w:color="FFFFFF"/>
                          <w:right w:val="single" w:sz="4" w:space="0" w:color="FFFFFF"/>
                        </w:tcBorders>
                      </w:tcPr>
                      <w:p>
                        <w:pPr>
                          <w:pStyle w:val="TableParagraph"/>
                          <w:spacing w:before="64"/>
                          <w:ind w:right="1"/>
                          <w:jc w:val="center"/>
                          <w:rPr>
                            <w:sz w:val="20"/>
                          </w:rPr>
                        </w:pPr>
                        <w:r>
                          <w:rPr>
                            <w:w w:val="99"/>
                            <w:sz w:val="20"/>
                          </w:rPr>
                          <w:t>2</w:t>
                        </w:r>
                      </w:p>
                    </w:tc>
                    <w:tc>
                      <w:tcPr>
                        <w:tcW w:w="1543" w:type="dxa"/>
                        <w:tcBorders>
                          <w:left w:val="single" w:sz="4" w:space="0" w:color="FFFFFF"/>
                          <w:right w:val="single" w:sz="4" w:space="0" w:color="FFFFFF"/>
                        </w:tcBorders>
                      </w:tcPr>
                      <w:p>
                        <w:pPr>
                          <w:pStyle w:val="TableParagraph"/>
                          <w:spacing w:before="64"/>
                          <w:jc w:val="center"/>
                          <w:rPr>
                            <w:sz w:val="20"/>
                          </w:rPr>
                        </w:pPr>
                        <w:r>
                          <w:rPr>
                            <w:w w:val="99"/>
                            <w:sz w:val="20"/>
                          </w:rPr>
                          <w:t>1</w:t>
                        </w:r>
                      </w:p>
                    </w:tc>
                    <w:tc>
                      <w:tcPr>
                        <w:tcW w:w="1555" w:type="dxa"/>
                        <w:tcBorders>
                          <w:left w:val="single" w:sz="4" w:space="0" w:color="FFFFFF"/>
                        </w:tcBorders>
                      </w:tcPr>
                      <w:p>
                        <w:pPr>
                          <w:pStyle w:val="TableParagraph"/>
                          <w:spacing w:before="64"/>
                          <w:ind w:left="1"/>
                          <w:jc w:val="center"/>
                          <w:rPr>
                            <w:sz w:val="20"/>
                          </w:rPr>
                        </w:pPr>
                        <w:r>
                          <w:rPr>
                            <w:w w:val="99"/>
                            <w:sz w:val="20"/>
                          </w:rPr>
                          <w:t>1</w:t>
                        </w:r>
                      </w:p>
                    </w:tc>
                  </w:tr>
                  <w:tr>
                    <w:trPr>
                      <w:trHeight w:val="340" w:hRule="atLeast"/>
                    </w:trPr>
                    <w:tc>
                      <w:tcPr>
                        <w:tcW w:w="3399" w:type="dxa"/>
                        <w:tcBorders>
                          <w:right w:val="single" w:sz="4" w:space="0" w:color="FFFFFF"/>
                        </w:tcBorders>
                        <w:shd w:val="clear" w:color="auto" w:fill="F2F2F2"/>
                      </w:tcPr>
                      <w:p>
                        <w:pPr>
                          <w:pStyle w:val="TableParagraph"/>
                          <w:spacing w:before="54"/>
                          <w:ind w:left="103"/>
                          <w:rPr>
                            <w:sz w:val="20"/>
                          </w:rPr>
                        </w:pPr>
                        <w:r>
                          <w:rPr>
                            <w:sz w:val="20"/>
                          </w:rPr>
                          <w:t>Adgang til nær-realtidsdata</w:t>
                        </w:r>
                      </w:p>
                    </w:tc>
                    <w:tc>
                      <w:tcPr>
                        <w:tcW w:w="1241" w:type="dxa"/>
                        <w:tcBorders>
                          <w:left w:val="single" w:sz="4" w:space="0" w:color="FFFFFF"/>
                          <w:right w:val="single" w:sz="4" w:space="0" w:color="FFFFFF"/>
                        </w:tcBorders>
                        <w:shd w:val="clear" w:color="auto" w:fill="F2F2F2"/>
                      </w:tcPr>
                      <w:p>
                        <w:pPr>
                          <w:pStyle w:val="TableParagraph"/>
                          <w:spacing w:before="54"/>
                          <w:ind w:right="1"/>
                          <w:jc w:val="center"/>
                          <w:rPr>
                            <w:sz w:val="20"/>
                          </w:rPr>
                        </w:pPr>
                        <w:r>
                          <w:rPr>
                            <w:w w:val="99"/>
                            <w:sz w:val="20"/>
                          </w:rPr>
                          <w:t>2</w:t>
                        </w:r>
                      </w:p>
                    </w:tc>
                    <w:tc>
                      <w:tcPr>
                        <w:tcW w:w="1462" w:type="dxa"/>
                        <w:tcBorders>
                          <w:left w:val="single" w:sz="4" w:space="0" w:color="FFFFFF"/>
                          <w:right w:val="single" w:sz="4" w:space="0" w:color="FFFFFF"/>
                        </w:tcBorders>
                        <w:shd w:val="clear" w:color="auto" w:fill="F2F2F2"/>
                      </w:tcPr>
                      <w:p>
                        <w:pPr>
                          <w:pStyle w:val="TableParagraph"/>
                          <w:spacing w:before="54"/>
                          <w:ind w:right="1"/>
                          <w:jc w:val="center"/>
                          <w:rPr>
                            <w:sz w:val="20"/>
                          </w:rPr>
                        </w:pPr>
                        <w:r>
                          <w:rPr>
                            <w:w w:val="99"/>
                            <w:sz w:val="20"/>
                          </w:rPr>
                          <w:t>3</w:t>
                        </w:r>
                      </w:p>
                    </w:tc>
                    <w:tc>
                      <w:tcPr>
                        <w:tcW w:w="1543" w:type="dxa"/>
                        <w:tcBorders>
                          <w:left w:val="single" w:sz="4" w:space="0" w:color="FFFFFF"/>
                          <w:right w:val="single" w:sz="4" w:space="0" w:color="FFFFFF"/>
                        </w:tcBorders>
                        <w:shd w:val="clear" w:color="auto" w:fill="F2F2F2"/>
                      </w:tcPr>
                      <w:p>
                        <w:pPr>
                          <w:pStyle w:val="TableParagraph"/>
                          <w:spacing w:before="54"/>
                          <w:jc w:val="center"/>
                          <w:rPr>
                            <w:sz w:val="20"/>
                          </w:rPr>
                        </w:pPr>
                        <w:r>
                          <w:rPr>
                            <w:w w:val="99"/>
                            <w:sz w:val="20"/>
                          </w:rPr>
                          <w:t>3</w:t>
                        </w:r>
                      </w:p>
                    </w:tc>
                    <w:tc>
                      <w:tcPr>
                        <w:tcW w:w="1555" w:type="dxa"/>
                        <w:tcBorders>
                          <w:left w:val="single" w:sz="4" w:space="0" w:color="FFFFFF"/>
                        </w:tcBorders>
                        <w:shd w:val="clear" w:color="auto" w:fill="F2F2F2"/>
                      </w:tcPr>
                      <w:p>
                        <w:pPr>
                          <w:pStyle w:val="TableParagraph"/>
                          <w:spacing w:before="54"/>
                          <w:jc w:val="center"/>
                          <w:rPr>
                            <w:sz w:val="20"/>
                          </w:rPr>
                        </w:pPr>
                        <w:r>
                          <w:rPr>
                            <w:w w:val="99"/>
                            <w:sz w:val="20"/>
                          </w:rPr>
                          <w:t>2</w:t>
                        </w:r>
                      </w:p>
                    </w:tc>
                  </w:tr>
                  <w:tr>
                    <w:trPr>
                      <w:trHeight w:val="475" w:hRule="atLeast"/>
                    </w:trPr>
                    <w:tc>
                      <w:tcPr>
                        <w:tcW w:w="3399" w:type="dxa"/>
                        <w:tcBorders>
                          <w:right w:val="single" w:sz="4" w:space="0" w:color="FFFFFF"/>
                        </w:tcBorders>
                      </w:tcPr>
                      <w:p>
                        <w:pPr>
                          <w:pStyle w:val="TableParagraph"/>
                          <w:spacing w:line="230" w:lineRule="atLeast" w:before="3"/>
                          <w:ind w:left="103" w:right="153"/>
                          <w:rPr>
                            <w:sz w:val="20"/>
                          </w:rPr>
                        </w:pPr>
                        <w:r>
                          <w:rPr>
                            <w:sz w:val="20"/>
                          </w:rPr>
                          <w:t>Let tilgængelighed til data og tjene- ster</w:t>
                        </w:r>
                      </w:p>
                    </w:tc>
                    <w:tc>
                      <w:tcPr>
                        <w:tcW w:w="1241" w:type="dxa"/>
                        <w:tcBorders>
                          <w:left w:val="single" w:sz="4" w:space="0" w:color="FFFFFF"/>
                          <w:right w:val="single" w:sz="4" w:space="0" w:color="FFFFFF"/>
                        </w:tcBorders>
                      </w:tcPr>
                      <w:p>
                        <w:pPr>
                          <w:pStyle w:val="TableParagraph"/>
                          <w:spacing w:before="119"/>
                          <w:jc w:val="center"/>
                          <w:rPr>
                            <w:sz w:val="20"/>
                          </w:rPr>
                        </w:pPr>
                        <w:r>
                          <w:rPr>
                            <w:w w:val="99"/>
                            <w:sz w:val="20"/>
                          </w:rPr>
                          <w:t>3</w:t>
                        </w:r>
                      </w:p>
                    </w:tc>
                    <w:tc>
                      <w:tcPr>
                        <w:tcW w:w="1462" w:type="dxa"/>
                        <w:tcBorders>
                          <w:left w:val="single" w:sz="4" w:space="0" w:color="FFFFFF"/>
                          <w:right w:val="single" w:sz="4" w:space="0" w:color="FFFFFF"/>
                        </w:tcBorders>
                      </w:tcPr>
                      <w:p>
                        <w:pPr>
                          <w:pStyle w:val="TableParagraph"/>
                          <w:spacing w:before="119"/>
                          <w:ind w:right="1"/>
                          <w:jc w:val="center"/>
                          <w:rPr>
                            <w:sz w:val="20"/>
                          </w:rPr>
                        </w:pPr>
                        <w:r>
                          <w:rPr>
                            <w:w w:val="99"/>
                            <w:sz w:val="20"/>
                          </w:rPr>
                          <w:t>2</w:t>
                        </w:r>
                      </w:p>
                    </w:tc>
                    <w:tc>
                      <w:tcPr>
                        <w:tcW w:w="1543" w:type="dxa"/>
                        <w:tcBorders>
                          <w:left w:val="single" w:sz="4" w:space="0" w:color="FFFFFF"/>
                          <w:right w:val="single" w:sz="4" w:space="0" w:color="FFFFFF"/>
                        </w:tcBorders>
                      </w:tcPr>
                      <w:p>
                        <w:pPr>
                          <w:pStyle w:val="TableParagraph"/>
                          <w:spacing w:before="119"/>
                          <w:jc w:val="center"/>
                          <w:rPr>
                            <w:sz w:val="20"/>
                          </w:rPr>
                        </w:pPr>
                        <w:r>
                          <w:rPr>
                            <w:w w:val="99"/>
                            <w:sz w:val="20"/>
                          </w:rPr>
                          <w:t>2</w:t>
                        </w:r>
                      </w:p>
                    </w:tc>
                    <w:tc>
                      <w:tcPr>
                        <w:tcW w:w="1555" w:type="dxa"/>
                        <w:tcBorders>
                          <w:left w:val="single" w:sz="4" w:space="0" w:color="FFFFFF"/>
                        </w:tcBorders>
                      </w:tcPr>
                      <w:p>
                        <w:pPr>
                          <w:pStyle w:val="TableParagraph"/>
                          <w:spacing w:before="119"/>
                          <w:ind w:left="1"/>
                          <w:jc w:val="center"/>
                          <w:rPr>
                            <w:sz w:val="20"/>
                          </w:rPr>
                        </w:pPr>
                        <w:r>
                          <w:rPr>
                            <w:w w:val="99"/>
                            <w:sz w:val="20"/>
                          </w:rPr>
                          <w:t>1</w:t>
                        </w:r>
                      </w:p>
                    </w:tc>
                  </w:tr>
                  <w:tr>
                    <w:trPr>
                      <w:trHeight w:val="453" w:hRule="atLeast"/>
                    </w:trPr>
                    <w:tc>
                      <w:tcPr>
                        <w:tcW w:w="3399" w:type="dxa"/>
                        <w:tcBorders>
                          <w:right w:val="single" w:sz="4" w:space="0" w:color="FFFFFF"/>
                        </w:tcBorders>
                        <w:shd w:val="clear" w:color="auto" w:fill="F2F2F2"/>
                      </w:tcPr>
                      <w:p>
                        <w:pPr>
                          <w:pStyle w:val="TableParagraph"/>
                          <w:spacing w:line="223" w:lineRule="exact"/>
                          <w:ind w:left="103"/>
                          <w:rPr>
                            <w:sz w:val="20"/>
                          </w:rPr>
                        </w:pPr>
                        <w:r>
                          <w:rPr>
                            <w:sz w:val="20"/>
                          </w:rPr>
                          <w:t>Udstiller tjenester, der er målrettet</w:t>
                        </w:r>
                      </w:p>
                      <w:p>
                        <w:pPr>
                          <w:pStyle w:val="TableParagraph"/>
                          <w:spacing w:line="211" w:lineRule="exact"/>
                          <w:ind w:left="103"/>
                          <w:rPr>
                            <w:sz w:val="20"/>
                          </w:rPr>
                        </w:pPr>
                        <w:r>
                          <w:rPr>
                            <w:sz w:val="20"/>
                          </w:rPr>
                          <w:t>danske behov</w:t>
                        </w:r>
                      </w:p>
                    </w:tc>
                    <w:tc>
                      <w:tcPr>
                        <w:tcW w:w="1241" w:type="dxa"/>
                        <w:tcBorders>
                          <w:left w:val="single" w:sz="4" w:space="0" w:color="FFFFFF"/>
                          <w:right w:val="single" w:sz="4" w:space="0" w:color="FFFFFF"/>
                        </w:tcBorders>
                        <w:shd w:val="clear" w:color="auto" w:fill="F2F2F2"/>
                      </w:tcPr>
                      <w:p>
                        <w:pPr>
                          <w:pStyle w:val="TableParagraph"/>
                          <w:spacing w:before="109"/>
                          <w:jc w:val="center"/>
                          <w:rPr>
                            <w:sz w:val="20"/>
                          </w:rPr>
                        </w:pPr>
                        <w:r>
                          <w:rPr>
                            <w:w w:val="99"/>
                            <w:sz w:val="20"/>
                          </w:rPr>
                          <w:t>3</w:t>
                        </w:r>
                      </w:p>
                    </w:tc>
                    <w:tc>
                      <w:tcPr>
                        <w:tcW w:w="1462" w:type="dxa"/>
                        <w:tcBorders>
                          <w:left w:val="single" w:sz="4" w:space="0" w:color="FFFFFF"/>
                          <w:right w:val="single" w:sz="4" w:space="0" w:color="FFFFFF"/>
                        </w:tcBorders>
                        <w:shd w:val="clear" w:color="auto" w:fill="F2F2F2"/>
                      </w:tcPr>
                      <w:p>
                        <w:pPr>
                          <w:pStyle w:val="TableParagraph"/>
                          <w:spacing w:before="109"/>
                          <w:ind w:right="1"/>
                          <w:jc w:val="center"/>
                          <w:rPr>
                            <w:sz w:val="20"/>
                          </w:rPr>
                        </w:pPr>
                        <w:r>
                          <w:rPr>
                            <w:w w:val="99"/>
                            <w:sz w:val="20"/>
                          </w:rPr>
                          <w:t>2</w:t>
                        </w:r>
                      </w:p>
                    </w:tc>
                    <w:tc>
                      <w:tcPr>
                        <w:tcW w:w="1543" w:type="dxa"/>
                        <w:tcBorders>
                          <w:left w:val="single" w:sz="4" w:space="0" w:color="FFFFFF"/>
                          <w:right w:val="single" w:sz="4" w:space="0" w:color="FFFFFF"/>
                        </w:tcBorders>
                        <w:shd w:val="clear" w:color="auto" w:fill="F2F2F2"/>
                      </w:tcPr>
                      <w:p>
                        <w:pPr>
                          <w:pStyle w:val="TableParagraph"/>
                          <w:spacing w:before="109"/>
                          <w:jc w:val="center"/>
                          <w:rPr>
                            <w:sz w:val="20"/>
                          </w:rPr>
                        </w:pPr>
                        <w:r>
                          <w:rPr>
                            <w:w w:val="99"/>
                            <w:sz w:val="20"/>
                          </w:rPr>
                          <w:t>1</w:t>
                        </w:r>
                      </w:p>
                    </w:tc>
                    <w:tc>
                      <w:tcPr>
                        <w:tcW w:w="1555" w:type="dxa"/>
                        <w:tcBorders>
                          <w:left w:val="single" w:sz="4" w:space="0" w:color="FFFFFF"/>
                        </w:tcBorders>
                        <w:shd w:val="clear" w:color="auto" w:fill="F2F2F2"/>
                      </w:tcPr>
                      <w:p>
                        <w:pPr>
                          <w:pStyle w:val="TableParagraph"/>
                          <w:spacing w:before="109"/>
                          <w:jc w:val="center"/>
                          <w:rPr>
                            <w:sz w:val="20"/>
                          </w:rPr>
                        </w:pPr>
                        <w:r>
                          <w:rPr>
                            <w:w w:val="99"/>
                            <w:sz w:val="20"/>
                          </w:rPr>
                          <w:t>2</w:t>
                        </w:r>
                      </w:p>
                    </w:tc>
                  </w:tr>
                  <w:tr>
                    <w:trPr>
                      <w:trHeight w:val="359" w:hRule="atLeast"/>
                    </w:trPr>
                    <w:tc>
                      <w:tcPr>
                        <w:tcW w:w="3399" w:type="dxa"/>
                        <w:tcBorders>
                          <w:right w:val="single" w:sz="4" w:space="0" w:color="FFFFFF"/>
                        </w:tcBorders>
                      </w:tcPr>
                      <w:p>
                        <w:pPr>
                          <w:pStyle w:val="TableParagraph"/>
                          <w:spacing w:before="64"/>
                          <w:ind w:left="103"/>
                          <w:rPr>
                            <w:sz w:val="20"/>
                          </w:rPr>
                        </w:pPr>
                        <w:r>
                          <w:rPr>
                            <w:sz w:val="20"/>
                          </w:rPr>
                          <w:t>Tilbyder værktøjer</w:t>
                        </w:r>
                      </w:p>
                    </w:tc>
                    <w:tc>
                      <w:tcPr>
                        <w:tcW w:w="1241" w:type="dxa"/>
                        <w:tcBorders>
                          <w:left w:val="single" w:sz="4" w:space="0" w:color="FFFFFF"/>
                          <w:right w:val="single" w:sz="4" w:space="0" w:color="FFFFFF"/>
                        </w:tcBorders>
                      </w:tcPr>
                      <w:p>
                        <w:pPr>
                          <w:pStyle w:val="TableParagraph"/>
                          <w:spacing w:before="64"/>
                          <w:ind w:right="1"/>
                          <w:jc w:val="center"/>
                          <w:rPr>
                            <w:sz w:val="20"/>
                          </w:rPr>
                        </w:pPr>
                        <w:r>
                          <w:rPr>
                            <w:w w:val="99"/>
                            <w:sz w:val="20"/>
                          </w:rPr>
                          <w:t>2</w:t>
                        </w:r>
                      </w:p>
                    </w:tc>
                    <w:tc>
                      <w:tcPr>
                        <w:tcW w:w="1462" w:type="dxa"/>
                        <w:tcBorders>
                          <w:left w:val="single" w:sz="4" w:space="0" w:color="FFFFFF"/>
                          <w:right w:val="single" w:sz="4" w:space="0" w:color="FFFFFF"/>
                        </w:tcBorders>
                      </w:tcPr>
                      <w:p>
                        <w:pPr>
                          <w:pStyle w:val="TableParagraph"/>
                          <w:spacing w:before="64"/>
                          <w:ind w:right="1"/>
                          <w:jc w:val="center"/>
                          <w:rPr>
                            <w:sz w:val="20"/>
                          </w:rPr>
                        </w:pPr>
                        <w:r>
                          <w:rPr>
                            <w:w w:val="99"/>
                            <w:sz w:val="20"/>
                          </w:rPr>
                          <w:t>2</w:t>
                        </w:r>
                      </w:p>
                    </w:tc>
                    <w:tc>
                      <w:tcPr>
                        <w:tcW w:w="1543" w:type="dxa"/>
                        <w:tcBorders>
                          <w:left w:val="single" w:sz="4" w:space="0" w:color="FFFFFF"/>
                          <w:right w:val="single" w:sz="4" w:space="0" w:color="FFFFFF"/>
                        </w:tcBorders>
                      </w:tcPr>
                      <w:p>
                        <w:pPr>
                          <w:pStyle w:val="TableParagraph"/>
                          <w:spacing w:before="64"/>
                          <w:jc w:val="center"/>
                          <w:rPr>
                            <w:sz w:val="20"/>
                          </w:rPr>
                        </w:pPr>
                        <w:r>
                          <w:rPr>
                            <w:w w:val="99"/>
                            <w:sz w:val="20"/>
                          </w:rPr>
                          <w:t>1</w:t>
                        </w:r>
                      </w:p>
                    </w:tc>
                    <w:tc>
                      <w:tcPr>
                        <w:tcW w:w="1555" w:type="dxa"/>
                        <w:tcBorders>
                          <w:left w:val="single" w:sz="4" w:space="0" w:color="FFFFFF"/>
                        </w:tcBorders>
                      </w:tcPr>
                      <w:p>
                        <w:pPr>
                          <w:pStyle w:val="TableParagraph"/>
                          <w:spacing w:before="64"/>
                          <w:jc w:val="center"/>
                          <w:rPr>
                            <w:sz w:val="20"/>
                          </w:rPr>
                        </w:pPr>
                        <w:r>
                          <w:rPr>
                            <w:w w:val="99"/>
                            <w:sz w:val="20"/>
                          </w:rPr>
                          <w:t>2</w:t>
                        </w:r>
                      </w:p>
                    </w:tc>
                  </w:tr>
                  <w:tr>
                    <w:trPr>
                      <w:trHeight w:val="453" w:hRule="atLeast"/>
                    </w:trPr>
                    <w:tc>
                      <w:tcPr>
                        <w:tcW w:w="3399" w:type="dxa"/>
                        <w:tcBorders>
                          <w:right w:val="single" w:sz="4" w:space="0" w:color="FFFFFF"/>
                        </w:tcBorders>
                        <w:shd w:val="clear" w:color="auto" w:fill="F2F2F2"/>
                      </w:tcPr>
                      <w:p>
                        <w:pPr>
                          <w:pStyle w:val="TableParagraph"/>
                          <w:spacing w:line="224" w:lineRule="exact"/>
                          <w:ind w:left="103"/>
                          <w:rPr>
                            <w:sz w:val="20"/>
                          </w:rPr>
                        </w:pPr>
                        <w:r>
                          <w:rPr>
                            <w:sz w:val="20"/>
                          </w:rPr>
                          <w:t>Tilbyder processeringskapacitet</w:t>
                        </w:r>
                      </w:p>
                      <w:p>
                        <w:pPr>
                          <w:pStyle w:val="TableParagraph"/>
                          <w:spacing w:line="209" w:lineRule="exact"/>
                          <w:ind w:left="103"/>
                          <w:rPr>
                            <w:sz w:val="20"/>
                          </w:rPr>
                        </w:pPr>
                        <w:r>
                          <w:rPr>
                            <w:sz w:val="20"/>
                          </w:rPr>
                          <w:t>(cloud-processering)</w:t>
                        </w:r>
                      </w:p>
                    </w:tc>
                    <w:tc>
                      <w:tcPr>
                        <w:tcW w:w="1241" w:type="dxa"/>
                        <w:tcBorders>
                          <w:left w:val="single" w:sz="4" w:space="0" w:color="FFFFFF"/>
                          <w:right w:val="single" w:sz="4" w:space="0" w:color="FFFFFF"/>
                        </w:tcBorders>
                        <w:shd w:val="clear" w:color="auto" w:fill="F2F2F2"/>
                      </w:tcPr>
                      <w:p>
                        <w:pPr>
                          <w:pStyle w:val="TableParagraph"/>
                          <w:spacing w:before="109"/>
                          <w:jc w:val="center"/>
                          <w:rPr>
                            <w:sz w:val="20"/>
                          </w:rPr>
                        </w:pPr>
                        <w:r>
                          <w:rPr>
                            <w:w w:val="99"/>
                            <w:sz w:val="20"/>
                          </w:rPr>
                          <w:t>1</w:t>
                        </w:r>
                      </w:p>
                    </w:tc>
                    <w:tc>
                      <w:tcPr>
                        <w:tcW w:w="1462" w:type="dxa"/>
                        <w:tcBorders>
                          <w:left w:val="single" w:sz="4" w:space="0" w:color="FFFFFF"/>
                          <w:right w:val="single" w:sz="4" w:space="0" w:color="FFFFFF"/>
                        </w:tcBorders>
                        <w:shd w:val="clear" w:color="auto" w:fill="F2F2F2"/>
                      </w:tcPr>
                      <w:p>
                        <w:pPr>
                          <w:pStyle w:val="TableParagraph"/>
                          <w:spacing w:before="109"/>
                          <w:ind w:right="1"/>
                          <w:jc w:val="center"/>
                          <w:rPr>
                            <w:sz w:val="20"/>
                          </w:rPr>
                        </w:pPr>
                        <w:r>
                          <w:rPr>
                            <w:w w:val="99"/>
                            <w:sz w:val="20"/>
                          </w:rPr>
                          <w:t>2</w:t>
                        </w:r>
                      </w:p>
                    </w:tc>
                    <w:tc>
                      <w:tcPr>
                        <w:tcW w:w="1543" w:type="dxa"/>
                        <w:tcBorders>
                          <w:left w:val="single" w:sz="4" w:space="0" w:color="FFFFFF"/>
                          <w:right w:val="single" w:sz="4" w:space="0" w:color="FFFFFF"/>
                        </w:tcBorders>
                        <w:shd w:val="clear" w:color="auto" w:fill="F2F2F2"/>
                      </w:tcPr>
                      <w:p>
                        <w:pPr>
                          <w:pStyle w:val="TableParagraph"/>
                          <w:spacing w:before="109"/>
                          <w:jc w:val="center"/>
                          <w:rPr>
                            <w:sz w:val="20"/>
                          </w:rPr>
                        </w:pPr>
                        <w:r>
                          <w:rPr>
                            <w:w w:val="99"/>
                            <w:sz w:val="20"/>
                          </w:rPr>
                          <w:t>1</w:t>
                        </w:r>
                      </w:p>
                    </w:tc>
                    <w:tc>
                      <w:tcPr>
                        <w:tcW w:w="1555" w:type="dxa"/>
                        <w:tcBorders>
                          <w:left w:val="single" w:sz="4" w:space="0" w:color="FFFFFF"/>
                        </w:tcBorders>
                        <w:shd w:val="clear" w:color="auto" w:fill="F2F2F2"/>
                      </w:tcPr>
                      <w:p>
                        <w:pPr>
                          <w:pStyle w:val="TableParagraph"/>
                          <w:spacing w:before="109"/>
                          <w:ind w:left="1"/>
                          <w:jc w:val="center"/>
                          <w:rPr>
                            <w:sz w:val="20"/>
                          </w:rPr>
                        </w:pPr>
                        <w:r>
                          <w:rPr>
                            <w:w w:val="99"/>
                            <w:sz w:val="20"/>
                          </w:rPr>
                          <w:t>1</w:t>
                        </w:r>
                      </w:p>
                    </w:tc>
                  </w:tr>
                  <w:tr>
                    <w:trPr>
                      <w:trHeight w:val="475" w:hRule="atLeast"/>
                    </w:trPr>
                    <w:tc>
                      <w:tcPr>
                        <w:tcW w:w="3399" w:type="dxa"/>
                        <w:tcBorders>
                          <w:right w:val="single" w:sz="4" w:space="0" w:color="FFFFFF"/>
                        </w:tcBorders>
                      </w:tcPr>
                      <w:p>
                        <w:pPr>
                          <w:pStyle w:val="TableParagraph"/>
                          <w:spacing w:line="226" w:lineRule="exact" w:before="11"/>
                          <w:ind w:left="103" w:right="75"/>
                          <w:rPr>
                            <w:sz w:val="20"/>
                          </w:rPr>
                        </w:pPr>
                        <w:r>
                          <w:rPr>
                            <w:sz w:val="20"/>
                          </w:rPr>
                          <w:t>Dækker de geografiske områder, som danske anvendere efterspørger</w:t>
                        </w:r>
                      </w:p>
                    </w:tc>
                    <w:tc>
                      <w:tcPr>
                        <w:tcW w:w="1241" w:type="dxa"/>
                        <w:tcBorders>
                          <w:left w:val="single" w:sz="4" w:space="0" w:color="FFFFFF"/>
                          <w:right w:val="single" w:sz="4" w:space="0" w:color="FFFFFF"/>
                        </w:tcBorders>
                      </w:tcPr>
                      <w:p>
                        <w:pPr>
                          <w:pStyle w:val="TableParagraph"/>
                          <w:spacing w:before="121"/>
                          <w:jc w:val="center"/>
                          <w:rPr>
                            <w:sz w:val="20"/>
                          </w:rPr>
                        </w:pPr>
                        <w:r>
                          <w:rPr>
                            <w:w w:val="99"/>
                            <w:sz w:val="20"/>
                          </w:rPr>
                          <w:t>1</w:t>
                        </w:r>
                      </w:p>
                    </w:tc>
                    <w:tc>
                      <w:tcPr>
                        <w:tcW w:w="1462" w:type="dxa"/>
                        <w:tcBorders>
                          <w:left w:val="single" w:sz="4" w:space="0" w:color="FFFFFF"/>
                          <w:right w:val="single" w:sz="4" w:space="0" w:color="FFFFFF"/>
                        </w:tcBorders>
                      </w:tcPr>
                      <w:p>
                        <w:pPr>
                          <w:pStyle w:val="TableParagraph"/>
                          <w:spacing w:before="121"/>
                          <w:ind w:right="1"/>
                          <w:jc w:val="center"/>
                          <w:rPr>
                            <w:sz w:val="20"/>
                          </w:rPr>
                        </w:pPr>
                        <w:r>
                          <w:rPr>
                            <w:w w:val="99"/>
                            <w:sz w:val="20"/>
                          </w:rPr>
                          <w:t>2</w:t>
                        </w:r>
                      </w:p>
                    </w:tc>
                    <w:tc>
                      <w:tcPr>
                        <w:tcW w:w="1543" w:type="dxa"/>
                        <w:tcBorders>
                          <w:left w:val="single" w:sz="4" w:space="0" w:color="FFFFFF"/>
                          <w:right w:val="single" w:sz="4" w:space="0" w:color="FFFFFF"/>
                        </w:tcBorders>
                      </w:tcPr>
                      <w:p>
                        <w:pPr>
                          <w:pStyle w:val="TableParagraph"/>
                          <w:spacing w:before="121"/>
                          <w:jc w:val="center"/>
                          <w:rPr>
                            <w:sz w:val="20"/>
                          </w:rPr>
                        </w:pPr>
                        <w:r>
                          <w:rPr>
                            <w:w w:val="99"/>
                            <w:sz w:val="20"/>
                          </w:rPr>
                          <w:t>2</w:t>
                        </w:r>
                      </w:p>
                    </w:tc>
                    <w:tc>
                      <w:tcPr>
                        <w:tcW w:w="1555" w:type="dxa"/>
                        <w:tcBorders>
                          <w:left w:val="single" w:sz="4" w:space="0" w:color="FFFFFF"/>
                        </w:tcBorders>
                      </w:tcPr>
                      <w:p>
                        <w:pPr>
                          <w:pStyle w:val="TableParagraph"/>
                          <w:spacing w:before="121"/>
                          <w:ind w:left="1"/>
                          <w:jc w:val="center"/>
                          <w:rPr>
                            <w:sz w:val="20"/>
                          </w:rPr>
                        </w:pPr>
                        <w:r>
                          <w:rPr>
                            <w:w w:val="99"/>
                            <w:sz w:val="20"/>
                          </w:rPr>
                          <w:t>1</w:t>
                        </w:r>
                      </w:p>
                    </w:tc>
                  </w:tr>
                  <w:tr>
                    <w:trPr>
                      <w:trHeight w:val="682" w:hRule="atLeast"/>
                    </w:trPr>
                    <w:tc>
                      <w:tcPr>
                        <w:tcW w:w="3399" w:type="dxa"/>
                        <w:tcBorders>
                          <w:right w:val="single" w:sz="4" w:space="0" w:color="FFFFFF"/>
                        </w:tcBorders>
                        <w:shd w:val="clear" w:color="auto" w:fill="F2F2F2"/>
                      </w:tcPr>
                      <w:p>
                        <w:pPr>
                          <w:pStyle w:val="TableParagraph"/>
                          <w:spacing w:line="224" w:lineRule="exact"/>
                          <w:ind w:left="103"/>
                          <w:rPr>
                            <w:sz w:val="20"/>
                          </w:rPr>
                        </w:pPr>
                        <w:r>
                          <w:rPr>
                            <w:sz w:val="20"/>
                          </w:rPr>
                          <w:t>Indeholder front-end til formidling</w:t>
                        </w:r>
                      </w:p>
                      <w:p>
                        <w:pPr>
                          <w:pStyle w:val="TableParagraph"/>
                          <w:spacing w:line="226" w:lineRule="exact" w:before="3"/>
                          <w:ind w:left="103" w:right="369"/>
                          <w:rPr>
                            <w:sz w:val="20"/>
                          </w:rPr>
                        </w:pPr>
                        <w:r>
                          <w:rPr>
                            <w:sz w:val="20"/>
                          </w:rPr>
                          <w:t>af information og dialog med an- vendere</w:t>
                        </w:r>
                      </w:p>
                    </w:tc>
                    <w:tc>
                      <w:tcPr>
                        <w:tcW w:w="1241" w:type="dxa"/>
                        <w:tcBorders>
                          <w:left w:val="single" w:sz="4" w:space="0" w:color="FFFFFF"/>
                          <w:right w:val="single" w:sz="4" w:space="0" w:color="FFFFFF"/>
                        </w:tcBorders>
                        <w:shd w:val="clear" w:color="auto" w:fill="F2F2F2"/>
                      </w:tcPr>
                      <w:p>
                        <w:pPr>
                          <w:pStyle w:val="TableParagraph"/>
                          <w:spacing w:before="9"/>
                          <w:rPr>
                            <w:sz w:val="19"/>
                          </w:rPr>
                        </w:pPr>
                      </w:p>
                      <w:p>
                        <w:pPr>
                          <w:pStyle w:val="TableParagraph"/>
                          <w:jc w:val="center"/>
                          <w:rPr>
                            <w:sz w:val="20"/>
                          </w:rPr>
                        </w:pPr>
                        <w:r>
                          <w:rPr>
                            <w:w w:val="99"/>
                            <w:sz w:val="20"/>
                          </w:rPr>
                          <w:t>3</w:t>
                        </w:r>
                      </w:p>
                    </w:tc>
                    <w:tc>
                      <w:tcPr>
                        <w:tcW w:w="1462" w:type="dxa"/>
                        <w:tcBorders>
                          <w:left w:val="single" w:sz="4" w:space="0" w:color="FFFFFF"/>
                          <w:right w:val="single" w:sz="4" w:space="0" w:color="FFFFFF"/>
                        </w:tcBorders>
                        <w:shd w:val="clear" w:color="auto" w:fill="F2F2F2"/>
                      </w:tcPr>
                      <w:p>
                        <w:pPr>
                          <w:pStyle w:val="TableParagraph"/>
                          <w:spacing w:before="9"/>
                          <w:rPr>
                            <w:sz w:val="19"/>
                          </w:rPr>
                        </w:pPr>
                      </w:p>
                      <w:p>
                        <w:pPr>
                          <w:pStyle w:val="TableParagraph"/>
                          <w:ind w:right="1"/>
                          <w:jc w:val="center"/>
                          <w:rPr>
                            <w:sz w:val="20"/>
                          </w:rPr>
                        </w:pPr>
                        <w:r>
                          <w:rPr>
                            <w:w w:val="99"/>
                            <w:sz w:val="20"/>
                          </w:rPr>
                          <w:t>3</w:t>
                        </w:r>
                      </w:p>
                    </w:tc>
                    <w:tc>
                      <w:tcPr>
                        <w:tcW w:w="1543" w:type="dxa"/>
                        <w:tcBorders>
                          <w:left w:val="single" w:sz="4" w:space="0" w:color="FFFFFF"/>
                          <w:right w:val="single" w:sz="4" w:space="0" w:color="FFFFFF"/>
                        </w:tcBorders>
                        <w:shd w:val="clear" w:color="auto" w:fill="F2F2F2"/>
                      </w:tcPr>
                      <w:p>
                        <w:pPr>
                          <w:pStyle w:val="TableParagraph"/>
                          <w:spacing w:before="9"/>
                          <w:rPr>
                            <w:sz w:val="19"/>
                          </w:rPr>
                        </w:pPr>
                      </w:p>
                      <w:p>
                        <w:pPr>
                          <w:pStyle w:val="TableParagraph"/>
                          <w:jc w:val="center"/>
                          <w:rPr>
                            <w:sz w:val="20"/>
                          </w:rPr>
                        </w:pPr>
                        <w:r>
                          <w:rPr>
                            <w:w w:val="99"/>
                            <w:sz w:val="20"/>
                          </w:rPr>
                          <w:t>1</w:t>
                        </w:r>
                      </w:p>
                    </w:tc>
                    <w:tc>
                      <w:tcPr>
                        <w:tcW w:w="1555" w:type="dxa"/>
                        <w:tcBorders>
                          <w:left w:val="single" w:sz="4" w:space="0" w:color="FFFFFF"/>
                        </w:tcBorders>
                        <w:shd w:val="clear" w:color="auto" w:fill="F2F2F2"/>
                      </w:tcPr>
                      <w:p>
                        <w:pPr>
                          <w:pStyle w:val="TableParagraph"/>
                          <w:spacing w:before="9"/>
                          <w:rPr>
                            <w:sz w:val="19"/>
                          </w:rPr>
                        </w:pPr>
                      </w:p>
                      <w:p>
                        <w:pPr>
                          <w:pStyle w:val="TableParagraph"/>
                          <w:ind w:left="1"/>
                          <w:jc w:val="center"/>
                          <w:rPr>
                            <w:sz w:val="20"/>
                          </w:rPr>
                        </w:pPr>
                        <w:r>
                          <w:rPr>
                            <w:w w:val="99"/>
                            <w:sz w:val="20"/>
                          </w:rPr>
                          <w:t>1</w:t>
                        </w:r>
                      </w:p>
                    </w:tc>
                  </w:tr>
                  <w:tr>
                    <w:trPr>
                      <w:trHeight w:val="359" w:hRule="atLeast"/>
                    </w:trPr>
                    <w:tc>
                      <w:tcPr>
                        <w:tcW w:w="3399" w:type="dxa"/>
                        <w:tcBorders>
                          <w:right w:val="single" w:sz="4" w:space="0" w:color="FFFFFF"/>
                        </w:tcBorders>
                      </w:tcPr>
                      <w:p>
                        <w:pPr>
                          <w:pStyle w:val="TableParagraph"/>
                          <w:spacing w:before="64"/>
                          <w:ind w:left="103"/>
                          <w:rPr>
                            <w:sz w:val="20"/>
                          </w:rPr>
                        </w:pPr>
                        <w:r>
                          <w:rPr>
                            <w:sz w:val="20"/>
                          </w:rPr>
                          <w:t>Sikrer god performance</w:t>
                        </w:r>
                      </w:p>
                    </w:tc>
                    <w:tc>
                      <w:tcPr>
                        <w:tcW w:w="1241" w:type="dxa"/>
                        <w:tcBorders>
                          <w:left w:val="single" w:sz="4" w:space="0" w:color="FFFFFF"/>
                          <w:right w:val="single" w:sz="4" w:space="0" w:color="FFFFFF"/>
                        </w:tcBorders>
                      </w:tcPr>
                      <w:p>
                        <w:pPr>
                          <w:pStyle w:val="TableParagraph"/>
                          <w:spacing w:before="64"/>
                          <w:jc w:val="center"/>
                          <w:rPr>
                            <w:sz w:val="20"/>
                          </w:rPr>
                        </w:pPr>
                        <w:r>
                          <w:rPr>
                            <w:w w:val="99"/>
                            <w:sz w:val="20"/>
                          </w:rPr>
                          <w:t>1</w:t>
                        </w:r>
                      </w:p>
                    </w:tc>
                    <w:tc>
                      <w:tcPr>
                        <w:tcW w:w="1462" w:type="dxa"/>
                        <w:tcBorders>
                          <w:left w:val="single" w:sz="4" w:space="0" w:color="FFFFFF"/>
                          <w:right w:val="single" w:sz="4" w:space="0" w:color="FFFFFF"/>
                        </w:tcBorders>
                      </w:tcPr>
                      <w:p>
                        <w:pPr>
                          <w:pStyle w:val="TableParagraph"/>
                          <w:spacing w:before="64"/>
                          <w:ind w:right="1"/>
                          <w:jc w:val="center"/>
                          <w:rPr>
                            <w:sz w:val="20"/>
                          </w:rPr>
                        </w:pPr>
                        <w:r>
                          <w:rPr>
                            <w:w w:val="99"/>
                            <w:sz w:val="20"/>
                          </w:rPr>
                          <w:t>2</w:t>
                        </w:r>
                      </w:p>
                    </w:tc>
                    <w:tc>
                      <w:tcPr>
                        <w:tcW w:w="1543" w:type="dxa"/>
                        <w:tcBorders>
                          <w:left w:val="single" w:sz="4" w:space="0" w:color="FFFFFF"/>
                          <w:right w:val="single" w:sz="4" w:space="0" w:color="FFFFFF"/>
                        </w:tcBorders>
                      </w:tcPr>
                      <w:p>
                        <w:pPr>
                          <w:pStyle w:val="TableParagraph"/>
                          <w:spacing w:before="64"/>
                          <w:jc w:val="center"/>
                          <w:rPr>
                            <w:sz w:val="20"/>
                          </w:rPr>
                        </w:pPr>
                        <w:r>
                          <w:rPr>
                            <w:w w:val="99"/>
                            <w:sz w:val="20"/>
                          </w:rPr>
                          <w:t>2</w:t>
                        </w:r>
                      </w:p>
                    </w:tc>
                    <w:tc>
                      <w:tcPr>
                        <w:tcW w:w="1555" w:type="dxa"/>
                        <w:tcBorders>
                          <w:left w:val="single" w:sz="4" w:space="0" w:color="FFFFFF"/>
                        </w:tcBorders>
                      </w:tcPr>
                      <w:p>
                        <w:pPr>
                          <w:pStyle w:val="TableParagraph"/>
                          <w:spacing w:before="64"/>
                          <w:ind w:left="1"/>
                          <w:jc w:val="center"/>
                          <w:rPr>
                            <w:sz w:val="20"/>
                          </w:rPr>
                        </w:pPr>
                        <w:r>
                          <w:rPr>
                            <w:w w:val="99"/>
                            <w:sz w:val="20"/>
                          </w:rPr>
                          <w:t>1</w:t>
                        </w:r>
                      </w:p>
                    </w:tc>
                  </w:tr>
                  <w:tr>
                    <w:trPr>
                      <w:trHeight w:val="340" w:hRule="atLeast"/>
                    </w:trPr>
                    <w:tc>
                      <w:tcPr>
                        <w:tcW w:w="3399" w:type="dxa"/>
                        <w:tcBorders>
                          <w:right w:val="single" w:sz="4" w:space="0" w:color="FFFFFF"/>
                        </w:tcBorders>
                        <w:shd w:val="clear" w:color="auto" w:fill="F2F2F2"/>
                      </w:tcPr>
                      <w:p>
                        <w:pPr>
                          <w:pStyle w:val="TableParagraph"/>
                          <w:spacing w:before="54"/>
                          <w:ind w:left="103"/>
                          <w:rPr>
                            <w:sz w:val="20"/>
                          </w:rPr>
                        </w:pPr>
                        <w:r>
                          <w:rPr>
                            <w:sz w:val="20"/>
                          </w:rPr>
                          <w:t>Sikrer høj driftsstabilitet</w:t>
                        </w:r>
                      </w:p>
                    </w:tc>
                    <w:tc>
                      <w:tcPr>
                        <w:tcW w:w="1241" w:type="dxa"/>
                        <w:tcBorders>
                          <w:left w:val="single" w:sz="4" w:space="0" w:color="FFFFFF"/>
                          <w:right w:val="single" w:sz="4" w:space="0" w:color="FFFFFF"/>
                        </w:tcBorders>
                        <w:shd w:val="clear" w:color="auto" w:fill="F2F2F2"/>
                      </w:tcPr>
                      <w:p>
                        <w:pPr>
                          <w:pStyle w:val="TableParagraph"/>
                          <w:spacing w:before="54"/>
                          <w:ind w:right="1"/>
                          <w:jc w:val="center"/>
                          <w:rPr>
                            <w:sz w:val="20"/>
                          </w:rPr>
                        </w:pPr>
                        <w:r>
                          <w:rPr>
                            <w:w w:val="99"/>
                            <w:sz w:val="20"/>
                          </w:rPr>
                          <w:t>2</w:t>
                        </w:r>
                      </w:p>
                    </w:tc>
                    <w:tc>
                      <w:tcPr>
                        <w:tcW w:w="1462" w:type="dxa"/>
                        <w:tcBorders>
                          <w:left w:val="single" w:sz="4" w:space="0" w:color="FFFFFF"/>
                          <w:right w:val="single" w:sz="4" w:space="0" w:color="FFFFFF"/>
                        </w:tcBorders>
                        <w:shd w:val="clear" w:color="auto" w:fill="F2F2F2"/>
                      </w:tcPr>
                      <w:p>
                        <w:pPr>
                          <w:pStyle w:val="TableParagraph"/>
                          <w:spacing w:before="54"/>
                          <w:ind w:right="1"/>
                          <w:jc w:val="center"/>
                          <w:rPr>
                            <w:sz w:val="20"/>
                          </w:rPr>
                        </w:pPr>
                        <w:r>
                          <w:rPr>
                            <w:w w:val="99"/>
                            <w:sz w:val="20"/>
                          </w:rPr>
                          <w:t>2</w:t>
                        </w:r>
                      </w:p>
                    </w:tc>
                    <w:tc>
                      <w:tcPr>
                        <w:tcW w:w="1543" w:type="dxa"/>
                        <w:tcBorders>
                          <w:left w:val="single" w:sz="4" w:space="0" w:color="FFFFFF"/>
                          <w:right w:val="single" w:sz="4" w:space="0" w:color="FFFFFF"/>
                        </w:tcBorders>
                        <w:shd w:val="clear" w:color="auto" w:fill="F2F2F2"/>
                      </w:tcPr>
                      <w:p>
                        <w:pPr>
                          <w:pStyle w:val="TableParagraph"/>
                          <w:spacing w:before="54"/>
                          <w:jc w:val="center"/>
                          <w:rPr>
                            <w:sz w:val="20"/>
                          </w:rPr>
                        </w:pPr>
                        <w:r>
                          <w:rPr>
                            <w:w w:val="99"/>
                            <w:sz w:val="20"/>
                          </w:rPr>
                          <w:t>2</w:t>
                        </w:r>
                      </w:p>
                    </w:tc>
                    <w:tc>
                      <w:tcPr>
                        <w:tcW w:w="1555" w:type="dxa"/>
                        <w:tcBorders>
                          <w:left w:val="single" w:sz="4" w:space="0" w:color="FFFFFF"/>
                        </w:tcBorders>
                        <w:shd w:val="clear" w:color="auto" w:fill="F2F2F2"/>
                      </w:tcPr>
                      <w:p>
                        <w:pPr>
                          <w:pStyle w:val="TableParagraph"/>
                          <w:spacing w:before="54"/>
                          <w:ind w:left="1"/>
                          <w:jc w:val="center"/>
                          <w:rPr>
                            <w:sz w:val="20"/>
                          </w:rPr>
                        </w:pPr>
                        <w:r>
                          <w:rPr>
                            <w:w w:val="99"/>
                            <w:sz w:val="20"/>
                          </w:rPr>
                          <w:t>1</w:t>
                        </w:r>
                      </w:p>
                    </w:tc>
                  </w:tr>
                  <w:tr>
                    <w:trPr>
                      <w:trHeight w:val="360" w:hRule="atLeast"/>
                    </w:trPr>
                    <w:tc>
                      <w:tcPr>
                        <w:tcW w:w="3399" w:type="dxa"/>
                        <w:tcBorders>
                          <w:right w:val="single" w:sz="4" w:space="0" w:color="FFFFFF"/>
                        </w:tcBorders>
                      </w:tcPr>
                      <w:p>
                        <w:pPr>
                          <w:pStyle w:val="TableParagraph"/>
                          <w:spacing w:before="64"/>
                          <w:ind w:left="103"/>
                          <w:rPr>
                            <w:sz w:val="20"/>
                          </w:rPr>
                        </w:pPr>
                        <w:r>
                          <w:rPr>
                            <w:sz w:val="20"/>
                          </w:rPr>
                          <w:t>Mulighed for hurtig ibrugtagning</w:t>
                        </w:r>
                      </w:p>
                    </w:tc>
                    <w:tc>
                      <w:tcPr>
                        <w:tcW w:w="1241" w:type="dxa"/>
                        <w:tcBorders>
                          <w:left w:val="single" w:sz="4" w:space="0" w:color="FFFFFF"/>
                          <w:right w:val="single" w:sz="4" w:space="0" w:color="FFFFFF"/>
                        </w:tcBorders>
                      </w:tcPr>
                      <w:p>
                        <w:pPr>
                          <w:pStyle w:val="TableParagraph"/>
                          <w:spacing w:before="64"/>
                          <w:ind w:right="1"/>
                          <w:jc w:val="center"/>
                          <w:rPr>
                            <w:sz w:val="20"/>
                          </w:rPr>
                        </w:pPr>
                        <w:r>
                          <w:rPr>
                            <w:w w:val="99"/>
                            <w:sz w:val="20"/>
                          </w:rPr>
                          <w:t>2</w:t>
                        </w:r>
                      </w:p>
                    </w:tc>
                    <w:tc>
                      <w:tcPr>
                        <w:tcW w:w="1462" w:type="dxa"/>
                        <w:tcBorders>
                          <w:left w:val="single" w:sz="4" w:space="0" w:color="FFFFFF"/>
                          <w:right w:val="single" w:sz="4" w:space="0" w:color="FFFFFF"/>
                        </w:tcBorders>
                      </w:tcPr>
                      <w:p>
                        <w:pPr>
                          <w:pStyle w:val="TableParagraph"/>
                          <w:spacing w:before="64"/>
                          <w:ind w:right="1"/>
                          <w:jc w:val="center"/>
                          <w:rPr>
                            <w:sz w:val="20"/>
                          </w:rPr>
                        </w:pPr>
                        <w:r>
                          <w:rPr>
                            <w:w w:val="99"/>
                            <w:sz w:val="20"/>
                          </w:rPr>
                          <w:t>2</w:t>
                        </w:r>
                      </w:p>
                    </w:tc>
                    <w:tc>
                      <w:tcPr>
                        <w:tcW w:w="1543" w:type="dxa"/>
                        <w:tcBorders>
                          <w:left w:val="single" w:sz="4" w:space="0" w:color="FFFFFF"/>
                          <w:right w:val="single" w:sz="4" w:space="0" w:color="FFFFFF"/>
                        </w:tcBorders>
                      </w:tcPr>
                      <w:p>
                        <w:pPr>
                          <w:pStyle w:val="TableParagraph"/>
                          <w:spacing w:before="64"/>
                          <w:jc w:val="center"/>
                          <w:rPr>
                            <w:sz w:val="20"/>
                          </w:rPr>
                        </w:pPr>
                        <w:r>
                          <w:rPr>
                            <w:w w:val="99"/>
                            <w:sz w:val="20"/>
                          </w:rPr>
                          <w:t>3</w:t>
                        </w:r>
                      </w:p>
                    </w:tc>
                    <w:tc>
                      <w:tcPr>
                        <w:tcW w:w="1555" w:type="dxa"/>
                        <w:tcBorders>
                          <w:left w:val="single" w:sz="4" w:space="0" w:color="FFFFFF"/>
                        </w:tcBorders>
                      </w:tcPr>
                      <w:p>
                        <w:pPr>
                          <w:pStyle w:val="TableParagraph"/>
                          <w:spacing w:before="64"/>
                          <w:ind w:left="1"/>
                          <w:jc w:val="center"/>
                          <w:rPr>
                            <w:sz w:val="20"/>
                          </w:rPr>
                        </w:pPr>
                        <w:r>
                          <w:rPr>
                            <w:w w:val="99"/>
                            <w:sz w:val="20"/>
                          </w:rPr>
                          <w:t>1</w:t>
                        </w:r>
                      </w:p>
                    </w:tc>
                  </w:tr>
                  <w:tr>
                    <w:trPr>
                      <w:trHeight w:val="453" w:hRule="atLeast"/>
                    </w:trPr>
                    <w:tc>
                      <w:tcPr>
                        <w:tcW w:w="3399" w:type="dxa"/>
                        <w:tcBorders>
                          <w:right w:val="single" w:sz="4" w:space="0" w:color="FFFFFF"/>
                        </w:tcBorders>
                        <w:shd w:val="clear" w:color="auto" w:fill="F2F2F2"/>
                      </w:tcPr>
                      <w:p>
                        <w:pPr>
                          <w:pStyle w:val="TableParagraph"/>
                          <w:spacing w:line="224" w:lineRule="exact"/>
                          <w:ind w:left="103"/>
                          <w:rPr>
                            <w:sz w:val="20"/>
                          </w:rPr>
                        </w:pPr>
                        <w:r>
                          <w:rPr>
                            <w:sz w:val="20"/>
                          </w:rPr>
                          <w:t>Genbrug af eksisterende løsninger</w:t>
                        </w:r>
                      </w:p>
                      <w:p>
                        <w:pPr>
                          <w:pStyle w:val="TableParagraph"/>
                          <w:spacing w:line="209" w:lineRule="exact"/>
                          <w:ind w:left="103"/>
                          <w:rPr>
                            <w:sz w:val="20"/>
                          </w:rPr>
                        </w:pPr>
                        <w:r>
                          <w:rPr>
                            <w:sz w:val="20"/>
                          </w:rPr>
                          <w:t>og infrastrukturkomponenter</w:t>
                        </w:r>
                      </w:p>
                    </w:tc>
                    <w:tc>
                      <w:tcPr>
                        <w:tcW w:w="1241" w:type="dxa"/>
                        <w:tcBorders>
                          <w:left w:val="single" w:sz="4" w:space="0" w:color="FFFFFF"/>
                          <w:right w:val="single" w:sz="4" w:space="0" w:color="FFFFFF"/>
                        </w:tcBorders>
                        <w:shd w:val="clear" w:color="auto" w:fill="F2F2F2"/>
                      </w:tcPr>
                      <w:p>
                        <w:pPr>
                          <w:pStyle w:val="TableParagraph"/>
                          <w:spacing w:before="109"/>
                          <w:jc w:val="center"/>
                          <w:rPr>
                            <w:sz w:val="20"/>
                          </w:rPr>
                        </w:pPr>
                        <w:r>
                          <w:rPr>
                            <w:w w:val="99"/>
                            <w:sz w:val="20"/>
                          </w:rPr>
                          <w:t>1</w:t>
                        </w:r>
                      </w:p>
                    </w:tc>
                    <w:tc>
                      <w:tcPr>
                        <w:tcW w:w="1462" w:type="dxa"/>
                        <w:tcBorders>
                          <w:left w:val="single" w:sz="4" w:space="0" w:color="FFFFFF"/>
                          <w:right w:val="single" w:sz="4" w:space="0" w:color="FFFFFF"/>
                        </w:tcBorders>
                        <w:shd w:val="clear" w:color="auto" w:fill="F2F2F2"/>
                      </w:tcPr>
                      <w:p>
                        <w:pPr>
                          <w:pStyle w:val="TableParagraph"/>
                          <w:spacing w:before="109"/>
                          <w:ind w:right="1"/>
                          <w:jc w:val="center"/>
                          <w:rPr>
                            <w:sz w:val="20"/>
                          </w:rPr>
                        </w:pPr>
                        <w:r>
                          <w:rPr>
                            <w:w w:val="99"/>
                            <w:sz w:val="20"/>
                          </w:rPr>
                          <w:t>2</w:t>
                        </w:r>
                      </w:p>
                    </w:tc>
                    <w:tc>
                      <w:tcPr>
                        <w:tcW w:w="1543" w:type="dxa"/>
                        <w:tcBorders>
                          <w:left w:val="single" w:sz="4" w:space="0" w:color="FFFFFF"/>
                          <w:right w:val="single" w:sz="4" w:space="0" w:color="FFFFFF"/>
                        </w:tcBorders>
                        <w:shd w:val="clear" w:color="auto" w:fill="F2F2F2"/>
                      </w:tcPr>
                      <w:p>
                        <w:pPr>
                          <w:pStyle w:val="TableParagraph"/>
                          <w:spacing w:before="109"/>
                          <w:jc w:val="center"/>
                          <w:rPr>
                            <w:sz w:val="20"/>
                          </w:rPr>
                        </w:pPr>
                        <w:r>
                          <w:rPr>
                            <w:w w:val="99"/>
                            <w:sz w:val="20"/>
                          </w:rPr>
                          <w:t>3</w:t>
                        </w:r>
                      </w:p>
                    </w:tc>
                    <w:tc>
                      <w:tcPr>
                        <w:tcW w:w="1555" w:type="dxa"/>
                        <w:tcBorders>
                          <w:left w:val="single" w:sz="4" w:space="0" w:color="FFFFFF"/>
                        </w:tcBorders>
                        <w:shd w:val="clear" w:color="auto" w:fill="F2F2F2"/>
                      </w:tcPr>
                      <w:p>
                        <w:pPr>
                          <w:pStyle w:val="TableParagraph"/>
                          <w:spacing w:before="109"/>
                          <w:ind w:left="1"/>
                          <w:jc w:val="center"/>
                          <w:rPr>
                            <w:sz w:val="20"/>
                          </w:rPr>
                        </w:pPr>
                        <w:r>
                          <w:rPr>
                            <w:w w:val="99"/>
                            <w:sz w:val="20"/>
                          </w:rPr>
                          <w:t>1</w:t>
                        </w:r>
                      </w:p>
                    </w:tc>
                  </w:tr>
                  <w:tr>
                    <w:trPr>
                      <w:trHeight w:val="475" w:hRule="atLeast"/>
                    </w:trPr>
                    <w:tc>
                      <w:tcPr>
                        <w:tcW w:w="3399" w:type="dxa"/>
                        <w:tcBorders>
                          <w:right w:val="single" w:sz="4" w:space="0" w:color="FFFFFF"/>
                        </w:tcBorders>
                      </w:tcPr>
                      <w:p>
                        <w:pPr>
                          <w:pStyle w:val="TableParagraph"/>
                          <w:spacing w:line="220" w:lineRule="atLeast" w:before="6"/>
                          <w:ind w:left="103"/>
                          <w:rPr>
                            <w:sz w:val="20"/>
                          </w:rPr>
                        </w:pPr>
                        <w:r>
                          <w:rPr>
                            <w:sz w:val="20"/>
                          </w:rPr>
                          <w:t>Danmarks indflydelse på den sam- lede løsning</w:t>
                        </w:r>
                      </w:p>
                    </w:tc>
                    <w:tc>
                      <w:tcPr>
                        <w:tcW w:w="1241" w:type="dxa"/>
                        <w:tcBorders>
                          <w:left w:val="single" w:sz="4" w:space="0" w:color="FFFFFF"/>
                          <w:right w:val="single" w:sz="4" w:space="0" w:color="FFFFFF"/>
                        </w:tcBorders>
                      </w:tcPr>
                      <w:p>
                        <w:pPr>
                          <w:pStyle w:val="TableParagraph"/>
                          <w:spacing w:before="121"/>
                          <w:jc w:val="center"/>
                          <w:rPr>
                            <w:sz w:val="20"/>
                          </w:rPr>
                        </w:pPr>
                        <w:r>
                          <w:rPr>
                            <w:w w:val="99"/>
                            <w:sz w:val="20"/>
                          </w:rPr>
                          <w:t>3</w:t>
                        </w:r>
                      </w:p>
                    </w:tc>
                    <w:tc>
                      <w:tcPr>
                        <w:tcW w:w="1462" w:type="dxa"/>
                        <w:tcBorders>
                          <w:left w:val="single" w:sz="4" w:space="0" w:color="FFFFFF"/>
                          <w:right w:val="single" w:sz="4" w:space="0" w:color="FFFFFF"/>
                        </w:tcBorders>
                      </w:tcPr>
                      <w:p>
                        <w:pPr>
                          <w:pStyle w:val="TableParagraph"/>
                          <w:spacing w:before="121"/>
                          <w:ind w:right="1"/>
                          <w:jc w:val="center"/>
                          <w:rPr>
                            <w:sz w:val="20"/>
                          </w:rPr>
                        </w:pPr>
                        <w:r>
                          <w:rPr>
                            <w:w w:val="99"/>
                            <w:sz w:val="20"/>
                          </w:rPr>
                          <w:t>3</w:t>
                        </w:r>
                      </w:p>
                    </w:tc>
                    <w:tc>
                      <w:tcPr>
                        <w:tcW w:w="1543" w:type="dxa"/>
                        <w:tcBorders>
                          <w:left w:val="single" w:sz="4" w:space="0" w:color="FFFFFF"/>
                          <w:right w:val="single" w:sz="4" w:space="0" w:color="FFFFFF"/>
                        </w:tcBorders>
                      </w:tcPr>
                      <w:p>
                        <w:pPr>
                          <w:pStyle w:val="TableParagraph"/>
                          <w:spacing w:before="121"/>
                          <w:jc w:val="center"/>
                          <w:rPr>
                            <w:sz w:val="20"/>
                          </w:rPr>
                        </w:pPr>
                        <w:r>
                          <w:rPr>
                            <w:w w:val="99"/>
                            <w:sz w:val="20"/>
                          </w:rPr>
                          <w:t>1</w:t>
                        </w:r>
                      </w:p>
                    </w:tc>
                    <w:tc>
                      <w:tcPr>
                        <w:tcW w:w="1555" w:type="dxa"/>
                        <w:tcBorders>
                          <w:left w:val="single" w:sz="4" w:space="0" w:color="FFFFFF"/>
                        </w:tcBorders>
                      </w:tcPr>
                      <w:p>
                        <w:pPr>
                          <w:pStyle w:val="TableParagraph"/>
                          <w:spacing w:before="121"/>
                          <w:ind w:left="1"/>
                          <w:jc w:val="center"/>
                          <w:rPr>
                            <w:sz w:val="20"/>
                          </w:rPr>
                        </w:pPr>
                        <w:r>
                          <w:rPr>
                            <w:w w:val="99"/>
                            <w:sz w:val="20"/>
                          </w:rPr>
                          <w:t>3</w:t>
                        </w:r>
                      </w:p>
                    </w:tc>
                  </w:tr>
                  <w:tr>
                    <w:trPr>
                      <w:trHeight w:val="453" w:hRule="atLeast"/>
                    </w:trPr>
                    <w:tc>
                      <w:tcPr>
                        <w:tcW w:w="3399" w:type="dxa"/>
                        <w:tcBorders>
                          <w:right w:val="single" w:sz="4" w:space="0" w:color="FFFFFF"/>
                        </w:tcBorders>
                        <w:shd w:val="clear" w:color="auto" w:fill="F2F2F2"/>
                      </w:tcPr>
                      <w:p>
                        <w:pPr>
                          <w:pStyle w:val="TableParagraph"/>
                          <w:spacing w:line="224" w:lineRule="exact"/>
                          <w:ind w:left="103"/>
                          <w:rPr>
                            <w:sz w:val="20"/>
                          </w:rPr>
                        </w:pPr>
                        <w:r>
                          <w:rPr>
                            <w:sz w:val="20"/>
                          </w:rPr>
                          <w:t>Minimerer etableringsomkostnin-</w:t>
                        </w:r>
                      </w:p>
                      <w:p>
                        <w:pPr>
                          <w:pStyle w:val="TableParagraph"/>
                          <w:spacing w:line="209" w:lineRule="exact"/>
                          <w:ind w:left="103"/>
                          <w:rPr>
                            <w:sz w:val="20"/>
                          </w:rPr>
                        </w:pPr>
                        <w:r>
                          <w:rPr>
                            <w:sz w:val="20"/>
                          </w:rPr>
                          <w:t>ger</w:t>
                        </w:r>
                      </w:p>
                    </w:tc>
                    <w:tc>
                      <w:tcPr>
                        <w:tcW w:w="1241" w:type="dxa"/>
                        <w:tcBorders>
                          <w:left w:val="single" w:sz="4" w:space="0" w:color="FFFFFF"/>
                          <w:right w:val="single" w:sz="4" w:space="0" w:color="FFFFFF"/>
                        </w:tcBorders>
                        <w:shd w:val="clear" w:color="auto" w:fill="F2F2F2"/>
                      </w:tcPr>
                      <w:p>
                        <w:pPr>
                          <w:pStyle w:val="TableParagraph"/>
                          <w:spacing w:before="109"/>
                          <w:jc w:val="center"/>
                          <w:rPr>
                            <w:sz w:val="20"/>
                          </w:rPr>
                        </w:pPr>
                        <w:r>
                          <w:rPr>
                            <w:w w:val="99"/>
                            <w:sz w:val="20"/>
                          </w:rPr>
                          <w:t>1</w:t>
                        </w:r>
                      </w:p>
                    </w:tc>
                    <w:tc>
                      <w:tcPr>
                        <w:tcW w:w="1462" w:type="dxa"/>
                        <w:tcBorders>
                          <w:left w:val="single" w:sz="4" w:space="0" w:color="FFFFFF"/>
                          <w:right w:val="single" w:sz="4" w:space="0" w:color="FFFFFF"/>
                        </w:tcBorders>
                        <w:shd w:val="clear" w:color="auto" w:fill="F2F2F2"/>
                      </w:tcPr>
                      <w:p>
                        <w:pPr>
                          <w:pStyle w:val="TableParagraph"/>
                          <w:spacing w:before="109"/>
                          <w:ind w:right="1"/>
                          <w:jc w:val="center"/>
                          <w:rPr>
                            <w:sz w:val="20"/>
                          </w:rPr>
                        </w:pPr>
                        <w:r>
                          <w:rPr>
                            <w:w w:val="99"/>
                            <w:sz w:val="20"/>
                          </w:rPr>
                          <w:t>2</w:t>
                        </w:r>
                      </w:p>
                    </w:tc>
                    <w:tc>
                      <w:tcPr>
                        <w:tcW w:w="1543" w:type="dxa"/>
                        <w:tcBorders>
                          <w:left w:val="single" w:sz="4" w:space="0" w:color="FFFFFF"/>
                          <w:right w:val="single" w:sz="4" w:space="0" w:color="FFFFFF"/>
                        </w:tcBorders>
                        <w:shd w:val="clear" w:color="auto" w:fill="F2F2F2"/>
                      </w:tcPr>
                      <w:p>
                        <w:pPr>
                          <w:pStyle w:val="TableParagraph"/>
                          <w:spacing w:before="109"/>
                          <w:jc w:val="center"/>
                          <w:rPr>
                            <w:sz w:val="20"/>
                          </w:rPr>
                        </w:pPr>
                        <w:r>
                          <w:rPr>
                            <w:w w:val="99"/>
                            <w:sz w:val="20"/>
                          </w:rPr>
                          <w:t>3</w:t>
                        </w:r>
                      </w:p>
                    </w:tc>
                    <w:tc>
                      <w:tcPr>
                        <w:tcW w:w="1555" w:type="dxa"/>
                        <w:tcBorders>
                          <w:left w:val="single" w:sz="4" w:space="0" w:color="FFFFFF"/>
                        </w:tcBorders>
                        <w:shd w:val="clear" w:color="auto" w:fill="F2F2F2"/>
                      </w:tcPr>
                      <w:p>
                        <w:pPr>
                          <w:pStyle w:val="TableParagraph"/>
                          <w:spacing w:before="109"/>
                          <w:ind w:left="1"/>
                          <w:jc w:val="center"/>
                          <w:rPr>
                            <w:sz w:val="20"/>
                          </w:rPr>
                        </w:pPr>
                        <w:r>
                          <w:rPr>
                            <w:w w:val="99"/>
                            <w:sz w:val="20"/>
                          </w:rPr>
                          <w:t>1</w:t>
                        </w:r>
                      </w:p>
                    </w:tc>
                  </w:tr>
                  <w:tr>
                    <w:trPr>
                      <w:trHeight w:val="360" w:hRule="atLeast"/>
                    </w:trPr>
                    <w:tc>
                      <w:tcPr>
                        <w:tcW w:w="3399" w:type="dxa"/>
                        <w:tcBorders>
                          <w:right w:val="single" w:sz="4" w:space="0" w:color="FFFFFF"/>
                        </w:tcBorders>
                      </w:tcPr>
                      <w:p>
                        <w:pPr>
                          <w:pStyle w:val="TableParagraph"/>
                          <w:spacing w:before="64"/>
                          <w:ind w:left="103"/>
                          <w:rPr>
                            <w:sz w:val="20"/>
                          </w:rPr>
                        </w:pPr>
                        <w:r>
                          <w:rPr>
                            <w:sz w:val="20"/>
                          </w:rPr>
                          <w:t>Minimerer driftsomkostninger</w:t>
                        </w:r>
                      </w:p>
                    </w:tc>
                    <w:tc>
                      <w:tcPr>
                        <w:tcW w:w="1241" w:type="dxa"/>
                        <w:tcBorders>
                          <w:left w:val="single" w:sz="4" w:space="0" w:color="FFFFFF"/>
                          <w:right w:val="single" w:sz="4" w:space="0" w:color="FFFFFF"/>
                        </w:tcBorders>
                      </w:tcPr>
                      <w:p>
                        <w:pPr>
                          <w:pStyle w:val="TableParagraph"/>
                          <w:spacing w:before="64"/>
                          <w:jc w:val="center"/>
                          <w:rPr>
                            <w:sz w:val="20"/>
                          </w:rPr>
                        </w:pPr>
                        <w:r>
                          <w:rPr>
                            <w:w w:val="99"/>
                            <w:sz w:val="20"/>
                          </w:rPr>
                          <w:t>1</w:t>
                        </w:r>
                      </w:p>
                    </w:tc>
                    <w:tc>
                      <w:tcPr>
                        <w:tcW w:w="1462" w:type="dxa"/>
                        <w:tcBorders>
                          <w:left w:val="single" w:sz="4" w:space="0" w:color="FFFFFF"/>
                          <w:right w:val="single" w:sz="4" w:space="0" w:color="FFFFFF"/>
                        </w:tcBorders>
                      </w:tcPr>
                      <w:p>
                        <w:pPr>
                          <w:pStyle w:val="TableParagraph"/>
                          <w:spacing w:before="64"/>
                          <w:ind w:right="1"/>
                          <w:jc w:val="center"/>
                          <w:rPr>
                            <w:sz w:val="20"/>
                          </w:rPr>
                        </w:pPr>
                        <w:r>
                          <w:rPr>
                            <w:w w:val="99"/>
                            <w:sz w:val="20"/>
                          </w:rPr>
                          <w:t>2</w:t>
                        </w:r>
                      </w:p>
                    </w:tc>
                    <w:tc>
                      <w:tcPr>
                        <w:tcW w:w="1543" w:type="dxa"/>
                        <w:tcBorders>
                          <w:left w:val="single" w:sz="4" w:space="0" w:color="FFFFFF"/>
                          <w:right w:val="single" w:sz="4" w:space="0" w:color="FFFFFF"/>
                        </w:tcBorders>
                      </w:tcPr>
                      <w:p>
                        <w:pPr>
                          <w:pStyle w:val="TableParagraph"/>
                          <w:spacing w:before="64"/>
                          <w:jc w:val="center"/>
                          <w:rPr>
                            <w:sz w:val="20"/>
                          </w:rPr>
                        </w:pPr>
                        <w:r>
                          <w:rPr>
                            <w:w w:val="99"/>
                            <w:sz w:val="20"/>
                          </w:rPr>
                          <w:t>3</w:t>
                        </w:r>
                      </w:p>
                    </w:tc>
                    <w:tc>
                      <w:tcPr>
                        <w:tcW w:w="1555" w:type="dxa"/>
                        <w:tcBorders>
                          <w:left w:val="single" w:sz="4" w:space="0" w:color="FFFFFF"/>
                        </w:tcBorders>
                      </w:tcPr>
                      <w:p>
                        <w:pPr>
                          <w:pStyle w:val="TableParagraph"/>
                          <w:spacing w:before="64"/>
                          <w:ind w:left="1"/>
                          <w:jc w:val="center"/>
                          <w:rPr>
                            <w:sz w:val="20"/>
                          </w:rPr>
                        </w:pPr>
                        <w:r>
                          <w:rPr>
                            <w:w w:val="99"/>
                            <w:sz w:val="20"/>
                          </w:rPr>
                          <w:t>1</w:t>
                        </w:r>
                      </w:p>
                    </w:tc>
                  </w:tr>
                  <w:tr>
                    <w:trPr>
                      <w:trHeight w:val="341" w:hRule="atLeast"/>
                    </w:trPr>
                    <w:tc>
                      <w:tcPr>
                        <w:tcW w:w="3399" w:type="dxa"/>
                        <w:tcBorders>
                          <w:bottom w:val="single" w:sz="4" w:space="0" w:color="A21F1F"/>
                          <w:right w:val="single" w:sz="4" w:space="0" w:color="FFFFFF"/>
                        </w:tcBorders>
                        <w:shd w:val="clear" w:color="auto" w:fill="F2F2F2"/>
                      </w:tcPr>
                      <w:p>
                        <w:pPr>
                          <w:pStyle w:val="TableParagraph"/>
                          <w:spacing w:before="54"/>
                          <w:ind w:left="103"/>
                          <w:rPr>
                            <w:b/>
                            <w:sz w:val="20"/>
                          </w:rPr>
                        </w:pPr>
                        <w:r>
                          <w:rPr>
                            <w:b/>
                            <w:sz w:val="20"/>
                          </w:rPr>
                          <w:t>Samlet vurdering</w:t>
                        </w:r>
                      </w:p>
                    </w:tc>
                    <w:tc>
                      <w:tcPr>
                        <w:tcW w:w="1241" w:type="dxa"/>
                        <w:tcBorders>
                          <w:left w:val="single" w:sz="4" w:space="0" w:color="FFFFFF"/>
                          <w:bottom w:val="single" w:sz="4" w:space="0" w:color="A21F1F"/>
                          <w:right w:val="single" w:sz="4" w:space="0" w:color="FFFFFF"/>
                        </w:tcBorders>
                        <w:shd w:val="clear" w:color="auto" w:fill="F2F2F2"/>
                      </w:tcPr>
                      <w:p>
                        <w:pPr>
                          <w:pStyle w:val="TableParagraph"/>
                          <w:spacing w:before="54"/>
                          <w:ind w:left="1" w:right="1"/>
                          <w:jc w:val="center"/>
                          <w:rPr>
                            <w:b/>
                            <w:sz w:val="20"/>
                          </w:rPr>
                        </w:pPr>
                        <w:r>
                          <w:rPr>
                            <w:b/>
                            <w:sz w:val="20"/>
                          </w:rPr>
                          <w:t>29</w:t>
                        </w:r>
                      </w:p>
                    </w:tc>
                    <w:tc>
                      <w:tcPr>
                        <w:tcW w:w="1462" w:type="dxa"/>
                        <w:tcBorders>
                          <w:left w:val="single" w:sz="4" w:space="0" w:color="FFFFFF"/>
                          <w:bottom w:val="single" w:sz="4" w:space="0" w:color="A21F1F"/>
                          <w:right w:val="single" w:sz="4" w:space="0" w:color="FFFFFF"/>
                        </w:tcBorders>
                        <w:shd w:val="clear" w:color="auto" w:fill="F2F2F2"/>
                      </w:tcPr>
                      <w:p>
                        <w:pPr>
                          <w:pStyle w:val="TableParagraph"/>
                          <w:spacing w:before="54"/>
                          <w:ind w:left="583" w:right="584"/>
                          <w:jc w:val="center"/>
                          <w:rPr>
                            <w:b/>
                            <w:sz w:val="20"/>
                          </w:rPr>
                        </w:pPr>
                        <w:r>
                          <w:rPr>
                            <w:b/>
                            <w:sz w:val="20"/>
                          </w:rPr>
                          <w:t>35</w:t>
                        </w:r>
                      </w:p>
                    </w:tc>
                    <w:tc>
                      <w:tcPr>
                        <w:tcW w:w="1543" w:type="dxa"/>
                        <w:tcBorders>
                          <w:left w:val="single" w:sz="4" w:space="0" w:color="FFFFFF"/>
                          <w:bottom w:val="single" w:sz="4" w:space="0" w:color="A21F1F"/>
                          <w:right w:val="single" w:sz="4" w:space="0" w:color="FFFFFF"/>
                        </w:tcBorders>
                        <w:shd w:val="clear" w:color="auto" w:fill="F2F2F2"/>
                      </w:tcPr>
                      <w:p>
                        <w:pPr>
                          <w:pStyle w:val="TableParagraph"/>
                          <w:spacing w:before="54"/>
                          <w:ind w:left="635" w:right="635"/>
                          <w:jc w:val="center"/>
                          <w:rPr>
                            <w:b/>
                            <w:sz w:val="20"/>
                          </w:rPr>
                        </w:pPr>
                        <w:r>
                          <w:rPr>
                            <w:b/>
                            <w:sz w:val="20"/>
                          </w:rPr>
                          <w:t>31</w:t>
                        </w:r>
                      </w:p>
                    </w:tc>
                    <w:tc>
                      <w:tcPr>
                        <w:tcW w:w="1555" w:type="dxa"/>
                        <w:tcBorders>
                          <w:left w:val="single" w:sz="4" w:space="0" w:color="FFFFFF"/>
                          <w:bottom w:val="single" w:sz="4" w:space="0" w:color="A21F1F"/>
                        </w:tcBorders>
                        <w:shd w:val="clear" w:color="auto" w:fill="F2F2F2"/>
                      </w:tcPr>
                      <w:p>
                        <w:pPr>
                          <w:pStyle w:val="TableParagraph"/>
                          <w:spacing w:before="54"/>
                          <w:ind w:left="630" w:right="629"/>
                          <w:jc w:val="center"/>
                          <w:rPr>
                            <w:b/>
                            <w:sz w:val="20"/>
                          </w:rPr>
                        </w:pPr>
                        <w:r>
                          <w:rPr>
                            <w:b/>
                            <w:sz w:val="20"/>
                          </w:rPr>
                          <w:t>22</w:t>
                        </w:r>
                      </w:p>
                    </w:tc>
                  </w:tr>
                  <w:tr>
                    <w:trPr>
                      <w:trHeight w:val="350" w:hRule="atLeast"/>
                    </w:trPr>
                    <w:tc>
                      <w:tcPr>
                        <w:tcW w:w="3399" w:type="dxa"/>
                        <w:tcBorders>
                          <w:top w:val="single" w:sz="4" w:space="0" w:color="A21F1F"/>
                          <w:right w:val="single" w:sz="4" w:space="0" w:color="FFFFFF"/>
                        </w:tcBorders>
                      </w:tcPr>
                      <w:p>
                        <w:pPr>
                          <w:pStyle w:val="TableParagraph"/>
                          <w:spacing w:line="204" w:lineRule="exact"/>
                          <w:ind w:left="-34" w:right="-29" w:firstLine="38"/>
                          <w:rPr>
                            <w:sz w:val="18"/>
                          </w:rPr>
                        </w:pPr>
                        <w:r>
                          <w:rPr>
                            <w:sz w:val="18"/>
                          </w:rPr>
                          <w:t>ote: Scoringsmatricen er udviklet af PwC, s rugeres behov, ift. de oplistede</w:t>
                        </w:r>
                        <w:r>
                          <w:rPr>
                            <w:spacing w:val="-23"/>
                            <w:sz w:val="18"/>
                          </w:rPr>
                          <w:t> </w:t>
                        </w:r>
                        <w:r>
                          <w:rPr>
                            <w:sz w:val="18"/>
                          </w:rPr>
                          <w:t>egenskaber.</w:t>
                        </w:r>
                      </w:p>
                    </w:tc>
                    <w:tc>
                      <w:tcPr>
                        <w:tcW w:w="1241" w:type="dxa"/>
                        <w:tcBorders>
                          <w:top w:val="single" w:sz="4" w:space="0" w:color="A21F1F"/>
                          <w:left w:val="single" w:sz="4" w:space="0" w:color="FFFFFF"/>
                          <w:right w:val="single" w:sz="4" w:space="0" w:color="FFFFFF"/>
                        </w:tcBorders>
                      </w:tcPr>
                      <w:p>
                        <w:pPr>
                          <w:pStyle w:val="TableParagraph"/>
                          <w:spacing w:line="202" w:lineRule="exact"/>
                          <w:ind w:left="-4" w:right="1"/>
                          <w:jc w:val="center"/>
                          <w:rPr>
                            <w:sz w:val="18"/>
                          </w:rPr>
                        </w:pPr>
                        <w:r>
                          <w:rPr>
                            <w:sz w:val="18"/>
                          </w:rPr>
                          <w:t>om har</w:t>
                        </w:r>
                        <w:r>
                          <w:rPr>
                            <w:spacing w:val="4"/>
                            <w:sz w:val="18"/>
                          </w:rPr>
                          <w:t> </w:t>
                        </w:r>
                        <w:r>
                          <w:rPr>
                            <w:spacing w:val="-3"/>
                            <w:sz w:val="18"/>
                          </w:rPr>
                          <w:t>vurdere</w:t>
                        </w:r>
                      </w:p>
                    </w:tc>
                    <w:tc>
                      <w:tcPr>
                        <w:tcW w:w="1462" w:type="dxa"/>
                        <w:tcBorders>
                          <w:top w:val="single" w:sz="4" w:space="0" w:color="A21F1F"/>
                          <w:left w:val="single" w:sz="4" w:space="0" w:color="FFFFFF"/>
                          <w:right w:val="single" w:sz="4" w:space="0" w:color="FFFFFF"/>
                        </w:tcBorders>
                      </w:tcPr>
                      <w:p>
                        <w:pPr>
                          <w:pStyle w:val="TableParagraph"/>
                          <w:spacing w:line="202" w:lineRule="exact"/>
                          <w:ind w:left="-14"/>
                          <w:jc w:val="center"/>
                          <w:rPr>
                            <w:sz w:val="18"/>
                          </w:rPr>
                        </w:pPr>
                        <w:r>
                          <w:rPr>
                            <w:sz w:val="18"/>
                          </w:rPr>
                          <w:t>t, i hvor høj grad</w:t>
                        </w:r>
                        <w:r>
                          <w:rPr>
                            <w:spacing w:val="-8"/>
                            <w:sz w:val="18"/>
                          </w:rPr>
                          <w:t> </w:t>
                        </w:r>
                        <w:r>
                          <w:rPr>
                            <w:sz w:val="18"/>
                          </w:rPr>
                          <w:t>d</w:t>
                        </w:r>
                      </w:p>
                    </w:tc>
                    <w:tc>
                      <w:tcPr>
                        <w:tcW w:w="1543" w:type="dxa"/>
                        <w:tcBorders>
                          <w:top w:val="single" w:sz="4" w:space="0" w:color="A21F1F"/>
                          <w:left w:val="single" w:sz="4" w:space="0" w:color="FFFFFF"/>
                          <w:right w:val="single" w:sz="4" w:space="0" w:color="FFFFFF"/>
                        </w:tcBorders>
                      </w:tcPr>
                      <w:p>
                        <w:pPr>
                          <w:pStyle w:val="TableParagraph"/>
                          <w:spacing w:line="202" w:lineRule="exact"/>
                          <w:ind w:left="-14" w:right="-15"/>
                          <w:jc w:val="center"/>
                          <w:rPr>
                            <w:sz w:val="18"/>
                          </w:rPr>
                        </w:pPr>
                        <w:r>
                          <w:rPr>
                            <w:sz w:val="18"/>
                          </w:rPr>
                          <w:t>e 4 scenarier</w:t>
                        </w:r>
                        <w:r>
                          <w:rPr>
                            <w:spacing w:val="-6"/>
                            <w:sz w:val="18"/>
                          </w:rPr>
                          <w:t> </w:t>
                        </w:r>
                        <w:r>
                          <w:rPr>
                            <w:sz w:val="18"/>
                          </w:rPr>
                          <w:t>imøde</w:t>
                        </w:r>
                      </w:p>
                    </w:tc>
                    <w:tc>
                      <w:tcPr>
                        <w:tcW w:w="1555" w:type="dxa"/>
                        <w:tcBorders>
                          <w:top w:val="single" w:sz="4" w:space="0" w:color="A21F1F"/>
                          <w:left w:val="single" w:sz="4" w:space="0" w:color="FFFFFF"/>
                        </w:tcBorders>
                      </w:tcPr>
                      <w:p>
                        <w:pPr>
                          <w:pStyle w:val="TableParagraph"/>
                          <w:spacing w:line="202" w:lineRule="exact"/>
                          <w:ind w:left="-10"/>
                          <w:rPr>
                            <w:sz w:val="18"/>
                          </w:rPr>
                        </w:pPr>
                        <w:r>
                          <w:rPr>
                            <w:sz w:val="18"/>
                          </w:rPr>
                          <w:t>kommer danske</w:t>
                        </w:r>
                      </w:p>
                    </w:tc>
                  </w:tr>
                </w:tbl>
                <w:p>
                  <w:pPr>
                    <w:pStyle w:val="BodyText"/>
                  </w:pPr>
                </w:p>
              </w:txbxContent>
            </v:textbox>
            <w10:wrap type="none"/>
          </v:shape>
        </w:pict>
      </w:r>
      <w:r>
        <w:rPr>
          <w:sz w:val="18"/>
        </w:rPr>
        <w:t>N</w:t>
      </w:r>
    </w:p>
    <w:p>
      <w:pPr>
        <w:spacing w:line="204" w:lineRule="exact" w:before="0"/>
        <w:ind w:left="498" w:right="0" w:firstLine="0"/>
        <w:jc w:val="left"/>
        <w:rPr>
          <w:sz w:val="18"/>
        </w:rPr>
      </w:pPr>
      <w:r>
        <w:rPr>
          <w:sz w:val="18"/>
        </w:rPr>
        <w:t>b</w:t>
      </w:r>
    </w:p>
    <w:p>
      <w:pPr>
        <w:pStyle w:val="BodyText"/>
        <w:spacing w:before="4"/>
        <w:rPr>
          <w:sz w:val="15"/>
        </w:rPr>
      </w:pPr>
    </w:p>
    <w:p>
      <w:pPr>
        <w:pStyle w:val="BodyText"/>
        <w:spacing w:line="360" w:lineRule="auto" w:before="100"/>
        <w:ind w:left="498" w:right="573"/>
      </w:pPr>
      <w:r>
        <w:rPr/>
        <w:t>På baggrund af scoringsmatricen ses det, at en hybridløsningen (scenarie 3) er den løsningsmodel, der samlet set vurderes til bedst at tilgodese danske anvenderes behov samt bedst imødekommer de målepunk- ter i relation til etablering og forvaltning af en datainfrastruktur. Det er derfor hybridløsningen, der indar- bejdes som 1-scenariet i business casen, jf. kapitel 11.</w:t>
      </w:r>
    </w:p>
    <w:p>
      <w:pPr>
        <w:spacing w:after="0" w:line="360" w:lineRule="auto"/>
        <w:sectPr>
          <w:pgSz w:w="11910" w:h="16840"/>
          <w:pgMar w:header="0" w:footer="552" w:top="1580" w:bottom="740" w:left="920" w:right="440"/>
        </w:sectPr>
      </w:pPr>
    </w:p>
    <w:p>
      <w:pPr>
        <w:pStyle w:val="Heading1"/>
        <w:numPr>
          <w:ilvl w:val="0"/>
          <w:numId w:val="19"/>
        </w:numPr>
        <w:tabs>
          <w:tab w:pos="1351" w:val="left" w:leader="none"/>
        </w:tabs>
        <w:spacing w:line="240" w:lineRule="auto" w:before="75" w:after="0"/>
        <w:ind w:left="1350" w:right="0" w:hanging="852"/>
        <w:jc w:val="left"/>
        <w:rPr>
          <w:i/>
        </w:rPr>
      </w:pPr>
      <w:bookmarkStart w:name="_bookmark31" w:id="62"/>
      <w:bookmarkEnd w:id="62"/>
      <w:r>
        <w:rPr>
          <w:b w:val="0"/>
          <w:i w:val="0"/>
        </w:rPr>
      </w:r>
      <w:bookmarkStart w:name="_bookmark31" w:id="63"/>
      <w:bookmarkEnd w:id="63"/>
      <w:r>
        <w:rPr>
          <w:i/>
        </w:rPr>
        <w:t>O</w:t>
      </w:r>
      <w:r>
        <w:rPr>
          <w:i/>
        </w:rPr>
        <w:t>vervejelser om</w:t>
      </w:r>
      <w:r>
        <w:rPr>
          <w:i/>
          <w:spacing w:val="-5"/>
        </w:rPr>
        <w:t> </w:t>
      </w:r>
      <w:r>
        <w:rPr>
          <w:i/>
        </w:rPr>
        <w:t>governance</w:t>
      </w:r>
    </w:p>
    <w:p>
      <w:pPr>
        <w:pStyle w:val="BodyText"/>
        <w:spacing w:line="360" w:lineRule="auto" w:before="239"/>
        <w:ind w:left="498" w:right="612"/>
      </w:pPr>
      <w:r>
        <w:rPr/>
        <w:t>En vellykket etablering og efterfølgende forvaltning af infrastruktur til distribution af satellitdata kræver en robust governance-model, der favner en hensigtsmæssig ansvars- og ejerstruktur for en tværoffentlig løs- ning. Dette kapitel indeholder en række overvejelser om mulige elementer i forhold til en fremtidig gover- nance-model, i forbindelse med etableringen af en datainfrastruktur.</w:t>
      </w:r>
    </w:p>
    <w:p>
      <w:pPr>
        <w:pStyle w:val="BodyText"/>
        <w:spacing w:before="1"/>
        <w:rPr>
          <w:sz w:val="21"/>
        </w:rPr>
      </w:pPr>
    </w:p>
    <w:p>
      <w:pPr>
        <w:pStyle w:val="BodyText"/>
        <w:spacing w:line="360" w:lineRule="auto"/>
        <w:ind w:left="498" w:right="654" w:hanging="1"/>
      </w:pPr>
      <w:r>
        <w:rPr/>
        <w:t>En governance-struktur skal understøtte at gøre det let for anvendere at få adgang til satellitbaserede jord- observationsdata, så det er muligt at udnytte dataenes fulde potentiale samt at sikre en høj forsyningssik- kerhed (god performance, høj oppetid, korte svartider på supporten mv.).</w:t>
      </w:r>
    </w:p>
    <w:p>
      <w:pPr>
        <w:pStyle w:val="BodyText"/>
        <w:rPr>
          <w:sz w:val="21"/>
        </w:rPr>
      </w:pPr>
    </w:p>
    <w:p>
      <w:pPr>
        <w:pStyle w:val="Heading2"/>
        <w:numPr>
          <w:ilvl w:val="1"/>
          <w:numId w:val="19"/>
        </w:numPr>
        <w:tabs>
          <w:tab w:pos="1326" w:val="left" w:leader="none"/>
        </w:tabs>
        <w:spacing w:line="240" w:lineRule="auto" w:before="0" w:after="0"/>
        <w:ind w:left="1325" w:right="0" w:hanging="827"/>
        <w:jc w:val="left"/>
      </w:pPr>
      <w:bookmarkStart w:name="_bookmark32" w:id="64"/>
      <w:bookmarkEnd w:id="64"/>
      <w:r>
        <w:rPr>
          <w:b w:val="0"/>
        </w:rPr>
      </w:r>
      <w:bookmarkStart w:name="_bookmark32" w:id="65"/>
      <w:bookmarkEnd w:id="65"/>
      <w:r>
        <w:rPr/>
        <w:t>An</w:t>
      </w:r>
      <w:r>
        <w:rPr/>
        <w:t>svars- og</w:t>
      </w:r>
      <w:r>
        <w:rPr>
          <w:spacing w:val="2"/>
        </w:rPr>
        <w:t> </w:t>
      </w:r>
      <w:r>
        <w:rPr/>
        <w:t>ejerstruktur</w:t>
      </w:r>
    </w:p>
    <w:p>
      <w:pPr>
        <w:pStyle w:val="BodyText"/>
        <w:spacing w:line="360" w:lineRule="auto" w:before="243"/>
        <w:ind w:left="498" w:right="620"/>
      </w:pPr>
      <w:r>
        <w:rPr/>
        <w:t>En tværoffentlig infrastruktur til distribution af satellitdata er kendetegnet ved dels at skulle rejse finansie- ring i fællesskab blandt flere myndigheder og dels at skulle tilgodese forskellige behov fra forskellige an- vendergrupper, offentlige myndigheder, forskningsinstitutioner og private virksomheder. Det er ikke en let opgave at balancere og prioritere blandt mange aktører, og de danske myndigheder kan derfor overveje at etablere en fælles organisering til styring af infrastrukturen – strategisk såvel som operationelt.</w:t>
      </w:r>
    </w:p>
    <w:p>
      <w:pPr>
        <w:pStyle w:val="BodyText"/>
        <w:spacing w:before="1"/>
        <w:rPr>
          <w:sz w:val="21"/>
        </w:rPr>
      </w:pPr>
    </w:p>
    <w:p>
      <w:pPr>
        <w:pStyle w:val="BodyText"/>
        <w:spacing w:line="360" w:lineRule="auto"/>
        <w:ind w:left="498" w:right="613"/>
      </w:pPr>
      <w:r>
        <w:rPr/>
        <w:t>Der eksisterer allerede en række offentlige datainfrastrukturløsninger, som i større eller mindre grad er etableret i et fælles, offentligt regi. Eksempler herpå er Miljøportalen, Datafordeleren såvel som Open Data DK, som hver især kunne bidrage med inspiration til etablering af en governance for en satellitdatainfra- struktur.</w:t>
      </w:r>
    </w:p>
    <w:p>
      <w:pPr>
        <w:pStyle w:val="BodyText"/>
        <w:spacing w:before="1"/>
        <w:rPr>
          <w:sz w:val="21"/>
        </w:rPr>
      </w:pPr>
    </w:p>
    <w:p>
      <w:pPr>
        <w:pStyle w:val="BodyText"/>
        <w:spacing w:line="360" w:lineRule="auto" w:before="1"/>
        <w:ind w:left="498" w:right="587" w:hanging="1"/>
      </w:pPr>
      <w:r>
        <w:rPr/>
        <w:t>Et eksempel på en stram governance findes i Datafordeleren</w:t>
      </w:r>
      <w:r>
        <w:rPr>
          <w:position w:val="5"/>
          <w:sz w:val="13"/>
        </w:rPr>
        <w:t>51</w:t>
      </w:r>
      <w:r>
        <w:rPr/>
        <w:t>, der er en del af det fællesoffentlige grundda- taprogram, som favner en række statslige myndigheder såvel som Udbetaling Danmark, KL og Danske Regioner, som alle er repræsenteret i Grunddatabestyrelsen, der er programmets øverste beslutningsorgan. Bestyrelsen har ansvaret for at udfylde de strategiske og organisatoriske rammer for programmet, herun- der Datafordeleren, og har således ansvaret for, at de overordnede mål indfries.</w:t>
      </w:r>
    </w:p>
    <w:p>
      <w:pPr>
        <w:pStyle w:val="BodyText"/>
        <w:spacing w:before="1"/>
        <w:rPr>
          <w:sz w:val="21"/>
        </w:rPr>
      </w:pPr>
    </w:p>
    <w:p>
      <w:pPr>
        <w:pStyle w:val="BodyText"/>
        <w:spacing w:line="360" w:lineRule="auto"/>
        <w:ind w:left="498" w:right="703"/>
        <w:rPr>
          <w:sz w:val="13"/>
        </w:rPr>
      </w:pPr>
      <w:r>
        <w:rPr/>
        <w:t>Et eksempel på en agil governance findes i Open Data DK, som er en forening, der udspringer af et samar- bejde mellem en række danske kommuner. Foreningen blev etableret med ambitionen om at gøre data åbne og frit tilgængelige for at understøtte produktivitet og innovation ved en højere grad af udnyttelse af data og driver således en dataportal, som er bygget på Open Source-software.</w:t>
      </w:r>
      <w:r>
        <w:rPr>
          <w:position w:val="5"/>
          <w:sz w:val="13"/>
        </w:rPr>
        <w:t>52</w:t>
      </w:r>
    </w:p>
    <w:p>
      <w:pPr>
        <w:pStyle w:val="BodyText"/>
        <w:spacing w:before="4"/>
        <w:rPr>
          <w:sz w:val="21"/>
        </w:rPr>
      </w:pPr>
    </w:p>
    <w:p>
      <w:pPr>
        <w:pStyle w:val="BodyText"/>
        <w:spacing w:line="360" w:lineRule="auto"/>
        <w:ind w:left="498" w:right="874"/>
        <w:jc w:val="both"/>
      </w:pPr>
      <w:r>
        <w:rPr/>
        <w:t>De danske myndigheder kan derfor forud for etableringen af en dansk satellitdatainfrastruktur overveje, hvordan ønskerne om styring og struktur balanceres med ønskerne om agilitet og fleksibilitet, således at anvendernes ønsker og behov tilgodeses.</w:t>
      </w:r>
    </w:p>
    <w:p>
      <w:pPr>
        <w:pStyle w:val="BodyText"/>
      </w:pPr>
    </w:p>
    <w:p>
      <w:pPr>
        <w:pStyle w:val="BodyText"/>
      </w:pPr>
    </w:p>
    <w:p>
      <w:pPr>
        <w:pStyle w:val="BodyText"/>
        <w:spacing w:before="9"/>
      </w:pPr>
      <w:r>
        <w:rPr/>
        <w:pict>
          <v:line style="position:absolute;mso-position-horizontal-relative:page;mso-position-vertical-relative:paragraph;z-index:8384;mso-wrap-distance-left:0;mso-wrap-distance-right:0" from="70.944099pt,14.041891pt" to="214.964104pt,14.041891pt" stroked="true" strokeweight=".480078pt" strokecolor="#000000">
            <v:stroke dashstyle="solid"/>
            <w10:wrap type="topAndBottom"/>
          </v:line>
        </w:pict>
      </w:r>
    </w:p>
    <w:p>
      <w:pPr>
        <w:spacing w:before="61"/>
        <w:ind w:left="498" w:right="0" w:firstLine="0"/>
        <w:jc w:val="left"/>
        <w:rPr>
          <w:sz w:val="16"/>
        </w:rPr>
      </w:pPr>
      <w:r>
        <w:rPr>
          <w:position w:val="4"/>
          <w:sz w:val="10"/>
        </w:rPr>
        <w:t>51 </w:t>
      </w:r>
      <w:hyperlink r:id="rId37">
        <w:r>
          <w:rPr>
            <w:sz w:val="16"/>
          </w:rPr>
          <w:t>www.datafordeler.dk</w:t>
        </w:r>
      </w:hyperlink>
    </w:p>
    <w:p>
      <w:pPr>
        <w:spacing w:before="1"/>
        <w:ind w:left="498" w:right="0" w:firstLine="0"/>
        <w:jc w:val="left"/>
        <w:rPr>
          <w:sz w:val="16"/>
        </w:rPr>
      </w:pPr>
      <w:r>
        <w:rPr>
          <w:position w:val="4"/>
          <w:sz w:val="10"/>
        </w:rPr>
        <w:t>52 </w:t>
      </w:r>
      <w:hyperlink r:id="rId38">
        <w:r>
          <w:rPr>
            <w:sz w:val="16"/>
          </w:rPr>
          <w:t>www.opendata.dk</w:t>
        </w:r>
      </w:hyperlink>
    </w:p>
    <w:p>
      <w:pPr>
        <w:spacing w:after="0"/>
        <w:jc w:val="left"/>
        <w:rPr>
          <w:sz w:val="16"/>
        </w:rPr>
        <w:sectPr>
          <w:pgSz w:w="11910" w:h="16840"/>
          <w:pgMar w:header="0" w:footer="552" w:top="1380" w:bottom="740" w:left="920" w:right="440"/>
        </w:sectPr>
      </w:pPr>
    </w:p>
    <w:p>
      <w:pPr>
        <w:pStyle w:val="Heading2"/>
        <w:numPr>
          <w:ilvl w:val="1"/>
          <w:numId w:val="19"/>
        </w:numPr>
        <w:tabs>
          <w:tab w:pos="1370" w:val="left" w:leader="none"/>
        </w:tabs>
        <w:spacing w:line="240" w:lineRule="auto" w:before="72" w:after="0"/>
        <w:ind w:left="1369" w:right="0" w:hanging="871"/>
        <w:jc w:val="left"/>
      </w:pPr>
      <w:bookmarkStart w:name="_bookmark33" w:id="66"/>
      <w:bookmarkEnd w:id="66"/>
      <w:r>
        <w:rPr>
          <w:b w:val="0"/>
        </w:rPr>
      </w:r>
      <w:bookmarkStart w:name="_bookmark33" w:id="67"/>
      <w:bookmarkEnd w:id="67"/>
      <w:r>
        <w:rPr/>
        <w:t>Or</w:t>
      </w:r>
      <w:r>
        <w:rPr/>
        <w:t>ganisering under</w:t>
      </w:r>
      <w:r>
        <w:rPr>
          <w:spacing w:val="1"/>
        </w:rPr>
        <w:t> </w:t>
      </w:r>
      <w:r>
        <w:rPr/>
        <w:t>etablering</w:t>
      </w:r>
    </w:p>
    <w:p>
      <w:pPr>
        <w:pStyle w:val="BodyText"/>
        <w:spacing w:line="360" w:lineRule="auto" w:before="244"/>
        <w:ind w:left="498" w:right="638"/>
      </w:pPr>
      <w:r>
        <w:rPr/>
        <w:t>Til at gennemføre projektet til etableringen af hybridløsningen, kan det overvejes at danne en styregruppe såvel som en projektgruppe, som begge består af repræsentanter fra de relevante myndigheder, eventuelt suppleret med en repræsentant fra forskningsinstitutioner såvel som fra de private anvendere. Brancheor- ganisationen Geoforum kunne eventuelt inddrages i udvælgelsen af disse repræsentanter. Det er i forbin- delse med bemandingen af henholdsvis styregruppe og projektgruppe vigtigt, at det på den ene side sikres, at relevante parter inddrages i organiseringen, og på den anden side sikres, at organiseringen holdes på et operationelt niveau.</w:t>
      </w:r>
    </w:p>
    <w:p>
      <w:pPr>
        <w:pStyle w:val="BodyText"/>
        <w:rPr>
          <w:sz w:val="21"/>
        </w:rPr>
      </w:pPr>
    </w:p>
    <w:p>
      <w:pPr>
        <w:pStyle w:val="BodyText"/>
        <w:spacing w:line="360" w:lineRule="auto"/>
        <w:ind w:left="498" w:right="659"/>
        <w:jc w:val="both"/>
      </w:pPr>
      <w:r>
        <w:rPr/>
        <w:t>Projektgruppens ansvar er at beskrive og gennemføre det projekt, der bedst kan realisere en ny løsning for adgang til satellitdata. Projektgruppen med en projektleder i spidsen har den direkte dialog og styring med den eller de leverandører, der udvælges til at varetage etableringen af infrastrukturen.</w:t>
      </w:r>
    </w:p>
    <w:p>
      <w:pPr>
        <w:pStyle w:val="BodyText"/>
        <w:rPr>
          <w:sz w:val="21"/>
        </w:rPr>
      </w:pPr>
    </w:p>
    <w:p>
      <w:pPr>
        <w:pStyle w:val="Heading2"/>
        <w:numPr>
          <w:ilvl w:val="1"/>
          <w:numId w:val="19"/>
        </w:numPr>
        <w:tabs>
          <w:tab w:pos="1370" w:val="left" w:leader="none"/>
        </w:tabs>
        <w:spacing w:line="240" w:lineRule="auto" w:before="0" w:after="0"/>
        <w:ind w:left="1369" w:right="0" w:hanging="871"/>
        <w:jc w:val="left"/>
      </w:pPr>
      <w:bookmarkStart w:name="_bookmark34" w:id="68"/>
      <w:bookmarkEnd w:id="68"/>
      <w:r>
        <w:rPr>
          <w:b w:val="0"/>
        </w:rPr>
      </w:r>
      <w:bookmarkStart w:name="_bookmark34" w:id="69"/>
      <w:bookmarkEnd w:id="69"/>
      <w:r>
        <w:rPr/>
        <w:t>O</w:t>
      </w:r>
      <w:r>
        <w:rPr/>
        <w:t>peratørorganisering</w:t>
      </w:r>
    </w:p>
    <w:p>
      <w:pPr>
        <w:pStyle w:val="BodyText"/>
        <w:spacing w:line="360" w:lineRule="auto" w:before="241"/>
        <w:ind w:left="498" w:right="591"/>
      </w:pPr>
      <w:r>
        <w:rPr/>
        <w:t>Til at varetage forvaltningen af infrastrukturen, når datainfrastrukturen ibrugtages, kan der etableres en operatørorganisation (forvaltningsorganisation), som dels varetager den daglige dialog med anvendere, dels betjener bestyrelsen og dels varetager den løbende videreudvikling af infrastrukturen, herunder bl.a. leverandørstyring. En operatørorganisation kan overvejes etableret i forlængelse af en af de allerede eksi- sterende datainfrastrukturer for at holde ressourceforbruget nede. Der kan være en række stordriftsfordele, idet denne organisation allerede rummer flere af de nødvendige kompetencer og arbejdsopgaver, så der kan fokuseres på at supplere med medarbejdere med satellitdatakompetencer. Herved vil det være muligt i stort omfang at høste eksisterende viden og erfaringer med etablering og drift af infrastrukturløsninger, herunder leverandørstyring, inddragelse af interessenter, brugerstyring, dokumentation af it-management- framework</w:t>
      </w:r>
      <w:r>
        <w:rPr>
          <w:spacing w:val="-3"/>
        </w:rPr>
        <w:t> </w:t>
      </w:r>
      <w:r>
        <w:rPr/>
        <w:t>(ITIL).</w:t>
      </w:r>
    </w:p>
    <w:p>
      <w:pPr>
        <w:spacing w:after="0" w:line="360" w:lineRule="auto"/>
        <w:sectPr>
          <w:pgSz w:w="11910" w:h="16840"/>
          <w:pgMar w:header="0" w:footer="552" w:top="1380" w:bottom="740" w:left="920" w:right="440"/>
        </w:sectPr>
      </w:pPr>
    </w:p>
    <w:p>
      <w:pPr>
        <w:pStyle w:val="Heading1"/>
        <w:numPr>
          <w:ilvl w:val="0"/>
          <w:numId w:val="19"/>
        </w:numPr>
        <w:tabs>
          <w:tab w:pos="1351" w:val="left" w:leader="none"/>
        </w:tabs>
        <w:spacing w:line="240" w:lineRule="auto" w:before="75" w:after="0"/>
        <w:ind w:left="1350" w:right="0" w:hanging="852"/>
        <w:jc w:val="left"/>
        <w:rPr>
          <w:i/>
        </w:rPr>
      </w:pPr>
      <w:bookmarkStart w:name="_bookmark35" w:id="70"/>
      <w:bookmarkEnd w:id="70"/>
      <w:r>
        <w:rPr>
          <w:b w:val="0"/>
          <w:i w:val="0"/>
        </w:rPr>
      </w:r>
      <w:bookmarkStart w:name="_bookmark35" w:id="71"/>
      <w:bookmarkEnd w:id="71"/>
      <w:r>
        <w:rPr>
          <w:i/>
        </w:rPr>
        <w:t>B</w:t>
      </w:r>
      <w:r>
        <w:rPr>
          <w:i/>
        </w:rPr>
        <w:t>usiness case</w:t>
      </w:r>
    </w:p>
    <w:p>
      <w:pPr>
        <w:pStyle w:val="BodyText"/>
        <w:spacing w:line="360" w:lineRule="auto" w:before="239"/>
        <w:ind w:left="498" w:right="591"/>
      </w:pPr>
      <w:r>
        <w:rPr/>
        <w:t>Analysen viste, at de tre anvendergrupper oplever barrierer i form af manglende adgang til tekniske løsnin- ger, der kan lette adgangen til satellitdata samt hjælpe med anvendelsen af data. Størstedelen af de offent- lige myndigheder, der indgår i undersøgelsen, angiver, at manglende viden om anvendelsesmulighederne såvel som viden om, hvordan de får adgang til satellitdata, udgør en barriere for anvendelse af satellitdata i deres opgaveløsning. En stor del af de private virksomheder, der i dag ikke anvender satellitdata, angiver ligeledes, at manglende viden om adgang til data er en barriere. På baggrund af anvendergruppernes barri- erer og ønsker til en fremtidig satellitdatainfrastruktur blev hybridløsningen (gennemgået i afsnit 9.1.5) bedømt til at være den bedste løsning til at imødekomme danske anvenderes behov. Hybridløsningen base- rer sig på DIAS, omend det fulde omfang af denne løsning ikke kendes. Vurderingen er dog, at kombinatio- nen af DIAS og supplerende nationale tiltag vil dække de fleste brugerbehov, jf. afsnit</w:t>
      </w:r>
      <w:r>
        <w:rPr>
          <w:spacing w:val="-17"/>
        </w:rPr>
        <w:t> </w:t>
      </w:r>
      <w:r>
        <w:rPr/>
        <w:t>9.1.5.</w:t>
      </w:r>
    </w:p>
    <w:p>
      <w:pPr>
        <w:pStyle w:val="BodyText"/>
        <w:rPr>
          <w:sz w:val="22"/>
        </w:rPr>
      </w:pPr>
    </w:p>
    <w:p>
      <w:pPr>
        <w:pStyle w:val="BodyText"/>
        <w:rPr>
          <w:sz w:val="22"/>
        </w:rPr>
      </w:pPr>
    </w:p>
    <w:p>
      <w:pPr>
        <w:pStyle w:val="BodyText"/>
        <w:spacing w:before="5"/>
        <w:rPr>
          <w:sz w:val="28"/>
        </w:rPr>
      </w:pPr>
    </w:p>
    <w:p>
      <w:pPr>
        <w:pStyle w:val="BodyText"/>
        <w:spacing w:line="360" w:lineRule="auto"/>
        <w:ind w:left="498" w:right="898"/>
      </w:pPr>
      <w:r>
        <w:rPr/>
        <w:t>Formålet med business casen er at beregne gevinstpotentialet ved etablering af hybridløsningen samt at afdække og tydeliggøre gevinster og omkostninger ved gennemførelsen af</w:t>
      </w:r>
      <w:r>
        <w:rPr>
          <w:spacing w:val="-12"/>
        </w:rPr>
        <w:t> </w:t>
      </w:r>
      <w:r>
        <w:rPr/>
        <w:t>hybridløsningen.</w:t>
      </w:r>
    </w:p>
    <w:p>
      <w:pPr>
        <w:pStyle w:val="BodyText"/>
        <w:spacing w:before="1"/>
        <w:rPr>
          <w:sz w:val="21"/>
        </w:rPr>
      </w:pPr>
    </w:p>
    <w:p>
      <w:pPr>
        <w:pStyle w:val="BodyText"/>
        <w:ind w:left="498"/>
      </w:pPr>
      <w:r>
        <w:rPr/>
        <w:t>Gennemgangen af business casen vil være struktureret således:</w:t>
      </w:r>
    </w:p>
    <w:p>
      <w:pPr>
        <w:pStyle w:val="BodyText"/>
        <w:spacing w:before="1"/>
        <w:rPr>
          <w:sz w:val="31"/>
        </w:rPr>
      </w:pPr>
    </w:p>
    <w:p>
      <w:pPr>
        <w:pStyle w:val="ListParagraph"/>
        <w:numPr>
          <w:ilvl w:val="0"/>
          <w:numId w:val="27"/>
        </w:numPr>
        <w:tabs>
          <w:tab w:pos="1218" w:val="left" w:leader="none"/>
          <w:tab w:pos="1219" w:val="left" w:leader="none"/>
        </w:tabs>
        <w:spacing w:line="240" w:lineRule="auto" w:before="1" w:after="0"/>
        <w:ind w:left="1218" w:right="0" w:hanging="360"/>
        <w:jc w:val="left"/>
        <w:rPr>
          <w:sz w:val="20"/>
        </w:rPr>
      </w:pPr>
      <w:r>
        <w:rPr>
          <w:sz w:val="20"/>
        </w:rPr>
        <w:t>Baggrund og metode for business casen</w:t>
      </w:r>
    </w:p>
    <w:p>
      <w:pPr>
        <w:pStyle w:val="BodyText"/>
        <w:spacing w:before="1"/>
        <w:rPr>
          <w:sz w:val="31"/>
        </w:rPr>
      </w:pPr>
    </w:p>
    <w:p>
      <w:pPr>
        <w:pStyle w:val="ListParagraph"/>
        <w:numPr>
          <w:ilvl w:val="0"/>
          <w:numId w:val="27"/>
        </w:numPr>
        <w:tabs>
          <w:tab w:pos="1219" w:val="left" w:leader="none"/>
        </w:tabs>
        <w:spacing w:line="240" w:lineRule="auto" w:before="0" w:after="0"/>
        <w:ind w:left="1218" w:right="0" w:hanging="360"/>
        <w:jc w:val="left"/>
        <w:rPr>
          <w:sz w:val="20"/>
        </w:rPr>
      </w:pPr>
      <w:r>
        <w:rPr>
          <w:sz w:val="20"/>
        </w:rPr>
        <w:t>Business casens resultater</w:t>
      </w:r>
    </w:p>
    <w:p>
      <w:pPr>
        <w:pStyle w:val="BodyText"/>
        <w:spacing w:before="1"/>
        <w:rPr>
          <w:sz w:val="31"/>
        </w:rPr>
      </w:pPr>
    </w:p>
    <w:p>
      <w:pPr>
        <w:pStyle w:val="ListParagraph"/>
        <w:numPr>
          <w:ilvl w:val="0"/>
          <w:numId w:val="27"/>
        </w:numPr>
        <w:tabs>
          <w:tab w:pos="1219" w:val="left" w:leader="none"/>
        </w:tabs>
        <w:spacing w:line="240" w:lineRule="auto" w:before="1" w:after="0"/>
        <w:ind w:left="1218" w:right="0" w:hanging="360"/>
        <w:jc w:val="left"/>
        <w:rPr>
          <w:sz w:val="20"/>
        </w:rPr>
      </w:pPr>
      <w:r>
        <w:rPr>
          <w:sz w:val="20"/>
        </w:rPr>
        <w:t>Business casens faser og</w:t>
      </w:r>
      <w:r>
        <w:rPr>
          <w:spacing w:val="-1"/>
          <w:sz w:val="20"/>
        </w:rPr>
        <w:t> </w:t>
      </w:r>
      <w:r>
        <w:rPr>
          <w:sz w:val="20"/>
        </w:rPr>
        <w:t>tidsplan</w:t>
      </w:r>
    </w:p>
    <w:p>
      <w:pPr>
        <w:pStyle w:val="BodyText"/>
        <w:spacing w:before="1"/>
        <w:rPr>
          <w:sz w:val="31"/>
        </w:rPr>
      </w:pPr>
    </w:p>
    <w:p>
      <w:pPr>
        <w:pStyle w:val="ListParagraph"/>
        <w:numPr>
          <w:ilvl w:val="0"/>
          <w:numId w:val="27"/>
        </w:numPr>
        <w:tabs>
          <w:tab w:pos="1219" w:val="left" w:leader="none"/>
        </w:tabs>
        <w:spacing w:line="360" w:lineRule="auto" w:before="0" w:after="0"/>
        <w:ind w:left="1218" w:right="666" w:hanging="360"/>
        <w:jc w:val="left"/>
        <w:rPr>
          <w:sz w:val="20"/>
        </w:rPr>
      </w:pPr>
      <w:r>
        <w:rPr>
          <w:sz w:val="20"/>
        </w:rPr>
        <w:t>Gennemgang af business casens forudsætninger for de tre elementer: driftsomkostninger, projekt- omkostninger og risici.</w:t>
      </w:r>
    </w:p>
    <w:p>
      <w:pPr>
        <w:pStyle w:val="BodyText"/>
        <w:spacing w:before="10"/>
      </w:pPr>
    </w:p>
    <w:p>
      <w:pPr>
        <w:pStyle w:val="Heading2"/>
        <w:spacing w:before="1"/>
      </w:pPr>
      <w:bookmarkStart w:name="_bookmark36" w:id="72"/>
      <w:bookmarkEnd w:id="72"/>
      <w:r>
        <w:rPr>
          <w:b w:val="0"/>
        </w:rPr>
      </w:r>
      <w:r>
        <w:rPr/>
        <w:t>11.1 Baggrund og metode for business casen</w:t>
      </w:r>
    </w:p>
    <w:p>
      <w:pPr>
        <w:spacing w:line="360" w:lineRule="auto" w:before="240"/>
        <w:ind w:left="498" w:right="574" w:firstLine="0"/>
        <w:jc w:val="left"/>
        <w:rPr>
          <w:i/>
          <w:sz w:val="20"/>
        </w:rPr>
      </w:pPr>
      <w:r>
        <w:rPr>
          <w:sz w:val="20"/>
        </w:rPr>
        <w:t>Datagrundlaget for business casen blev dannet gennem spørgeskemaundersøgelsen, hvor respondenterne blev bedt om angive, hvor stor en andel af deres nuværende tidsforbrug på syv delprocesser, relateret til satellitdataopgaver, de forventede at kunne spare som følge af en satellitdatainfrastruktur. Konkret blev de bedt om at svare ud fra følgende scenarie: ”</w:t>
      </w:r>
      <w:r>
        <w:rPr>
          <w:i/>
          <w:sz w:val="20"/>
        </w:rPr>
        <w:t>Forestil dig, at der blev etableret en samlet platform, hvorfra du ville kunne tilgå jordobservationssatellitdata fra Copernicus, NASA, EUMETSAT og andre frit tilgæn- gelige satellitter. Dette ville give dig adgang til jordobservationsdata i standardformater i høj kvalitet, på en brugervenlig og lettilgængelig platform. Derudover ville du kunne søge ældre data frem i et arkiv”.</w:t>
      </w:r>
    </w:p>
    <w:p>
      <w:pPr>
        <w:pStyle w:val="BodyText"/>
        <w:spacing w:before="4"/>
        <w:rPr>
          <w:i/>
          <w:sz w:val="21"/>
        </w:rPr>
      </w:pPr>
    </w:p>
    <w:p>
      <w:pPr>
        <w:pStyle w:val="BodyText"/>
        <w:spacing w:line="360" w:lineRule="auto"/>
        <w:ind w:left="498" w:right="785"/>
      </w:pPr>
      <w:r>
        <w:rPr/>
        <w:t>Principperne for business casen er bygget op omkring principperne i statens business case-model, og her betragtes 1) driftsudgifterne i to scenarier; hvis projektet gennemføres (1-scenariet); og hvis det ikke gen- nemføres (0-scenariet), 2) projektudgifterne til at udvikle og implementere hybridløsningen, samt 3) de risici, der er forbundet med gennemførelsen af projektet.</w:t>
      </w:r>
    </w:p>
    <w:p>
      <w:pPr>
        <w:spacing w:after="0" w:line="360" w:lineRule="auto"/>
        <w:sectPr>
          <w:pgSz w:w="11910" w:h="16840"/>
          <w:pgMar w:header="0" w:footer="552" w:top="1380" w:bottom="740" w:left="920" w:right="440"/>
        </w:sectPr>
      </w:pPr>
    </w:p>
    <w:p>
      <w:pPr>
        <w:pStyle w:val="BodyText"/>
        <w:spacing w:line="360" w:lineRule="auto" w:before="74"/>
        <w:ind w:left="498" w:right="669"/>
      </w:pPr>
      <w:r>
        <w:rPr/>
        <w:t>Business casen samler de tre elementer og beregner nettogevinsten ved gennemførelsen af løsningsforsla- get. Nettogevinsten er givet ved gevinstpotentialet, der opnås ved gennemførelsen af løsningsforslaget, sammenholdt med de projektomkostninger, der går til at gennemføre løsningsforslaget, korrigeret for risi- ci, som er forbundet med gennemførelsen af løsningsforslaget. I business casen er dette udtrykt som for- skellen mellem 0- og 1-scenariet.</w:t>
      </w:r>
    </w:p>
    <w:p>
      <w:pPr>
        <w:pStyle w:val="BodyText"/>
        <w:spacing w:before="1"/>
        <w:rPr>
          <w:sz w:val="21"/>
        </w:rPr>
      </w:pPr>
    </w:p>
    <w:p>
      <w:pPr>
        <w:pStyle w:val="BodyText"/>
        <w:spacing w:line="360" w:lineRule="auto"/>
        <w:ind w:left="498" w:right="629"/>
      </w:pPr>
      <w:r>
        <w:rPr/>
        <w:t>Gevinstpotentialet bør betragtes som et udfaldsrum, da driftsomkostningerne i 0-scenariet, dvs. hvis hy- bridløsningen ikke etableres, er fastholdt på et fladt niveau i hele business casen. I beregningen af gevinst- potentialet pr. år samt nutidsværdien tages der derfor ikke højde for, at nogle eller alle anvendere – også uden hybridløsningen – potentielt vil kunne opnå effektivitetsgevinster inden for business casens tidshori- sont. Fx som følge af lanceringen af DIAS, som uafhængigt af den danske hybridløsning muligvis vil gøre det muligt for nogle anvendere at optimere deres adgang til satellitdata og dermed reducere deres drifts- omkostninger. Såfremt nogle af anvenderne selv er i stand til at reducere deres driftsomkostninger, vil spændet mellem 0- og 1-scenariet blive mindre, og det årlige gevinstpotentiale og nutidsværdien af busi- ness casen vil blive mindre. Det skal ligeledes nævnes, at respondenterne ikke blev præsenteret eksplicit for hybridløsningen, men for et mere generelt løsningscenarie for en satellitdatainfrastruktur, da de skulle angive deres forventede besparelsespotentiale. Det vurderes dog, at hybridløsningen i høj grad lever op til det</w:t>
      </w:r>
      <w:r>
        <w:rPr>
          <w:spacing w:val="-4"/>
        </w:rPr>
        <w:t> </w:t>
      </w:r>
      <w:r>
        <w:rPr/>
        <w:t>scenarie,</w:t>
      </w:r>
      <w:r>
        <w:rPr>
          <w:spacing w:val="-5"/>
        </w:rPr>
        <w:t> </w:t>
      </w:r>
      <w:r>
        <w:rPr/>
        <w:t>der</w:t>
      </w:r>
      <w:r>
        <w:rPr>
          <w:spacing w:val="-2"/>
        </w:rPr>
        <w:t> </w:t>
      </w:r>
      <w:r>
        <w:rPr/>
        <w:t>blev</w:t>
      </w:r>
      <w:r>
        <w:rPr>
          <w:spacing w:val="-3"/>
        </w:rPr>
        <w:t> </w:t>
      </w:r>
      <w:r>
        <w:rPr/>
        <w:t>beskrevet,</w:t>
      </w:r>
      <w:r>
        <w:rPr>
          <w:spacing w:val="-5"/>
        </w:rPr>
        <w:t> </w:t>
      </w:r>
      <w:r>
        <w:rPr/>
        <w:t>og</w:t>
      </w:r>
      <w:r>
        <w:rPr>
          <w:spacing w:val="-5"/>
        </w:rPr>
        <w:t> </w:t>
      </w:r>
      <w:r>
        <w:rPr/>
        <w:t>at</w:t>
      </w:r>
      <w:r>
        <w:rPr>
          <w:spacing w:val="-4"/>
        </w:rPr>
        <w:t> </w:t>
      </w:r>
      <w:r>
        <w:rPr/>
        <w:t>de</w:t>
      </w:r>
      <w:r>
        <w:rPr>
          <w:spacing w:val="-5"/>
        </w:rPr>
        <w:t> </w:t>
      </w:r>
      <w:r>
        <w:rPr/>
        <w:t>angivne</w:t>
      </w:r>
      <w:r>
        <w:rPr>
          <w:spacing w:val="-2"/>
        </w:rPr>
        <w:t> </w:t>
      </w:r>
      <w:r>
        <w:rPr/>
        <w:t>besparelsesprocenter</w:t>
      </w:r>
      <w:r>
        <w:rPr>
          <w:spacing w:val="-4"/>
        </w:rPr>
        <w:t> </w:t>
      </w:r>
      <w:r>
        <w:rPr/>
        <w:t>derfor</w:t>
      </w:r>
      <w:r>
        <w:rPr>
          <w:spacing w:val="-2"/>
        </w:rPr>
        <w:t> </w:t>
      </w:r>
      <w:r>
        <w:rPr/>
        <w:t>retvisende</w:t>
      </w:r>
      <w:r>
        <w:rPr>
          <w:spacing w:val="-5"/>
        </w:rPr>
        <w:t> </w:t>
      </w:r>
      <w:r>
        <w:rPr/>
        <w:t>kan</w:t>
      </w:r>
      <w:r>
        <w:rPr>
          <w:spacing w:val="-4"/>
        </w:rPr>
        <w:t> </w:t>
      </w:r>
      <w:r>
        <w:rPr/>
        <w:t>anvendes</w:t>
      </w:r>
      <w:r>
        <w:rPr>
          <w:spacing w:val="-3"/>
        </w:rPr>
        <w:t> </w:t>
      </w:r>
      <w:r>
        <w:rPr/>
        <w:t>som et udtryk for det gevinstpotentiale, der er ved at etablere hybridløsningen. Det vil dog alt andet lige medfø- re en metodisk usikkerhed i beregningen, som der skal tages hensyn til i vurderingen af business casens resultat.</w:t>
      </w:r>
    </w:p>
    <w:p>
      <w:pPr>
        <w:pStyle w:val="BodyText"/>
        <w:spacing w:before="4"/>
        <w:rPr>
          <w:sz w:val="21"/>
        </w:rPr>
      </w:pPr>
    </w:p>
    <w:p>
      <w:pPr>
        <w:pStyle w:val="BodyText"/>
        <w:spacing w:line="360" w:lineRule="auto"/>
        <w:ind w:left="498" w:right="586"/>
      </w:pPr>
      <w:r>
        <w:rPr/>
        <w:t>På baggrund af disse metodiske overvejelser vurderes det, at det beregnede gevinstpotentiale pr. år samt business casens nutidsværdi er et udtryk for det maksimale potentiale, der kan opnås, under de antagelser, at anvenderne ikke selv kan reducere deres omkostninger uden etableringen af hybridløsning. Det vurderes endvidere, at hybridløsningen vil gøre det muligt at opnå de besparelsesgevinster, som anvenderne har angivet i undersøgelsen. Eftersom gevinstpotentialet er forbundet med usikkerhed, er der i business case- modellen indlagt et usikkerhedsspænd på +/- 25 % på driftsomkostningerne.</w:t>
      </w:r>
    </w:p>
    <w:p>
      <w:pPr>
        <w:pStyle w:val="BodyText"/>
        <w:spacing w:before="1"/>
        <w:rPr>
          <w:sz w:val="21"/>
        </w:rPr>
      </w:pPr>
    </w:p>
    <w:p>
      <w:pPr>
        <w:pStyle w:val="BodyText"/>
        <w:spacing w:line="360" w:lineRule="auto"/>
        <w:ind w:left="498" w:right="611"/>
      </w:pPr>
      <w:r>
        <w:rPr/>
        <w:t>Starttidspunktet for projektet, der ligger til grund for business casen, dvs. etableringen af hybridløsningen, er endnu ikke fastlagt. I udarbejdelsen af business casen antages det, at projektet vil starte i oktober 2017 og vare to år og fem måneder. Såfremt projektet først sættes i gang på et senere tidspunkt, vil de efterføl- gende faser blive parallelforskudt. Anvendelsen af en konkret startdato og efterfølgende projektforløb er en forudsætning for at kunne anvende statens business case-model, men det bør fremhæves, at projektplanen kan betragtes som værende generisk, og at det primært er længden af de enkelte faser, der skal fokuseres på.</w:t>
      </w:r>
    </w:p>
    <w:p>
      <w:pPr>
        <w:pStyle w:val="BodyText"/>
        <w:spacing w:before="11"/>
      </w:pPr>
    </w:p>
    <w:p>
      <w:pPr>
        <w:pStyle w:val="Heading2"/>
        <w:numPr>
          <w:ilvl w:val="1"/>
          <w:numId w:val="28"/>
        </w:numPr>
        <w:tabs>
          <w:tab w:pos="1302" w:val="left" w:leader="none"/>
        </w:tabs>
        <w:spacing w:line="240" w:lineRule="auto" w:before="0" w:after="0"/>
        <w:ind w:left="1301" w:right="0" w:hanging="803"/>
        <w:jc w:val="left"/>
      </w:pPr>
      <w:bookmarkStart w:name="_bookmark37" w:id="73"/>
      <w:bookmarkEnd w:id="73"/>
      <w:r>
        <w:rPr>
          <w:b w:val="0"/>
        </w:rPr>
      </w:r>
      <w:bookmarkStart w:name="_bookmark37" w:id="74"/>
      <w:bookmarkEnd w:id="74"/>
      <w:r>
        <w:rPr/>
        <w:t>B</w:t>
      </w:r>
      <w:r>
        <w:rPr/>
        <w:t>usiness casens resultater</w:t>
      </w:r>
    </w:p>
    <w:p>
      <w:pPr>
        <w:pStyle w:val="BodyText"/>
        <w:spacing w:line="360" w:lineRule="auto" w:before="243"/>
        <w:ind w:left="498" w:right="715"/>
      </w:pPr>
      <w:r>
        <w:rPr/>
        <w:t>Business casen viser, at etableringen af hybridløsningen er forbundet med et væsentlig positivt potentiale. Samlet set vurderes det totale gevinstpotentiale i 2022, når det fulde potentiale er opnået, at være 40,4 mio. kr. eller 50,6 årsværk for de nuværende anvendere pr. år. Det svarer til en reduktion på 10,4 % af</w:t>
      </w:r>
    </w:p>
    <w:p>
      <w:pPr>
        <w:spacing w:after="0" w:line="360" w:lineRule="auto"/>
        <w:sectPr>
          <w:pgSz w:w="11910" w:h="16840"/>
          <w:pgMar w:header="0" w:footer="552" w:top="1380" w:bottom="740" w:left="920" w:right="440"/>
        </w:sectPr>
      </w:pPr>
    </w:p>
    <w:p>
      <w:pPr>
        <w:pStyle w:val="BodyText"/>
        <w:spacing w:line="360" w:lineRule="auto" w:before="74"/>
        <w:ind w:left="498" w:right="579"/>
      </w:pPr>
      <w:r>
        <w:rPr/>
        <w:t>driftsomkostningerne for de nuværende anvendere. Driftsomkostningerne til selve hybridløsningen forven- tes at være på 3 mio. kr. i 2022. Samlet set giver det et gevinstpotentiale på 37,5 mio. kr. (Tabel 13).</w:t>
      </w:r>
    </w:p>
    <w:p>
      <w:pPr>
        <w:pStyle w:val="BodyText"/>
        <w:spacing w:before="1"/>
        <w:rPr>
          <w:sz w:val="21"/>
        </w:rPr>
      </w:pPr>
    </w:p>
    <w:p>
      <w:pPr>
        <w:spacing w:line="360" w:lineRule="auto" w:before="1"/>
        <w:ind w:left="498" w:right="911" w:firstLine="0"/>
        <w:jc w:val="left"/>
        <w:rPr>
          <w:i/>
          <w:sz w:val="20"/>
        </w:rPr>
      </w:pPr>
      <w:r>
        <w:rPr>
          <w:i/>
          <w:color w:val="A21F1F"/>
          <w:sz w:val="20"/>
        </w:rPr>
        <w:t>Tabel 13: Gevinstpotentiale, årsværksreduktion og gevinstpotentialet i % (forskellen mellem driftsom- kostningerne i 0- og 1-scenariet i % i 2022)</w:t>
      </w:r>
    </w:p>
    <w:p>
      <w:pPr>
        <w:pStyle w:val="BodyText"/>
        <w:spacing w:before="2"/>
        <w:rPr>
          <w:i/>
          <w:sz w:val="21"/>
        </w:rPr>
      </w:pPr>
    </w:p>
    <w:tbl>
      <w:tblPr>
        <w:tblW w:w="0" w:type="auto"/>
        <w:jc w:val="left"/>
        <w:tblInd w:w="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26"/>
        <w:gridCol w:w="1854"/>
        <w:gridCol w:w="1486"/>
        <w:gridCol w:w="2128"/>
      </w:tblGrid>
      <w:tr>
        <w:trPr>
          <w:trHeight w:val="468" w:hRule="atLeast"/>
        </w:trPr>
        <w:tc>
          <w:tcPr>
            <w:tcW w:w="3326" w:type="dxa"/>
            <w:tcBorders>
              <w:right w:val="single" w:sz="6" w:space="0" w:color="FFFFFF"/>
            </w:tcBorders>
            <w:shd w:val="clear" w:color="auto" w:fill="A21F1F"/>
          </w:tcPr>
          <w:p>
            <w:pPr>
              <w:pStyle w:val="TableParagraph"/>
              <w:spacing w:before="8"/>
              <w:ind w:left="11"/>
              <w:rPr>
                <w:sz w:val="20"/>
              </w:rPr>
            </w:pPr>
            <w:r>
              <w:rPr>
                <w:color w:val="FFFFFF"/>
                <w:sz w:val="20"/>
              </w:rPr>
              <w:t>Anvender (og hybridløsning)</w:t>
            </w:r>
          </w:p>
        </w:tc>
        <w:tc>
          <w:tcPr>
            <w:tcW w:w="1854" w:type="dxa"/>
            <w:tcBorders>
              <w:left w:val="single" w:sz="6" w:space="0" w:color="FFFFFF"/>
              <w:right w:val="single" w:sz="6" w:space="0" w:color="FFFFFF"/>
            </w:tcBorders>
            <w:shd w:val="clear" w:color="auto" w:fill="A21F1F"/>
          </w:tcPr>
          <w:p>
            <w:pPr>
              <w:pStyle w:val="TableParagraph"/>
              <w:spacing w:line="230" w:lineRule="atLeast" w:before="6"/>
              <w:ind w:left="523" w:hanging="387"/>
              <w:rPr>
                <w:sz w:val="20"/>
              </w:rPr>
            </w:pPr>
            <w:r>
              <w:rPr>
                <w:color w:val="FFFFFF"/>
                <w:w w:val="95"/>
                <w:sz w:val="20"/>
              </w:rPr>
              <w:t>Gevinstpotentiale </w:t>
            </w:r>
            <w:r>
              <w:rPr>
                <w:color w:val="FFFFFF"/>
                <w:sz w:val="20"/>
              </w:rPr>
              <w:t>(mio.kr.)</w:t>
            </w:r>
          </w:p>
        </w:tc>
        <w:tc>
          <w:tcPr>
            <w:tcW w:w="3614" w:type="dxa"/>
            <w:gridSpan w:val="2"/>
            <w:tcBorders>
              <w:left w:val="single" w:sz="6" w:space="0" w:color="FFFFFF"/>
            </w:tcBorders>
            <w:shd w:val="clear" w:color="auto" w:fill="A21F1F"/>
          </w:tcPr>
          <w:p>
            <w:pPr>
              <w:pStyle w:val="TableParagraph"/>
              <w:tabs>
                <w:tab w:pos="1577" w:val="left" w:leader="none"/>
              </w:tabs>
              <w:spacing w:before="8"/>
              <w:ind w:left="172"/>
              <w:rPr>
                <w:sz w:val="20"/>
              </w:rPr>
            </w:pPr>
            <w:r>
              <w:rPr>
                <w:color w:val="FFFFFF"/>
                <w:sz w:val="20"/>
              </w:rPr>
              <w:t>Antal</w:t>
            </w:r>
            <w:r>
              <w:rPr>
                <w:color w:val="FFFFFF"/>
                <w:spacing w:val="-3"/>
                <w:sz w:val="20"/>
              </w:rPr>
              <w:t> </w:t>
            </w:r>
            <w:r>
              <w:rPr>
                <w:color w:val="FFFFFF"/>
                <w:sz w:val="20"/>
              </w:rPr>
              <w:t>FTE’er</w:t>
              <w:tab/>
              <w:t>Gevinstpotentiale</w:t>
            </w:r>
            <w:r>
              <w:rPr>
                <w:color w:val="FFFFFF"/>
                <w:spacing w:val="-5"/>
                <w:sz w:val="20"/>
              </w:rPr>
              <w:t> </w:t>
            </w:r>
            <w:r>
              <w:rPr>
                <w:color w:val="FFFFFF"/>
                <w:sz w:val="20"/>
              </w:rPr>
              <w:t>(%)</w:t>
            </w:r>
          </w:p>
        </w:tc>
      </w:tr>
      <w:tr>
        <w:trPr>
          <w:trHeight w:val="237" w:hRule="atLeast"/>
        </w:trPr>
        <w:tc>
          <w:tcPr>
            <w:tcW w:w="3326" w:type="dxa"/>
            <w:tcBorders>
              <w:right w:val="single" w:sz="6" w:space="0" w:color="FFFFFF"/>
            </w:tcBorders>
          </w:tcPr>
          <w:p>
            <w:pPr>
              <w:pStyle w:val="TableParagraph"/>
              <w:spacing w:line="209" w:lineRule="exact" w:before="8"/>
              <w:ind w:left="11"/>
              <w:rPr>
                <w:sz w:val="20"/>
              </w:rPr>
            </w:pPr>
            <w:r>
              <w:rPr>
                <w:sz w:val="20"/>
              </w:rPr>
              <w:t>Private virksomhed</w:t>
            </w:r>
          </w:p>
        </w:tc>
        <w:tc>
          <w:tcPr>
            <w:tcW w:w="1854" w:type="dxa"/>
            <w:tcBorders>
              <w:left w:val="single" w:sz="6" w:space="0" w:color="FFFFFF"/>
              <w:right w:val="single" w:sz="6" w:space="0" w:color="FFFFFF"/>
            </w:tcBorders>
          </w:tcPr>
          <w:p>
            <w:pPr>
              <w:pStyle w:val="TableParagraph"/>
              <w:spacing w:line="209" w:lineRule="exact" w:before="8"/>
              <w:jc w:val="right"/>
              <w:rPr>
                <w:sz w:val="20"/>
              </w:rPr>
            </w:pPr>
            <w:r>
              <w:rPr>
                <w:w w:val="95"/>
                <w:sz w:val="20"/>
              </w:rPr>
              <w:t>2,4</w:t>
            </w:r>
          </w:p>
        </w:tc>
        <w:tc>
          <w:tcPr>
            <w:tcW w:w="3614" w:type="dxa"/>
            <w:gridSpan w:val="2"/>
            <w:tcBorders>
              <w:left w:val="single" w:sz="6" w:space="0" w:color="FFFFFF"/>
            </w:tcBorders>
          </w:tcPr>
          <w:p>
            <w:pPr>
              <w:pStyle w:val="TableParagraph"/>
              <w:tabs>
                <w:tab w:pos="3279" w:val="left" w:leader="none"/>
              </w:tabs>
              <w:spacing w:line="209" w:lineRule="exact" w:before="8"/>
              <w:ind w:left="1176"/>
              <w:rPr>
                <w:sz w:val="20"/>
              </w:rPr>
            </w:pPr>
            <w:r>
              <w:rPr>
                <w:sz w:val="20"/>
              </w:rPr>
              <w:t>3,0</w:t>
            </w:r>
            <w:r>
              <w:rPr>
                <w:rFonts w:ascii="Times New Roman"/>
                <w:sz w:val="20"/>
              </w:rPr>
              <w:tab/>
            </w:r>
            <w:r>
              <w:rPr>
                <w:sz w:val="20"/>
              </w:rPr>
              <w:t>11,1</w:t>
            </w:r>
          </w:p>
        </w:tc>
      </w:tr>
      <w:tr>
        <w:trPr>
          <w:trHeight w:val="240" w:hRule="atLeast"/>
        </w:trPr>
        <w:tc>
          <w:tcPr>
            <w:tcW w:w="3326" w:type="dxa"/>
            <w:tcBorders>
              <w:right w:val="single" w:sz="6" w:space="0" w:color="FFFFFF"/>
            </w:tcBorders>
            <w:shd w:val="clear" w:color="auto" w:fill="F2F2F2"/>
          </w:tcPr>
          <w:p>
            <w:pPr>
              <w:pStyle w:val="TableParagraph"/>
              <w:spacing w:line="211" w:lineRule="exact" w:before="8"/>
              <w:ind w:left="11"/>
              <w:rPr>
                <w:sz w:val="20"/>
              </w:rPr>
            </w:pPr>
            <w:r>
              <w:rPr>
                <w:sz w:val="20"/>
              </w:rPr>
              <w:t>Offentlige institutioner</w:t>
            </w:r>
          </w:p>
        </w:tc>
        <w:tc>
          <w:tcPr>
            <w:tcW w:w="1854" w:type="dxa"/>
            <w:tcBorders>
              <w:left w:val="single" w:sz="6" w:space="0" w:color="FFFFFF"/>
              <w:right w:val="single" w:sz="6" w:space="0" w:color="FFFFFF"/>
            </w:tcBorders>
            <w:shd w:val="clear" w:color="auto" w:fill="F2F2F2"/>
          </w:tcPr>
          <w:p>
            <w:pPr>
              <w:pStyle w:val="TableParagraph"/>
              <w:spacing w:line="211" w:lineRule="exact" w:before="8"/>
              <w:ind w:right="-15"/>
              <w:jc w:val="right"/>
              <w:rPr>
                <w:sz w:val="20"/>
              </w:rPr>
            </w:pPr>
            <w:r>
              <w:rPr>
                <w:sz w:val="20"/>
              </w:rPr>
              <w:t>5,7</w:t>
            </w:r>
          </w:p>
        </w:tc>
        <w:tc>
          <w:tcPr>
            <w:tcW w:w="1486" w:type="dxa"/>
            <w:tcBorders>
              <w:left w:val="single" w:sz="6" w:space="0" w:color="FFFFFF"/>
              <w:right w:val="single" w:sz="12" w:space="0" w:color="FFFFFF"/>
            </w:tcBorders>
            <w:shd w:val="clear" w:color="auto" w:fill="F2F2F2"/>
          </w:tcPr>
          <w:p>
            <w:pPr>
              <w:pStyle w:val="TableParagraph"/>
              <w:spacing w:line="211" w:lineRule="exact" w:before="8"/>
              <w:jc w:val="right"/>
              <w:rPr>
                <w:sz w:val="20"/>
              </w:rPr>
            </w:pPr>
            <w:r>
              <w:rPr>
                <w:sz w:val="20"/>
              </w:rPr>
              <w:t>7,1</w:t>
            </w:r>
          </w:p>
        </w:tc>
        <w:tc>
          <w:tcPr>
            <w:tcW w:w="2128" w:type="dxa"/>
            <w:tcBorders>
              <w:left w:val="single" w:sz="12" w:space="0" w:color="FFFFFF"/>
            </w:tcBorders>
            <w:shd w:val="clear" w:color="auto" w:fill="F2F2F2"/>
          </w:tcPr>
          <w:p>
            <w:pPr>
              <w:pStyle w:val="TableParagraph"/>
              <w:spacing w:line="211" w:lineRule="exact" w:before="8"/>
              <w:ind w:right="13"/>
              <w:jc w:val="right"/>
              <w:rPr>
                <w:sz w:val="20"/>
              </w:rPr>
            </w:pPr>
            <w:r>
              <w:rPr>
                <w:w w:val="95"/>
                <w:sz w:val="20"/>
              </w:rPr>
              <w:t>3,3</w:t>
            </w:r>
          </w:p>
        </w:tc>
      </w:tr>
      <w:tr>
        <w:trPr>
          <w:trHeight w:val="239" w:hRule="atLeast"/>
        </w:trPr>
        <w:tc>
          <w:tcPr>
            <w:tcW w:w="3326" w:type="dxa"/>
            <w:tcBorders>
              <w:right w:val="single" w:sz="6" w:space="0" w:color="FFFFFF"/>
            </w:tcBorders>
          </w:tcPr>
          <w:p>
            <w:pPr>
              <w:pStyle w:val="TableParagraph"/>
              <w:spacing w:line="211" w:lineRule="exact" w:before="8"/>
              <w:ind w:left="11"/>
              <w:rPr>
                <w:sz w:val="20"/>
              </w:rPr>
            </w:pPr>
            <w:r>
              <w:rPr>
                <w:sz w:val="20"/>
              </w:rPr>
              <w:t>Forskningsinstitutioner</w:t>
            </w:r>
          </w:p>
        </w:tc>
        <w:tc>
          <w:tcPr>
            <w:tcW w:w="1854" w:type="dxa"/>
            <w:tcBorders>
              <w:left w:val="single" w:sz="6" w:space="0" w:color="FFFFFF"/>
              <w:right w:val="single" w:sz="6" w:space="0" w:color="FFFFFF"/>
            </w:tcBorders>
          </w:tcPr>
          <w:p>
            <w:pPr>
              <w:pStyle w:val="TableParagraph"/>
              <w:spacing w:line="211" w:lineRule="exact" w:before="8"/>
              <w:jc w:val="right"/>
              <w:rPr>
                <w:sz w:val="20"/>
              </w:rPr>
            </w:pPr>
            <w:r>
              <w:rPr>
                <w:sz w:val="20"/>
              </w:rPr>
              <w:t>32,4</w:t>
            </w:r>
          </w:p>
        </w:tc>
        <w:tc>
          <w:tcPr>
            <w:tcW w:w="1486" w:type="dxa"/>
            <w:tcBorders>
              <w:left w:val="single" w:sz="6" w:space="0" w:color="FFFFFF"/>
              <w:right w:val="single" w:sz="12" w:space="0" w:color="FFFFFF"/>
            </w:tcBorders>
          </w:tcPr>
          <w:p>
            <w:pPr>
              <w:pStyle w:val="TableParagraph"/>
              <w:spacing w:line="211" w:lineRule="exact" w:before="8"/>
              <w:ind w:right="1"/>
              <w:jc w:val="right"/>
              <w:rPr>
                <w:sz w:val="20"/>
              </w:rPr>
            </w:pPr>
            <w:r>
              <w:rPr>
                <w:sz w:val="20"/>
              </w:rPr>
              <w:t>40,5</w:t>
            </w:r>
          </w:p>
        </w:tc>
        <w:tc>
          <w:tcPr>
            <w:tcW w:w="2128" w:type="dxa"/>
            <w:tcBorders>
              <w:left w:val="single" w:sz="12" w:space="0" w:color="FFFFFF"/>
            </w:tcBorders>
          </w:tcPr>
          <w:p>
            <w:pPr>
              <w:pStyle w:val="TableParagraph"/>
              <w:spacing w:line="211" w:lineRule="exact" w:before="8"/>
              <w:ind w:right="14"/>
              <w:jc w:val="right"/>
              <w:rPr>
                <w:sz w:val="20"/>
              </w:rPr>
            </w:pPr>
            <w:r>
              <w:rPr>
                <w:sz w:val="20"/>
              </w:rPr>
              <w:t>16,8</w:t>
            </w:r>
          </w:p>
        </w:tc>
      </w:tr>
      <w:tr>
        <w:trPr>
          <w:trHeight w:val="237" w:hRule="atLeast"/>
        </w:trPr>
        <w:tc>
          <w:tcPr>
            <w:tcW w:w="3326" w:type="dxa"/>
            <w:tcBorders>
              <w:right w:val="single" w:sz="6" w:space="0" w:color="FFFFFF"/>
            </w:tcBorders>
            <w:shd w:val="clear" w:color="auto" w:fill="F2F2F2"/>
          </w:tcPr>
          <w:p>
            <w:pPr>
              <w:pStyle w:val="TableParagraph"/>
              <w:spacing w:line="209" w:lineRule="exact" w:before="8"/>
              <w:ind w:left="11"/>
              <w:rPr>
                <w:b/>
                <w:sz w:val="20"/>
              </w:rPr>
            </w:pPr>
            <w:r>
              <w:rPr>
                <w:b/>
                <w:sz w:val="20"/>
              </w:rPr>
              <w:t>Samlet</w:t>
            </w:r>
          </w:p>
        </w:tc>
        <w:tc>
          <w:tcPr>
            <w:tcW w:w="1854" w:type="dxa"/>
            <w:tcBorders>
              <w:left w:val="single" w:sz="6" w:space="0" w:color="FFFFFF"/>
              <w:right w:val="single" w:sz="6" w:space="0" w:color="FFFFFF"/>
            </w:tcBorders>
            <w:shd w:val="clear" w:color="auto" w:fill="F2F2F2"/>
          </w:tcPr>
          <w:p>
            <w:pPr>
              <w:pStyle w:val="TableParagraph"/>
              <w:spacing w:line="209" w:lineRule="exact" w:before="8"/>
              <w:jc w:val="right"/>
              <w:rPr>
                <w:b/>
                <w:sz w:val="20"/>
              </w:rPr>
            </w:pPr>
            <w:r>
              <w:rPr>
                <w:b/>
                <w:w w:val="95"/>
                <w:sz w:val="20"/>
              </w:rPr>
              <w:t>40,5</w:t>
            </w:r>
          </w:p>
        </w:tc>
        <w:tc>
          <w:tcPr>
            <w:tcW w:w="1486" w:type="dxa"/>
            <w:tcBorders>
              <w:left w:val="single" w:sz="6" w:space="0" w:color="FFFFFF"/>
              <w:right w:val="single" w:sz="12" w:space="0" w:color="FFFFFF"/>
            </w:tcBorders>
            <w:shd w:val="clear" w:color="auto" w:fill="F2F2F2"/>
          </w:tcPr>
          <w:p>
            <w:pPr>
              <w:pStyle w:val="TableParagraph"/>
              <w:spacing w:line="209" w:lineRule="exact" w:before="8"/>
              <w:jc w:val="right"/>
              <w:rPr>
                <w:b/>
                <w:sz w:val="20"/>
              </w:rPr>
            </w:pPr>
            <w:r>
              <w:rPr>
                <w:b/>
                <w:w w:val="95"/>
                <w:sz w:val="20"/>
              </w:rPr>
              <w:t>50,6</w:t>
            </w:r>
          </w:p>
        </w:tc>
        <w:tc>
          <w:tcPr>
            <w:tcW w:w="2128" w:type="dxa"/>
            <w:tcBorders>
              <w:left w:val="single" w:sz="12" w:space="0" w:color="FFFFFF"/>
            </w:tcBorders>
            <w:shd w:val="clear" w:color="auto" w:fill="F2F2F2"/>
          </w:tcPr>
          <w:p>
            <w:pPr>
              <w:pStyle w:val="TableParagraph"/>
              <w:spacing w:line="209" w:lineRule="exact" w:before="8"/>
              <w:ind w:right="16"/>
              <w:jc w:val="right"/>
              <w:rPr>
                <w:b/>
                <w:sz w:val="20"/>
              </w:rPr>
            </w:pPr>
            <w:r>
              <w:rPr>
                <w:b/>
                <w:w w:val="95"/>
                <w:sz w:val="20"/>
              </w:rPr>
              <w:t>10,4</w:t>
            </w:r>
          </w:p>
        </w:tc>
      </w:tr>
      <w:tr>
        <w:trPr>
          <w:trHeight w:val="240" w:hRule="atLeast"/>
        </w:trPr>
        <w:tc>
          <w:tcPr>
            <w:tcW w:w="3326" w:type="dxa"/>
            <w:tcBorders>
              <w:right w:val="single" w:sz="6" w:space="0" w:color="FFFFFF"/>
            </w:tcBorders>
          </w:tcPr>
          <w:p>
            <w:pPr>
              <w:pStyle w:val="TableParagraph"/>
              <w:spacing w:line="211" w:lineRule="exact" w:before="8"/>
              <w:ind w:left="11"/>
              <w:rPr>
                <w:sz w:val="20"/>
              </w:rPr>
            </w:pPr>
            <w:r>
              <w:rPr>
                <w:sz w:val="20"/>
              </w:rPr>
              <w:t>Driftsomkostninger til hybridløsning</w:t>
            </w:r>
          </w:p>
        </w:tc>
        <w:tc>
          <w:tcPr>
            <w:tcW w:w="1854" w:type="dxa"/>
            <w:tcBorders>
              <w:left w:val="single" w:sz="6" w:space="0" w:color="FFFFFF"/>
              <w:right w:val="single" w:sz="6" w:space="0" w:color="FFFFFF"/>
            </w:tcBorders>
          </w:tcPr>
          <w:p>
            <w:pPr>
              <w:pStyle w:val="TableParagraph"/>
              <w:spacing w:line="211" w:lineRule="exact" w:before="8"/>
              <w:jc w:val="right"/>
              <w:rPr>
                <w:sz w:val="20"/>
              </w:rPr>
            </w:pPr>
            <w:r>
              <w:rPr>
                <w:sz w:val="20"/>
              </w:rPr>
              <w:t>-3</w:t>
            </w:r>
          </w:p>
        </w:tc>
        <w:tc>
          <w:tcPr>
            <w:tcW w:w="1486" w:type="dxa"/>
            <w:tcBorders>
              <w:left w:val="single" w:sz="6" w:space="0" w:color="FFFFFF"/>
              <w:right w:val="single" w:sz="12" w:space="0" w:color="FFFFFF"/>
            </w:tcBorders>
          </w:tcPr>
          <w:p>
            <w:pPr>
              <w:pStyle w:val="TableParagraph"/>
              <w:rPr>
                <w:rFonts w:ascii="Times New Roman"/>
                <w:sz w:val="16"/>
              </w:rPr>
            </w:pPr>
          </w:p>
        </w:tc>
        <w:tc>
          <w:tcPr>
            <w:tcW w:w="2128" w:type="dxa"/>
            <w:tcBorders>
              <w:left w:val="single" w:sz="12" w:space="0" w:color="FFFFFF"/>
            </w:tcBorders>
          </w:tcPr>
          <w:p>
            <w:pPr>
              <w:pStyle w:val="TableParagraph"/>
              <w:rPr>
                <w:rFonts w:ascii="Times New Roman"/>
                <w:sz w:val="16"/>
              </w:rPr>
            </w:pPr>
          </w:p>
        </w:tc>
      </w:tr>
      <w:tr>
        <w:trPr>
          <w:trHeight w:val="466" w:hRule="atLeast"/>
        </w:trPr>
        <w:tc>
          <w:tcPr>
            <w:tcW w:w="3326" w:type="dxa"/>
            <w:tcBorders>
              <w:right w:val="single" w:sz="6" w:space="0" w:color="FFFFFF"/>
            </w:tcBorders>
            <w:shd w:val="clear" w:color="auto" w:fill="F2F2F2"/>
          </w:tcPr>
          <w:p>
            <w:pPr>
              <w:pStyle w:val="TableParagraph"/>
              <w:spacing w:line="230" w:lineRule="atLeast" w:before="6"/>
              <w:ind w:left="11"/>
              <w:rPr>
                <w:b/>
                <w:sz w:val="20"/>
              </w:rPr>
            </w:pPr>
            <w:r>
              <w:rPr>
                <w:b/>
                <w:sz w:val="20"/>
              </w:rPr>
              <w:t>Gevinstpotentiale fratrukket driftsomkostninger</w:t>
            </w:r>
          </w:p>
        </w:tc>
        <w:tc>
          <w:tcPr>
            <w:tcW w:w="1854" w:type="dxa"/>
            <w:tcBorders>
              <w:left w:val="single" w:sz="6" w:space="0" w:color="FFFFFF"/>
              <w:right w:val="single" w:sz="6" w:space="0" w:color="FFFFFF"/>
            </w:tcBorders>
            <w:shd w:val="clear" w:color="auto" w:fill="F2F2F2"/>
          </w:tcPr>
          <w:p>
            <w:pPr>
              <w:pStyle w:val="TableParagraph"/>
              <w:spacing w:before="9"/>
              <w:rPr>
                <w:i/>
                <w:sz w:val="20"/>
              </w:rPr>
            </w:pPr>
          </w:p>
          <w:p>
            <w:pPr>
              <w:pStyle w:val="TableParagraph"/>
              <w:spacing w:line="209" w:lineRule="exact" w:before="1"/>
              <w:jc w:val="right"/>
              <w:rPr>
                <w:b/>
                <w:sz w:val="20"/>
              </w:rPr>
            </w:pPr>
            <w:r>
              <w:rPr>
                <w:b/>
                <w:sz w:val="20"/>
              </w:rPr>
              <w:t>37,5</w:t>
            </w:r>
          </w:p>
        </w:tc>
        <w:tc>
          <w:tcPr>
            <w:tcW w:w="1486" w:type="dxa"/>
            <w:tcBorders>
              <w:left w:val="single" w:sz="6" w:space="0" w:color="FFFFFF"/>
              <w:right w:val="single" w:sz="12" w:space="0" w:color="FFFFFF"/>
            </w:tcBorders>
            <w:shd w:val="clear" w:color="auto" w:fill="F2F2F2"/>
          </w:tcPr>
          <w:p>
            <w:pPr>
              <w:pStyle w:val="TableParagraph"/>
              <w:spacing w:before="9"/>
              <w:rPr>
                <w:i/>
                <w:sz w:val="20"/>
              </w:rPr>
            </w:pPr>
          </w:p>
          <w:p>
            <w:pPr>
              <w:pStyle w:val="TableParagraph"/>
              <w:spacing w:line="209" w:lineRule="exact" w:before="1"/>
              <w:ind w:right="-15"/>
              <w:jc w:val="right"/>
              <w:rPr>
                <w:b/>
                <w:sz w:val="20"/>
              </w:rPr>
            </w:pPr>
            <w:r>
              <w:rPr>
                <w:b/>
                <w:sz w:val="20"/>
              </w:rPr>
              <w:t>46,9</w:t>
            </w:r>
          </w:p>
        </w:tc>
        <w:tc>
          <w:tcPr>
            <w:tcW w:w="2128" w:type="dxa"/>
            <w:tcBorders>
              <w:left w:val="single" w:sz="12" w:space="0" w:color="FFFFFF"/>
            </w:tcBorders>
            <w:shd w:val="clear" w:color="auto" w:fill="F2F2F2"/>
          </w:tcPr>
          <w:p>
            <w:pPr>
              <w:pStyle w:val="TableParagraph"/>
              <w:spacing w:before="9"/>
              <w:rPr>
                <w:i/>
                <w:sz w:val="20"/>
              </w:rPr>
            </w:pPr>
          </w:p>
          <w:p>
            <w:pPr>
              <w:pStyle w:val="TableParagraph"/>
              <w:spacing w:line="209" w:lineRule="exact" w:before="1"/>
              <w:ind w:right="15"/>
              <w:jc w:val="right"/>
              <w:rPr>
                <w:b/>
                <w:sz w:val="20"/>
              </w:rPr>
            </w:pPr>
            <w:r>
              <w:rPr>
                <w:b/>
                <w:sz w:val="20"/>
              </w:rPr>
              <w:t>9,7</w:t>
            </w:r>
          </w:p>
        </w:tc>
      </w:tr>
    </w:tbl>
    <w:p>
      <w:pPr>
        <w:pStyle w:val="BodyText"/>
        <w:spacing w:before="10"/>
        <w:rPr>
          <w:i/>
          <w:sz w:val="29"/>
        </w:rPr>
      </w:pPr>
    </w:p>
    <w:p>
      <w:pPr>
        <w:pStyle w:val="BodyText"/>
        <w:spacing w:line="360" w:lineRule="auto"/>
        <w:ind w:left="498" w:right="617"/>
      </w:pPr>
      <w:r>
        <w:rPr/>
        <w:t>Projektets nettonutidsværdi (beregnet ved hjælp af statens business case-model), dvs. summen af effektivi- tetsgevinsterne, der opnås ved gennemførelsen af løsningsforslaget, sammenholdt med de projektomkost- ninger, der går til at gennemføre løsningsforslaget tilbagediskonteret til projektets igangsættelse i 2017 er på 85,2 mio. kr., hvilket er indregnet en risikopulje på 3 mio. kr.</w:t>
      </w:r>
    </w:p>
    <w:p>
      <w:pPr>
        <w:pStyle w:val="BodyText"/>
        <w:spacing w:before="3"/>
        <w:rPr>
          <w:sz w:val="21"/>
        </w:rPr>
      </w:pPr>
    </w:p>
    <w:p>
      <w:pPr>
        <w:pStyle w:val="BodyText"/>
        <w:spacing w:line="360" w:lineRule="auto" w:before="1"/>
        <w:ind w:left="498" w:right="594"/>
      </w:pPr>
      <w:r>
        <w:rPr/>
        <w:t>Fra 2022, hvor det fulde gevinstpotentiale forventes opnået, er det estimerede årlige gevinstpotentiale 40 mio. kr. svarende til 50,6 årsværk for de nuværende anvendere. Det svarer til et samlet gevinstpotentiale på 10,4 % af driftsomkostningerne for de nuværende anvendere. Driftsomkostningerne til selve hybridløsnin- gen forventes at være på 3 mio. kr. i 2022. Samlet set givet det derfor et årligt gevinstpotentiale på 37,5 mio. kr. eller 47</w:t>
      </w:r>
      <w:r>
        <w:rPr>
          <w:spacing w:val="-2"/>
        </w:rPr>
        <w:t> </w:t>
      </w:r>
      <w:r>
        <w:rPr/>
        <w:t>årsværk.</w:t>
      </w:r>
    </w:p>
    <w:p>
      <w:pPr>
        <w:pStyle w:val="BodyText"/>
        <w:spacing w:before="1"/>
        <w:rPr>
          <w:sz w:val="21"/>
        </w:rPr>
      </w:pPr>
    </w:p>
    <w:p>
      <w:pPr>
        <w:pStyle w:val="BodyText"/>
        <w:spacing w:line="360" w:lineRule="auto"/>
        <w:ind w:left="498" w:right="638"/>
      </w:pPr>
      <w:r>
        <w:rPr/>
        <w:t>Gevinstpotentialet er et udtryk for de frigivne tidsressourcer ved etablering af hybridløsningen, som kan realiseres på forskellig vis, bl.a.:</w:t>
      </w:r>
    </w:p>
    <w:p>
      <w:pPr>
        <w:pStyle w:val="BodyText"/>
        <w:rPr>
          <w:sz w:val="21"/>
        </w:rPr>
      </w:pPr>
    </w:p>
    <w:p>
      <w:pPr>
        <w:pStyle w:val="ListParagraph"/>
        <w:numPr>
          <w:ilvl w:val="2"/>
          <w:numId w:val="28"/>
        </w:numPr>
        <w:tabs>
          <w:tab w:pos="1218" w:val="left" w:leader="none"/>
          <w:tab w:pos="1219" w:val="left" w:leader="none"/>
        </w:tabs>
        <w:spacing w:line="355" w:lineRule="auto" w:before="0" w:after="0"/>
        <w:ind w:left="1218" w:right="731" w:hanging="360"/>
        <w:jc w:val="left"/>
        <w:rPr>
          <w:sz w:val="20"/>
        </w:rPr>
      </w:pPr>
      <w:r>
        <w:rPr>
          <w:sz w:val="20"/>
        </w:rPr>
        <w:t>For de private virksomheder kan gevinstpotentialet medføre øget produktivitet og dermed frigive ressourcer</w:t>
      </w:r>
      <w:r>
        <w:rPr>
          <w:spacing w:val="-5"/>
          <w:sz w:val="20"/>
        </w:rPr>
        <w:t> </w:t>
      </w:r>
      <w:r>
        <w:rPr>
          <w:sz w:val="20"/>
        </w:rPr>
        <w:t>til</w:t>
      </w:r>
      <w:r>
        <w:rPr>
          <w:spacing w:val="-6"/>
          <w:sz w:val="20"/>
        </w:rPr>
        <w:t> </w:t>
      </w:r>
      <w:r>
        <w:rPr>
          <w:sz w:val="20"/>
        </w:rPr>
        <w:t>mere</w:t>
      </w:r>
      <w:r>
        <w:rPr>
          <w:spacing w:val="-3"/>
          <w:sz w:val="20"/>
        </w:rPr>
        <w:t> </w:t>
      </w:r>
      <w:r>
        <w:rPr>
          <w:sz w:val="20"/>
        </w:rPr>
        <w:t>værdiskabende</w:t>
      </w:r>
      <w:r>
        <w:rPr>
          <w:spacing w:val="-6"/>
          <w:sz w:val="20"/>
        </w:rPr>
        <w:t> </w:t>
      </w:r>
      <w:r>
        <w:rPr>
          <w:sz w:val="20"/>
        </w:rPr>
        <w:t>aktiviteter,</w:t>
      </w:r>
      <w:r>
        <w:rPr>
          <w:spacing w:val="-6"/>
          <w:sz w:val="20"/>
        </w:rPr>
        <w:t> </w:t>
      </w:r>
      <w:r>
        <w:rPr>
          <w:sz w:val="20"/>
        </w:rPr>
        <w:t>der</w:t>
      </w:r>
      <w:r>
        <w:rPr>
          <w:spacing w:val="-2"/>
          <w:sz w:val="20"/>
        </w:rPr>
        <w:t> </w:t>
      </w:r>
      <w:r>
        <w:rPr>
          <w:sz w:val="20"/>
        </w:rPr>
        <w:t>kan</w:t>
      </w:r>
      <w:r>
        <w:rPr>
          <w:spacing w:val="-3"/>
          <w:sz w:val="20"/>
        </w:rPr>
        <w:t> </w:t>
      </w:r>
      <w:r>
        <w:rPr>
          <w:sz w:val="20"/>
        </w:rPr>
        <w:t>forbedre</w:t>
      </w:r>
      <w:r>
        <w:rPr>
          <w:spacing w:val="-4"/>
          <w:sz w:val="20"/>
        </w:rPr>
        <w:t> </w:t>
      </w:r>
      <w:r>
        <w:rPr>
          <w:sz w:val="20"/>
        </w:rPr>
        <w:t>eksisterende</w:t>
      </w:r>
      <w:r>
        <w:rPr>
          <w:spacing w:val="-6"/>
          <w:sz w:val="20"/>
        </w:rPr>
        <w:t> </w:t>
      </w:r>
      <w:r>
        <w:rPr>
          <w:sz w:val="20"/>
        </w:rPr>
        <w:t>produkter</w:t>
      </w:r>
      <w:r>
        <w:rPr>
          <w:spacing w:val="-4"/>
          <w:sz w:val="20"/>
        </w:rPr>
        <w:t> </w:t>
      </w:r>
      <w:r>
        <w:rPr>
          <w:sz w:val="20"/>
        </w:rPr>
        <w:t>og</w:t>
      </w:r>
      <w:r>
        <w:rPr>
          <w:spacing w:val="-6"/>
          <w:sz w:val="20"/>
        </w:rPr>
        <w:t> </w:t>
      </w:r>
      <w:r>
        <w:rPr>
          <w:sz w:val="20"/>
        </w:rPr>
        <w:t>ydelser eller bidrage til udvikling af nye produkter og</w:t>
      </w:r>
      <w:r>
        <w:rPr>
          <w:spacing w:val="-7"/>
          <w:sz w:val="20"/>
        </w:rPr>
        <w:t> </w:t>
      </w:r>
      <w:r>
        <w:rPr>
          <w:sz w:val="20"/>
        </w:rPr>
        <w:t>ydelser.</w:t>
      </w:r>
    </w:p>
    <w:p>
      <w:pPr>
        <w:pStyle w:val="ListParagraph"/>
        <w:numPr>
          <w:ilvl w:val="2"/>
          <w:numId w:val="28"/>
        </w:numPr>
        <w:tabs>
          <w:tab w:pos="1218" w:val="left" w:leader="none"/>
          <w:tab w:pos="1219" w:val="left" w:leader="none"/>
        </w:tabs>
        <w:spacing w:line="352" w:lineRule="auto" w:before="4" w:after="0"/>
        <w:ind w:left="1218" w:right="818" w:hanging="360"/>
        <w:jc w:val="left"/>
        <w:rPr>
          <w:sz w:val="20"/>
        </w:rPr>
      </w:pPr>
      <w:r>
        <w:rPr>
          <w:sz w:val="20"/>
        </w:rPr>
        <w:t>For offentlige myndigheder og forskningsinstitutioner vil gevinstpotentialet kunne frigive midler og tid, mere værdiskabende opgaver, samt bedre</w:t>
      </w:r>
      <w:r>
        <w:rPr>
          <w:spacing w:val="-9"/>
          <w:sz w:val="20"/>
        </w:rPr>
        <w:t> </w:t>
      </w:r>
      <w:r>
        <w:rPr>
          <w:sz w:val="20"/>
        </w:rPr>
        <w:t>opgaveløsning.</w:t>
      </w:r>
    </w:p>
    <w:p>
      <w:pPr>
        <w:pStyle w:val="BodyText"/>
        <w:spacing w:before="7"/>
        <w:rPr>
          <w:sz w:val="21"/>
        </w:rPr>
      </w:pPr>
    </w:p>
    <w:p>
      <w:pPr>
        <w:pStyle w:val="Heading2"/>
        <w:numPr>
          <w:ilvl w:val="1"/>
          <w:numId w:val="28"/>
        </w:numPr>
        <w:tabs>
          <w:tab w:pos="1303" w:val="left" w:leader="none"/>
        </w:tabs>
        <w:spacing w:line="240" w:lineRule="auto" w:before="1" w:after="0"/>
        <w:ind w:left="1302" w:right="0" w:hanging="804"/>
        <w:jc w:val="left"/>
      </w:pPr>
      <w:bookmarkStart w:name="_bookmark38" w:id="75"/>
      <w:bookmarkEnd w:id="75"/>
      <w:r>
        <w:rPr>
          <w:b w:val="0"/>
        </w:rPr>
      </w:r>
      <w:bookmarkStart w:name="_bookmark38" w:id="76"/>
      <w:bookmarkEnd w:id="76"/>
      <w:r>
        <w:rPr/>
        <w:t>B</w:t>
      </w:r>
      <w:r>
        <w:rPr/>
        <w:t>usiness casens faser og</w:t>
      </w:r>
      <w:r>
        <w:rPr>
          <w:spacing w:val="-11"/>
        </w:rPr>
        <w:t> </w:t>
      </w:r>
      <w:r>
        <w:rPr/>
        <w:t>tidsplan</w:t>
      </w:r>
    </w:p>
    <w:p>
      <w:pPr>
        <w:pStyle w:val="BodyText"/>
        <w:spacing w:line="360" w:lineRule="auto" w:before="240"/>
        <w:ind w:left="498" w:right="656"/>
      </w:pPr>
      <w:r>
        <w:rPr/>
        <w:t>Selve projektet for etablering og implementering af hybridløsningen forventes at vare to år og fem måne- der. Projektets startdato er endnu ikke fastlagt, men i udarbejdelsen af business casen antages det, at pro- jektet vil starte i oktober 2017. Projektets første fase er en kort idéfase, som vil blive efterfulgt af analysefa- sen, anskaffelsesfasen og endeligt en gennemførelsesfase, som antages afsluttet i marts 2020, hvorefter løsningen</w:t>
      </w:r>
      <w:r>
        <w:rPr>
          <w:spacing w:val="-4"/>
        </w:rPr>
        <w:t> </w:t>
      </w:r>
      <w:r>
        <w:rPr/>
        <w:t>er</w:t>
      </w:r>
      <w:r>
        <w:rPr>
          <w:spacing w:val="-3"/>
        </w:rPr>
        <w:t> </w:t>
      </w:r>
      <w:r>
        <w:rPr/>
        <w:t>klar</w:t>
      </w:r>
      <w:r>
        <w:rPr>
          <w:spacing w:val="-3"/>
        </w:rPr>
        <w:t> </w:t>
      </w:r>
      <w:r>
        <w:rPr/>
        <w:t>til</w:t>
      </w:r>
      <w:r>
        <w:rPr>
          <w:spacing w:val="-2"/>
        </w:rPr>
        <w:t> </w:t>
      </w:r>
      <w:r>
        <w:rPr/>
        <w:t>ibrugtagning.</w:t>
      </w:r>
      <w:r>
        <w:rPr>
          <w:spacing w:val="-6"/>
        </w:rPr>
        <w:t> </w:t>
      </w:r>
      <w:r>
        <w:rPr/>
        <w:t>Projektets</w:t>
      </w:r>
      <w:r>
        <w:rPr>
          <w:spacing w:val="-4"/>
        </w:rPr>
        <w:t> </w:t>
      </w:r>
      <w:r>
        <w:rPr/>
        <w:t>faser</w:t>
      </w:r>
      <w:r>
        <w:rPr>
          <w:spacing w:val="-4"/>
        </w:rPr>
        <w:t> </w:t>
      </w:r>
      <w:r>
        <w:rPr/>
        <w:t>og</w:t>
      </w:r>
      <w:r>
        <w:rPr>
          <w:spacing w:val="-2"/>
        </w:rPr>
        <w:t> </w:t>
      </w:r>
      <w:r>
        <w:rPr/>
        <w:t>aktiviteter</w:t>
      </w:r>
      <w:r>
        <w:rPr>
          <w:spacing w:val="-4"/>
        </w:rPr>
        <w:t> </w:t>
      </w:r>
      <w:r>
        <w:rPr/>
        <w:t>er</w:t>
      </w:r>
      <w:r>
        <w:rPr>
          <w:spacing w:val="-3"/>
        </w:rPr>
        <w:t> </w:t>
      </w:r>
      <w:r>
        <w:rPr/>
        <w:t>nærmere</w:t>
      </w:r>
      <w:r>
        <w:rPr>
          <w:spacing w:val="-2"/>
        </w:rPr>
        <w:t> </w:t>
      </w:r>
      <w:r>
        <w:rPr/>
        <w:t>beskrevet</w:t>
      </w:r>
      <w:r>
        <w:rPr>
          <w:spacing w:val="4"/>
        </w:rPr>
        <w:t> </w:t>
      </w:r>
      <w:r>
        <w:rPr/>
        <w:t>i</w:t>
      </w:r>
      <w:r>
        <w:rPr>
          <w:spacing w:val="-5"/>
        </w:rPr>
        <w:t> </w:t>
      </w:r>
      <w:r>
        <w:rPr/>
        <w:t>det</w:t>
      </w:r>
      <w:r>
        <w:rPr>
          <w:spacing w:val="-2"/>
        </w:rPr>
        <w:t> </w:t>
      </w:r>
      <w:r>
        <w:rPr/>
        <w:t>efterfølgende.</w:t>
      </w:r>
    </w:p>
    <w:p>
      <w:pPr>
        <w:pStyle w:val="BodyText"/>
        <w:spacing w:before="1"/>
        <w:rPr>
          <w:sz w:val="21"/>
        </w:rPr>
      </w:pPr>
    </w:p>
    <w:p>
      <w:pPr>
        <w:pStyle w:val="BodyText"/>
        <w:spacing w:line="360" w:lineRule="auto"/>
        <w:ind w:left="498" w:right="655"/>
      </w:pPr>
      <w:r>
        <w:rPr/>
        <w:t>Det første år efter ibrugtagning af hybridløsningen forventes at være et indfasningsår, og det fulde gevinst- potentiale</w:t>
      </w:r>
      <w:r>
        <w:rPr>
          <w:spacing w:val="-4"/>
        </w:rPr>
        <w:t> </w:t>
      </w:r>
      <w:r>
        <w:rPr/>
        <w:t>forventes</w:t>
      </w:r>
      <w:r>
        <w:rPr>
          <w:spacing w:val="-1"/>
        </w:rPr>
        <w:t> </w:t>
      </w:r>
      <w:r>
        <w:rPr/>
        <w:t>at</w:t>
      </w:r>
      <w:r>
        <w:rPr>
          <w:spacing w:val="-1"/>
        </w:rPr>
        <w:t> </w:t>
      </w:r>
      <w:r>
        <w:rPr/>
        <w:t>blive</w:t>
      </w:r>
      <w:r>
        <w:rPr>
          <w:spacing w:val="-2"/>
        </w:rPr>
        <w:t> </w:t>
      </w:r>
      <w:r>
        <w:rPr/>
        <w:t>nået</w:t>
      </w:r>
      <w:r>
        <w:rPr>
          <w:spacing w:val="-3"/>
        </w:rPr>
        <w:t> </w:t>
      </w:r>
      <w:r>
        <w:rPr/>
        <w:t>to</w:t>
      </w:r>
      <w:r>
        <w:rPr>
          <w:spacing w:val="-2"/>
        </w:rPr>
        <w:t> </w:t>
      </w:r>
      <w:r>
        <w:rPr/>
        <w:t>år</w:t>
      </w:r>
      <w:r>
        <w:rPr>
          <w:spacing w:val="-3"/>
        </w:rPr>
        <w:t> </w:t>
      </w:r>
      <w:r>
        <w:rPr/>
        <w:t>efter i</w:t>
      </w:r>
      <w:r>
        <w:rPr>
          <w:spacing w:val="-4"/>
        </w:rPr>
        <w:t> </w:t>
      </w:r>
      <w:r>
        <w:rPr/>
        <w:t>2022.</w:t>
      </w:r>
      <w:r>
        <w:rPr>
          <w:spacing w:val="-2"/>
        </w:rPr>
        <w:t> </w:t>
      </w:r>
      <w:r>
        <w:rPr/>
        <w:t>I</w:t>
      </w:r>
      <w:r>
        <w:rPr>
          <w:spacing w:val="-3"/>
        </w:rPr>
        <w:t> </w:t>
      </w:r>
      <w:r>
        <w:rPr/>
        <w:t>2021</w:t>
      </w:r>
      <w:r>
        <w:rPr>
          <w:spacing w:val="-3"/>
        </w:rPr>
        <w:t> </w:t>
      </w:r>
      <w:r>
        <w:rPr/>
        <w:t>er</w:t>
      </w:r>
      <w:r>
        <w:rPr>
          <w:spacing w:val="-3"/>
        </w:rPr>
        <w:t> </w:t>
      </w:r>
      <w:r>
        <w:rPr/>
        <w:t>der</w:t>
      </w:r>
      <w:r>
        <w:rPr>
          <w:spacing w:val="-1"/>
        </w:rPr>
        <w:t> </w:t>
      </w:r>
      <w:r>
        <w:rPr/>
        <w:t>indregnet</w:t>
      </w:r>
      <w:r>
        <w:rPr>
          <w:spacing w:val="-3"/>
        </w:rPr>
        <w:t> </w:t>
      </w:r>
      <w:r>
        <w:rPr/>
        <w:t>et</w:t>
      </w:r>
      <w:r>
        <w:rPr>
          <w:spacing w:val="-1"/>
        </w:rPr>
        <w:t> </w:t>
      </w:r>
      <w:r>
        <w:rPr/>
        <w:t>gevinstpotentiale</w:t>
      </w:r>
      <w:r>
        <w:rPr>
          <w:spacing w:val="-1"/>
        </w:rPr>
        <w:t> </w:t>
      </w:r>
      <w:r>
        <w:rPr/>
        <w:t>på</w:t>
      </w:r>
      <w:r>
        <w:rPr>
          <w:spacing w:val="-3"/>
        </w:rPr>
        <w:t> </w:t>
      </w:r>
      <w:r>
        <w:rPr/>
        <w:t>halvde-</w:t>
      </w:r>
    </w:p>
    <w:p>
      <w:pPr>
        <w:spacing w:after="0" w:line="360" w:lineRule="auto"/>
        <w:sectPr>
          <w:pgSz w:w="11910" w:h="16840"/>
          <w:pgMar w:header="0" w:footer="552" w:top="1380" w:bottom="740" w:left="920" w:right="440"/>
        </w:sectPr>
      </w:pPr>
    </w:p>
    <w:p>
      <w:pPr>
        <w:pStyle w:val="BodyText"/>
        <w:spacing w:line="360" w:lineRule="auto" w:before="74"/>
        <w:ind w:left="498" w:right="638"/>
      </w:pPr>
      <w:r>
        <w:rPr/>
        <w:t>len af det fulde gevinstpotentiale, hvilket dækker over at anvenderne har brug for tid til at tilpasse deres processer og eksisterende løsninger til hybridløsningen.</w:t>
      </w:r>
    </w:p>
    <w:p>
      <w:pPr>
        <w:pStyle w:val="BodyText"/>
        <w:spacing w:before="1"/>
        <w:rPr>
          <w:sz w:val="21"/>
        </w:rPr>
      </w:pPr>
    </w:p>
    <w:p>
      <w:pPr>
        <w:pStyle w:val="BodyText"/>
        <w:spacing w:line="360" w:lineRule="auto" w:before="1"/>
        <w:ind w:left="498" w:right="566"/>
      </w:pPr>
      <w:r>
        <w:rPr/>
        <w:t>Business casens nutidsværdi er – efter principperne i statens business case-model – beregnet over projek- tets løbetid samt realiseringsfasen, hvis længde er bestemt af projektets slutprodukt i form af anlæg og afskrivningsperiode. På baggrund af den tekniske beskrivelse af hybridløsningen vurderes det, at projektet vil resultere i to anlæg. Et anlæg for den infrastrukturløsning, der skal etableres ”ovenpå” DIAS, og et anlæg for den front-end-løsning, som vil være anvendernes indgang til satellitdata. Det vurderes, at der er tale om to forskellige anlæg, da leverandørerne forventes at være forskellige, og at begge anlæg vil være forbundet med konkrete projektaktiviteter. Det forventes, at begge anlæg afskrives over fem år, hvilket betyder, at business casens realiseringsfase vil være fra 2020 og frem til 2024. Figur 23 illustrerer projektets overord- nede faser.</w:t>
      </w:r>
    </w:p>
    <w:p>
      <w:pPr>
        <w:pStyle w:val="BodyText"/>
        <w:rPr>
          <w:sz w:val="21"/>
        </w:rPr>
      </w:pPr>
    </w:p>
    <w:p>
      <w:pPr>
        <w:spacing w:before="0"/>
        <w:ind w:left="498" w:right="0" w:firstLine="0"/>
        <w:jc w:val="left"/>
        <w:rPr>
          <w:i/>
          <w:sz w:val="18"/>
        </w:rPr>
      </w:pPr>
      <w:r>
        <w:rPr>
          <w:i/>
          <w:color w:val="A21F1F"/>
          <w:sz w:val="18"/>
        </w:rPr>
        <w:t>Figur 23: Oversigt over projektets faser og realiseringsperiode</w:t>
      </w:r>
    </w:p>
    <w:p>
      <w:pPr>
        <w:pStyle w:val="BodyText"/>
        <w:rPr>
          <w:i/>
        </w:rPr>
      </w:pPr>
    </w:p>
    <w:p>
      <w:pPr>
        <w:pStyle w:val="BodyText"/>
        <w:spacing w:before="9"/>
        <w:rPr>
          <w:i/>
          <w:sz w:val="13"/>
        </w:rPr>
      </w:pPr>
      <w:r>
        <w:rPr/>
        <w:drawing>
          <wp:anchor distT="0" distB="0" distL="0" distR="0" allowOverlap="1" layoutInCell="1" locked="0" behindDoc="0" simplePos="0" relativeHeight="393">
            <wp:simplePos x="0" y="0"/>
            <wp:positionH relativeFrom="page">
              <wp:posOffset>992826</wp:posOffset>
            </wp:positionH>
            <wp:positionV relativeFrom="paragraph">
              <wp:posOffset>124404</wp:posOffset>
            </wp:positionV>
            <wp:extent cx="5875111" cy="2138172"/>
            <wp:effectExtent l="0" t="0" r="0" b="0"/>
            <wp:wrapTopAndBottom/>
            <wp:docPr id="11" name="image9.jpeg" descr=""/>
            <wp:cNvGraphicFramePr>
              <a:graphicFrameLocks noChangeAspect="1"/>
            </wp:cNvGraphicFramePr>
            <a:graphic>
              <a:graphicData uri="http://schemas.openxmlformats.org/drawingml/2006/picture">
                <pic:pic>
                  <pic:nvPicPr>
                    <pic:cNvPr id="12" name="image9.jpeg"/>
                    <pic:cNvPicPr/>
                  </pic:nvPicPr>
                  <pic:blipFill>
                    <a:blip r:embed="rId39" cstate="print"/>
                    <a:stretch>
                      <a:fillRect/>
                    </a:stretch>
                  </pic:blipFill>
                  <pic:spPr>
                    <a:xfrm>
                      <a:off x="0" y="0"/>
                      <a:ext cx="5875111" cy="2138172"/>
                    </a:xfrm>
                    <a:prstGeom prst="rect">
                      <a:avLst/>
                    </a:prstGeom>
                  </pic:spPr>
                </pic:pic>
              </a:graphicData>
            </a:graphic>
          </wp:anchor>
        </w:drawing>
      </w:r>
    </w:p>
    <w:p>
      <w:pPr>
        <w:pStyle w:val="BodyText"/>
        <w:rPr>
          <w:i/>
        </w:rPr>
      </w:pPr>
    </w:p>
    <w:p>
      <w:pPr>
        <w:pStyle w:val="BodyText"/>
        <w:spacing w:before="3"/>
        <w:rPr>
          <w:i/>
          <w:sz w:val="24"/>
        </w:rPr>
      </w:pPr>
    </w:p>
    <w:p>
      <w:pPr>
        <w:spacing w:before="0"/>
        <w:ind w:left="498" w:right="637" w:firstLine="0"/>
        <w:jc w:val="left"/>
        <w:rPr>
          <w:i/>
          <w:sz w:val="18"/>
        </w:rPr>
      </w:pPr>
      <w:r>
        <w:rPr>
          <w:i/>
          <w:color w:val="A21F1F"/>
          <w:sz w:val="18"/>
        </w:rPr>
        <w:t>Note: De angivne tidspunkter er forslag sat ud fra antagelsen om, at idéfasen starter d. 1/10 2017. Såfremt starttids- punktet rykkes, vil faserne forskydes parallelt.</w:t>
      </w:r>
    </w:p>
    <w:p>
      <w:pPr>
        <w:pStyle w:val="BodyText"/>
        <w:rPr>
          <w:i/>
        </w:rPr>
      </w:pPr>
    </w:p>
    <w:p>
      <w:pPr>
        <w:pStyle w:val="BodyText"/>
        <w:rPr>
          <w:i/>
        </w:rPr>
      </w:pPr>
    </w:p>
    <w:p>
      <w:pPr>
        <w:pStyle w:val="BodyText"/>
        <w:spacing w:before="5"/>
        <w:rPr>
          <w:i/>
          <w:sz w:val="21"/>
        </w:rPr>
      </w:pPr>
    </w:p>
    <w:p>
      <w:pPr>
        <w:pStyle w:val="Heading2"/>
        <w:numPr>
          <w:ilvl w:val="1"/>
          <w:numId w:val="28"/>
        </w:numPr>
        <w:tabs>
          <w:tab w:pos="1310" w:val="left" w:leader="none"/>
        </w:tabs>
        <w:spacing w:line="240" w:lineRule="auto" w:before="1" w:after="0"/>
        <w:ind w:left="1309" w:right="0" w:hanging="811"/>
        <w:jc w:val="left"/>
      </w:pPr>
      <w:bookmarkStart w:name="_bookmark39" w:id="77"/>
      <w:bookmarkEnd w:id="77"/>
      <w:r>
        <w:rPr>
          <w:b w:val="0"/>
        </w:rPr>
      </w:r>
      <w:bookmarkStart w:name="_bookmark39" w:id="78"/>
      <w:bookmarkEnd w:id="78"/>
      <w:r>
        <w:rPr/>
        <w:t>G</w:t>
      </w:r>
      <w:r>
        <w:rPr/>
        <w:t>ennemgang af business casens forudsætninger</w:t>
      </w:r>
    </w:p>
    <w:p>
      <w:pPr>
        <w:pStyle w:val="BodyText"/>
        <w:spacing w:line="360" w:lineRule="auto" w:before="243"/>
        <w:ind w:left="498" w:right="837"/>
      </w:pPr>
      <w:r>
        <w:rPr/>
        <w:t>Gennemgangen af forudsætningerne for business casen, er struktureret i forhold business casens tre pri- mære elementer:</w:t>
      </w:r>
    </w:p>
    <w:p>
      <w:pPr>
        <w:pStyle w:val="BodyText"/>
        <w:spacing w:before="1"/>
        <w:rPr>
          <w:sz w:val="21"/>
        </w:rPr>
      </w:pPr>
    </w:p>
    <w:p>
      <w:pPr>
        <w:pStyle w:val="ListParagraph"/>
        <w:numPr>
          <w:ilvl w:val="0"/>
          <w:numId w:val="29"/>
        </w:numPr>
        <w:tabs>
          <w:tab w:pos="1218" w:val="left" w:leader="none"/>
          <w:tab w:pos="1219" w:val="left" w:leader="none"/>
        </w:tabs>
        <w:spacing w:line="360" w:lineRule="auto" w:before="1" w:after="0"/>
        <w:ind w:left="1218" w:right="685" w:hanging="360"/>
        <w:jc w:val="left"/>
        <w:rPr>
          <w:sz w:val="20"/>
        </w:rPr>
      </w:pPr>
      <w:r>
        <w:rPr>
          <w:sz w:val="20"/>
        </w:rPr>
        <w:t>Driftsudgifter, hvis hybridløsningen etableres (1-scenariet), eller hvis hybridløsningen ikke etable- res</w:t>
      </w:r>
      <w:r>
        <w:rPr>
          <w:spacing w:val="-2"/>
          <w:sz w:val="20"/>
        </w:rPr>
        <w:t> </w:t>
      </w:r>
      <w:r>
        <w:rPr>
          <w:sz w:val="20"/>
        </w:rPr>
        <w:t>(0-scenariet).</w:t>
      </w:r>
    </w:p>
    <w:p>
      <w:pPr>
        <w:pStyle w:val="BodyText"/>
        <w:spacing w:before="1"/>
        <w:rPr>
          <w:sz w:val="21"/>
        </w:rPr>
      </w:pPr>
    </w:p>
    <w:p>
      <w:pPr>
        <w:pStyle w:val="ListParagraph"/>
        <w:numPr>
          <w:ilvl w:val="0"/>
          <w:numId w:val="29"/>
        </w:numPr>
        <w:tabs>
          <w:tab w:pos="1219" w:val="left" w:leader="none"/>
        </w:tabs>
        <w:spacing w:line="240" w:lineRule="auto" w:before="0" w:after="0"/>
        <w:ind w:left="1218" w:right="0" w:hanging="360"/>
        <w:jc w:val="left"/>
        <w:rPr>
          <w:sz w:val="20"/>
        </w:rPr>
      </w:pPr>
      <w:r>
        <w:rPr>
          <w:sz w:val="20"/>
        </w:rPr>
        <w:t>Projektudgifter og aktiviteter til at udvikle og implementere</w:t>
      </w:r>
      <w:r>
        <w:rPr>
          <w:spacing w:val="-6"/>
          <w:sz w:val="20"/>
        </w:rPr>
        <w:t> </w:t>
      </w:r>
      <w:r>
        <w:rPr>
          <w:sz w:val="20"/>
        </w:rPr>
        <w:t>hybridløsningen.</w:t>
      </w:r>
    </w:p>
    <w:p>
      <w:pPr>
        <w:pStyle w:val="BodyText"/>
        <w:spacing w:before="1"/>
        <w:rPr>
          <w:sz w:val="31"/>
        </w:rPr>
      </w:pPr>
    </w:p>
    <w:p>
      <w:pPr>
        <w:pStyle w:val="ListParagraph"/>
        <w:numPr>
          <w:ilvl w:val="0"/>
          <w:numId w:val="29"/>
        </w:numPr>
        <w:tabs>
          <w:tab w:pos="1219" w:val="left" w:leader="none"/>
        </w:tabs>
        <w:spacing w:line="614" w:lineRule="auto" w:before="0" w:after="0"/>
        <w:ind w:left="498" w:right="1371" w:firstLine="360"/>
        <w:jc w:val="left"/>
        <w:rPr>
          <w:sz w:val="20"/>
        </w:rPr>
      </w:pPr>
      <w:r>
        <w:rPr>
          <w:sz w:val="20"/>
        </w:rPr>
        <w:t>Risici,</w:t>
      </w:r>
      <w:r>
        <w:rPr>
          <w:spacing w:val="-6"/>
          <w:sz w:val="20"/>
        </w:rPr>
        <w:t> </w:t>
      </w:r>
      <w:r>
        <w:rPr>
          <w:sz w:val="20"/>
        </w:rPr>
        <w:t>der</w:t>
      </w:r>
      <w:r>
        <w:rPr>
          <w:spacing w:val="-2"/>
          <w:sz w:val="20"/>
        </w:rPr>
        <w:t> </w:t>
      </w:r>
      <w:r>
        <w:rPr>
          <w:sz w:val="20"/>
        </w:rPr>
        <w:t>er</w:t>
      </w:r>
      <w:r>
        <w:rPr>
          <w:spacing w:val="-4"/>
          <w:sz w:val="20"/>
        </w:rPr>
        <w:t> </w:t>
      </w:r>
      <w:r>
        <w:rPr>
          <w:sz w:val="20"/>
        </w:rPr>
        <w:t>forbundet</w:t>
      </w:r>
      <w:r>
        <w:rPr>
          <w:spacing w:val="-3"/>
          <w:sz w:val="20"/>
        </w:rPr>
        <w:t> </w:t>
      </w:r>
      <w:r>
        <w:rPr>
          <w:sz w:val="20"/>
        </w:rPr>
        <w:t>med</w:t>
      </w:r>
      <w:r>
        <w:rPr>
          <w:spacing w:val="-4"/>
          <w:sz w:val="20"/>
        </w:rPr>
        <w:t> </w:t>
      </w:r>
      <w:r>
        <w:rPr>
          <w:sz w:val="20"/>
        </w:rPr>
        <w:t>gennemførelsen</w:t>
      </w:r>
      <w:r>
        <w:rPr>
          <w:spacing w:val="-4"/>
          <w:sz w:val="20"/>
        </w:rPr>
        <w:t> </w:t>
      </w:r>
      <w:r>
        <w:rPr>
          <w:sz w:val="20"/>
        </w:rPr>
        <w:t>af</w:t>
      </w:r>
      <w:r>
        <w:rPr>
          <w:spacing w:val="-2"/>
          <w:sz w:val="20"/>
        </w:rPr>
        <w:t> </w:t>
      </w:r>
      <w:r>
        <w:rPr>
          <w:sz w:val="20"/>
        </w:rPr>
        <w:t>projektet</w:t>
      </w:r>
      <w:r>
        <w:rPr>
          <w:spacing w:val="-5"/>
          <w:sz w:val="20"/>
        </w:rPr>
        <w:t> </w:t>
      </w:r>
      <w:r>
        <w:rPr>
          <w:sz w:val="20"/>
        </w:rPr>
        <w:t>for</w:t>
      </w:r>
      <w:r>
        <w:rPr>
          <w:spacing w:val="-4"/>
          <w:sz w:val="20"/>
        </w:rPr>
        <w:t> </w:t>
      </w:r>
      <w:r>
        <w:rPr>
          <w:sz w:val="20"/>
        </w:rPr>
        <w:t>etablering</w:t>
      </w:r>
      <w:r>
        <w:rPr>
          <w:spacing w:val="-5"/>
          <w:sz w:val="20"/>
        </w:rPr>
        <w:t> </w:t>
      </w:r>
      <w:r>
        <w:rPr>
          <w:sz w:val="20"/>
        </w:rPr>
        <w:t>af</w:t>
      </w:r>
      <w:r>
        <w:rPr>
          <w:spacing w:val="-2"/>
          <w:sz w:val="20"/>
        </w:rPr>
        <w:t> </w:t>
      </w:r>
      <w:r>
        <w:rPr>
          <w:sz w:val="20"/>
        </w:rPr>
        <w:t>hybridløsningen Nedenfor gennemgås de tre elementer</w:t>
      </w:r>
      <w:r>
        <w:rPr>
          <w:spacing w:val="-1"/>
          <w:sz w:val="20"/>
        </w:rPr>
        <w:t> </w:t>
      </w:r>
      <w:r>
        <w:rPr>
          <w:sz w:val="20"/>
        </w:rPr>
        <w:t>enkeltvist.</w:t>
      </w:r>
    </w:p>
    <w:p>
      <w:pPr>
        <w:spacing w:after="0" w:line="614" w:lineRule="auto"/>
        <w:jc w:val="left"/>
        <w:rPr>
          <w:sz w:val="20"/>
        </w:rPr>
        <w:sectPr>
          <w:pgSz w:w="11910" w:h="16840"/>
          <w:pgMar w:header="0" w:footer="552" w:top="1380" w:bottom="740" w:left="920" w:right="440"/>
        </w:sectPr>
      </w:pPr>
    </w:p>
    <w:p>
      <w:pPr>
        <w:pStyle w:val="Heading6"/>
        <w:numPr>
          <w:ilvl w:val="2"/>
          <w:numId w:val="30"/>
        </w:numPr>
        <w:tabs>
          <w:tab w:pos="1239" w:val="left" w:leader="none"/>
        </w:tabs>
        <w:spacing w:line="240" w:lineRule="auto" w:before="73" w:after="0"/>
        <w:ind w:left="1238" w:right="0" w:hanging="740"/>
        <w:jc w:val="left"/>
      </w:pPr>
      <w:r>
        <w:rPr>
          <w:color w:val="A21F1F"/>
        </w:rPr>
        <w:t>Driftsomkostninger</w:t>
      </w:r>
    </w:p>
    <w:p>
      <w:pPr>
        <w:pStyle w:val="BodyText"/>
        <w:spacing w:before="6"/>
        <w:rPr>
          <w:sz w:val="25"/>
        </w:rPr>
      </w:pPr>
    </w:p>
    <w:p>
      <w:pPr>
        <w:pStyle w:val="BodyText"/>
        <w:spacing w:line="360" w:lineRule="auto"/>
        <w:ind w:left="498" w:right="603"/>
      </w:pPr>
      <w:r>
        <w:rPr/>
        <w:t>Som beskrevet i afsnit 3.5 er driftsudgifter de udgifter, der er forbundet med at holde løsningen i henholds- vis 0- og 1-scenariet i drift. I undersøgelsen er tre driftsomkostningstyper undersøgt:</w:t>
      </w:r>
    </w:p>
    <w:p>
      <w:pPr>
        <w:pStyle w:val="BodyText"/>
        <w:rPr>
          <w:sz w:val="21"/>
        </w:rPr>
      </w:pPr>
    </w:p>
    <w:p>
      <w:pPr>
        <w:pStyle w:val="ListParagraph"/>
        <w:numPr>
          <w:ilvl w:val="3"/>
          <w:numId w:val="30"/>
        </w:numPr>
        <w:tabs>
          <w:tab w:pos="1211" w:val="left" w:leader="none"/>
          <w:tab w:pos="1212" w:val="left" w:leader="none"/>
        </w:tabs>
        <w:spacing w:line="240" w:lineRule="auto" w:before="1" w:after="0"/>
        <w:ind w:left="1211" w:right="0" w:hanging="355"/>
        <w:jc w:val="left"/>
        <w:rPr>
          <w:sz w:val="20"/>
        </w:rPr>
      </w:pPr>
      <w:r>
        <w:rPr>
          <w:sz w:val="20"/>
        </w:rPr>
        <w:t>Tidsforbruget på interne processer vedrørende satellitdata for anvenderne af</w:t>
      </w:r>
      <w:r>
        <w:rPr>
          <w:spacing w:val="-12"/>
          <w:sz w:val="20"/>
        </w:rPr>
        <w:t> </w:t>
      </w:r>
      <w:r>
        <w:rPr>
          <w:sz w:val="20"/>
        </w:rPr>
        <w:t>satellitdata</w:t>
      </w:r>
    </w:p>
    <w:p>
      <w:pPr>
        <w:pStyle w:val="BodyText"/>
        <w:spacing w:before="1"/>
        <w:rPr>
          <w:sz w:val="21"/>
        </w:rPr>
      </w:pPr>
    </w:p>
    <w:p>
      <w:pPr>
        <w:pStyle w:val="ListParagraph"/>
        <w:numPr>
          <w:ilvl w:val="3"/>
          <w:numId w:val="30"/>
        </w:numPr>
        <w:tabs>
          <w:tab w:pos="1211" w:val="left" w:leader="none"/>
          <w:tab w:pos="1212" w:val="left" w:leader="none"/>
        </w:tabs>
        <w:spacing w:line="240" w:lineRule="auto" w:before="0" w:after="0"/>
        <w:ind w:left="1211" w:right="0" w:hanging="355"/>
        <w:jc w:val="left"/>
        <w:rPr>
          <w:sz w:val="20"/>
        </w:rPr>
      </w:pPr>
      <w:r>
        <w:rPr>
          <w:sz w:val="20"/>
        </w:rPr>
        <w:t>It-omkostninger til at støtte processerne vedrørende</w:t>
      </w:r>
      <w:r>
        <w:rPr>
          <w:spacing w:val="-3"/>
          <w:sz w:val="20"/>
        </w:rPr>
        <w:t> </w:t>
      </w:r>
      <w:r>
        <w:rPr>
          <w:sz w:val="20"/>
        </w:rPr>
        <w:t>satellitdata</w:t>
      </w:r>
    </w:p>
    <w:p>
      <w:pPr>
        <w:pStyle w:val="BodyText"/>
        <w:spacing w:before="1"/>
        <w:rPr>
          <w:sz w:val="21"/>
        </w:rPr>
      </w:pPr>
    </w:p>
    <w:p>
      <w:pPr>
        <w:pStyle w:val="ListParagraph"/>
        <w:numPr>
          <w:ilvl w:val="3"/>
          <w:numId w:val="30"/>
        </w:numPr>
        <w:tabs>
          <w:tab w:pos="1211" w:val="left" w:leader="none"/>
          <w:tab w:pos="1212" w:val="left" w:leader="none"/>
        </w:tabs>
        <w:spacing w:line="240" w:lineRule="auto" w:before="0" w:after="0"/>
        <w:ind w:left="1211" w:right="0" w:hanging="355"/>
        <w:jc w:val="left"/>
        <w:rPr>
          <w:sz w:val="20"/>
        </w:rPr>
      </w:pPr>
      <w:r>
        <w:rPr>
          <w:sz w:val="20"/>
        </w:rPr>
        <w:t>Driftsomkostninger til den valgte</w:t>
      </w:r>
      <w:r>
        <w:rPr>
          <w:spacing w:val="-2"/>
          <w:sz w:val="20"/>
        </w:rPr>
        <w:t> </w:t>
      </w:r>
      <w:r>
        <w:rPr>
          <w:sz w:val="20"/>
        </w:rPr>
        <w:t>løsningsmodel.</w:t>
      </w:r>
    </w:p>
    <w:p>
      <w:pPr>
        <w:pStyle w:val="BodyText"/>
        <w:spacing w:before="2"/>
        <w:rPr>
          <w:sz w:val="21"/>
        </w:rPr>
      </w:pPr>
    </w:p>
    <w:p>
      <w:pPr>
        <w:spacing w:before="0"/>
        <w:ind w:left="498" w:right="0" w:firstLine="0"/>
        <w:jc w:val="left"/>
        <w:rPr>
          <w:b/>
          <w:sz w:val="20"/>
        </w:rPr>
      </w:pPr>
      <w:r>
        <w:rPr>
          <w:b/>
          <w:sz w:val="20"/>
        </w:rPr>
        <w:t>Tidsforbruget på interne processer</w:t>
      </w:r>
    </w:p>
    <w:p>
      <w:pPr>
        <w:pStyle w:val="BodyText"/>
        <w:spacing w:before="1"/>
        <w:rPr>
          <w:b/>
          <w:sz w:val="31"/>
        </w:rPr>
      </w:pPr>
    </w:p>
    <w:p>
      <w:pPr>
        <w:pStyle w:val="BodyText"/>
        <w:spacing w:line="360" w:lineRule="auto"/>
        <w:ind w:left="498" w:right="571"/>
      </w:pPr>
      <w:r>
        <w:rPr/>
        <w:t>Som beskrevet i afsnit 3.5 er driftsomkostninger i 0-scenaret givet ved omkostningerne i dag, hvilket svarer til det kortlagte ressourceforbrug i afsnit 6. Her blev ressourceforbruget beregnet for de tre anvendergrup- per, for hver af de syv delprocesser: ”dataindsamling”, ”databehandling”, ”analyse og anden dataanvendel- se”, ”udvikling af algoritmer”, ”administration i relation til dataindkøb”, ”drift og vedligehold af egen it- infrastruktur til satellitdata” og ”andre opgaver relateret til satellitdata”. Driftsomkostningerne i 1-scenariet er beregnet ved at gange respondenternes estimerede besparelsespotentiale for hver af de syv delprocesser med det kortlagte tidsforbrug for den pågældende delproces.</w:t>
      </w:r>
    </w:p>
    <w:p>
      <w:pPr>
        <w:pStyle w:val="BodyText"/>
        <w:spacing w:before="2"/>
        <w:rPr>
          <w:sz w:val="21"/>
        </w:rPr>
      </w:pPr>
    </w:p>
    <w:p>
      <w:pPr>
        <w:pStyle w:val="BodyText"/>
        <w:spacing w:line="360" w:lineRule="auto"/>
        <w:ind w:left="498" w:right="638"/>
      </w:pPr>
      <w:r>
        <w:rPr/>
        <w:t>I tabel 14-16 er de estimerede driftsomkostninger i 0- og 1-scenariet samt gevinstpotentialet angivet for hver af de syv delprocesser for hhv. offentlige institutioner, forskningsinstitutioner, private virksomheder og samlet for de tre anvendergrupper.</w:t>
      </w:r>
    </w:p>
    <w:p>
      <w:pPr>
        <w:pStyle w:val="BodyText"/>
        <w:rPr>
          <w:sz w:val="21"/>
        </w:rPr>
      </w:pPr>
    </w:p>
    <w:p>
      <w:pPr>
        <w:spacing w:before="1"/>
        <w:ind w:left="498" w:right="0" w:firstLine="0"/>
        <w:jc w:val="left"/>
        <w:rPr>
          <w:i/>
          <w:sz w:val="18"/>
        </w:rPr>
      </w:pPr>
      <w:r>
        <w:rPr>
          <w:i/>
          <w:color w:val="A21F1F"/>
          <w:sz w:val="18"/>
        </w:rPr>
        <w:t>Tabel 14: Gevinstpotentiale fordelt på interne delprocesser, Offentlige institutioner</w:t>
      </w:r>
    </w:p>
    <w:p>
      <w:pPr>
        <w:pStyle w:val="BodyText"/>
        <w:spacing w:before="4"/>
        <w:rPr>
          <w:i/>
          <w:sz w:val="12"/>
        </w:rPr>
      </w:pPr>
    </w:p>
    <w:tbl>
      <w:tblPr>
        <w:tblW w:w="0" w:type="auto"/>
        <w:jc w:val="left"/>
        <w:tblInd w:w="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65"/>
        <w:gridCol w:w="902"/>
        <w:gridCol w:w="1416"/>
        <w:gridCol w:w="1418"/>
        <w:gridCol w:w="849"/>
        <w:gridCol w:w="1418"/>
        <w:gridCol w:w="1125"/>
      </w:tblGrid>
      <w:tr>
        <w:trPr>
          <w:trHeight w:val="1005" w:hRule="atLeast"/>
        </w:trPr>
        <w:tc>
          <w:tcPr>
            <w:tcW w:w="2765" w:type="dxa"/>
            <w:tcBorders>
              <w:right w:val="single" w:sz="8" w:space="0" w:color="FFFFFF"/>
            </w:tcBorders>
            <w:shd w:val="clear" w:color="auto" w:fill="A21F1F"/>
          </w:tcPr>
          <w:p>
            <w:pPr>
              <w:pStyle w:val="TableParagraph"/>
              <w:rPr>
                <w:rFonts w:ascii="Times New Roman"/>
                <w:sz w:val="18"/>
              </w:rPr>
            </w:pPr>
          </w:p>
        </w:tc>
        <w:tc>
          <w:tcPr>
            <w:tcW w:w="902" w:type="dxa"/>
            <w:tcBorders>
              <w:left w:val="single" w:sz="8" w:space="0" w:color="FFFFFF"/>
              <w:right w:val="single" w:sz="8" w:space="0" w:color="FFFFFF"/>
            </w:tcBorders>
            <w:shd w:val="clear" w:color="auto" w:fill="A21F1F"/>
          </w:tcPr>
          <w:p>
            <w:pPr>
              <w:pStyle w:val="TableParagraph"/>
              <w:spacing w:before="6"/>
              <w:ind w:left="35" w:right="34" w:hanging="5"/>
              <w:jc w:val="center"/>
              <w:rPr>
                <w:sz w:val="20"/>
              </w:rPr>
            </w:pPr>
            <w:r>
              <w:rPr>
                <w:color w:val="FFFFFF"/>
                <w:sz w:val="20"/>
              </w:rPr>
              <w:t>Antal årsværk i 0-</w:t>
            </w:r>
          </w:p>
          <w:p>
            <w:pPr>
              <w:pStyle w:val="TableParagraph"/>
              <w:ind w:left="20" w:right="22"/>
              <w:jc w:val="center"/>
              <w:rPr>
                <w:sz w:val="20"/>
              </w:rPr>
            </w:pPr>
            <w:r>
              <w:rPr>
                <w:color w:val="FFFFFF"/>
                <w:sz w:val="20"/>
              </w:rPr>
              <w:t>scenariet</w:t>
            </w:r>
          </w:p>
        </w:tc>
        <w:tc>
          <w:tcPr>
            <w:tcW w:w="1416" w:type="dxa"/>
            <w:tcBorders>
              <w:left w:val="single" w:sz="8" w:space="0" w:color="FFFFFF"/>
              <w:right w:val="single" w:sz="8" w:space="0" w:color="FFFFFF"/>
            </w:tcBorders>
            <w:shd w:val="clear" w:color="auto" w:fill="A21F1F"/>
          </w:tcPr>
          <w:p>
            <w:pPr>
              <w:pStyle w:val="TableParagraph"/>
              <w:spacing w:before="6"/>
              <w:ind w:left="77" w:right="78"/>
              <w:jc w:val="center"/>
              <w:rPr>
                <w:sz w:val="20"/>
              </w:rPr>
            </w:pPr>
            <w:r>
              <w:rPr>
                <w:color w:val="FFFFFF"/>
                <w:sz w:val="20"/>
              </w:rPr>
              <w:t>Driftsomkost- ninger i 0- scenariet</w:t>
            </w:r>
          </w:p>
          <w:p>
            <w:pPr>
              <w:pStyle w:val="TableParagraph"/>
              <w:ind w:left="77" w:right="78"/>
              <w:jc w:val="center"/>
              <w:rPr>
                <w:sz w:val="20"/>
              </w:rPr>
            </w:pPr>
            <w:r>
              <w:rPr>
                <w:color w:val="FFFFFF"/>
                <w:sz w:val="20"/>
              </w:rPr>
              <w:t>(i mio. kr.)</w:t>
            </w:r>
          </w:p>
        </w:tc>
        <w:tc>
          <w:tcPr>
            <w:tcW w:w="1418" w:type="dxa"/>
            <w:tcBorders>
              <w:left w:val="single" w:sz="8" w:space="0" w:color="FFFFFF"/>
              <w:right w:val="single" w:sz="8" w:space="0" w:color="FFFFFF"/>
            </w:tcBorders>
            <w:shd w:val="clear" w:color="auto" w:fill="A21F1F"/>
          </w:tcPr>
          <w:p>
            <w:pPr>
              <w:pStyle w:val="TableParagraph"/>
              <w:spacing w:before="6"/>
              <w:ind w:left="77" w:right="80"/>
              <w:jc w:val="center"/>
              <w:rPr>
                <w:sz w:val="20"/>
              </w:rPr>
            </w:pPr>
            <w:r>
              <w:rPr>
                <w:color w:val="FFFFFF"/>
                <w:sz w:val="20"/>
              </w:rPr>
              <w:t>Driftsomkost- ninger i 1- scenariet</w:t>
            </w:r>
          </w:p>
          <w:p>
            <w:pPr>
              <w:pStyle w:val="TableParagraph"/>
              <w:ind w:left="77" w:right="77"/>
              <w:jc w:val="center"/>
              <w:rPr>
                <w:sz w:val="20"/>
              </w:rPr>
            </w:pPr>
            <w:r>
              <w:rPr>
                <w:color w:val="FFFFFF"/>
                <w:sz w:val="20"/>
              </w:rPr>
              <w:t>(i mio. kr.)</w:t>
            </w:r>
          </w:p>
        </w:tc>
        <w:tc>
          <w:tcPr>
            <w:tcW w:w="849" w:type="dxa"/>
            <w:tcBorders>
              <w:left w:val="single" w:sz="8" w:space="0" w:color="FFFFFF"/>
              <w:right w:val="single" w:sz="8" w:space="0" w:color="FFFFFF"/>
            </w:tcBorders>
            <w:shd w:val="clear" w:color="auto" w:fill="A21F1F"/>
          </w:tcPr>
          <w:p>
            <w:pPr>
              <w:pStyle w:val="TableParagraph"/>
              <w:spacing w:before="6"/>
              <w:ind w:left="11" w:right="9" w:firstLine="2"/>
              <w:jc w:val="center"/>
              <w:rPr>
                <w:sz w:val="20"/>
              </w:rPr>
            </w:pPr>
            <w:r>
              <w:rPr>
                <w:color w:val="FFFFFF"/>
                <w:sz w:val="20"/>
              </w:rPr>
              <w:t>Gevinst- </w:t>
            </w:r>
            <w:r>
              <w:rPr>
                <w:color w:val="FFFFFF"/>
                <w:spacing w:val="-1"/>
                <w:sz w:val="20"/>
              </w:rPr>
              <w:t>potentia- </w:t>
            </w:r>
            <w:r>
              <w:rPr>
                <w:color w:val="FFFFFF"/>
                <w:sz w:val="20"/>
              </w:rPr>
              <w:t>le (%)</w:t>
            </w:r>
          </w:p>
        </w:tc>
        <w:tc>
          <w:tcPr>
            <w:tcW w:w="1418" w:type="dxa"/>
            <w:tcBorders>
              <w:left w:val="single" w:sz="8" w:space="0" w:color="FFFFFF"/>
              <w:right w:val="single" w:sz="8" w:space="0" w:color="FFFFFF"/>
            </w:tcBorders>
            <w:shd w:val="clear" w:color="auto" w:fill="A21F1F"/>
          </w:tcPr>
          <w:p>
            <w:pPr>
              <w:pStyle w:val="TableParagraph"/>
              <w:spacing w:before="6"/>
              <w:ind w:left="251" w:right="182" w:firstLine="74"/>
              <w:rPr>
                <w:sz w:val="20"/>
              </w:rPr>
            </w:pPr>
            <w:r>
              <w:rPr>
                <w:color w:val="FFFFFF"/>
                <w:sz w:val="20"/>
              </w:rPr>
              <w:t>Gevinst- potentiale (i mio. kr.)</w:t>
            </w:r>
          </w:p>
        </w:tc>
        <w:tc>
          <w:tcPr>
            <w:tcW w:w="1125" w:type="dxa"/>
            <w:tcBorders>
              <w:left w:val="single" w:sz="8" w:space="0" w:color="FFFFFF"/>
            </w:tcBorders>
            <w:shd w:val="clear" w:color="auto" w:fill="A21F1F"/>
          </w:tcPr>
          <w:p>
            <w:pPr>
              <w:pStyle w:val="TableParagraph"/>
              <w:spacing w:before="6"/>
              <w:ind w:left="115" w:firstLine="69"/>
              <w:rPr>
                <w:sz w:val="20"/>
              </w:rPr>
            </w:pPr>
            <w:r>
              <w:rPr>
                <w:color w:val="FFFFFF"/>
                <w:sz w:val="20"/>
              </w:rPr>
              <w:t>Gevinst- </w:t>
            </w:r>
            <w:r>
              <w:rPr>
                <w:color w:val="FFFFFF"/>
                <w:w w:val="95"/>
                <w:sz w:val="20"/>
              </w:rPr>
              <w:t>potentiale </w:t>
            </w:r>
            <w:r>
              <w:rPr>
                <w:color w:val="FFFFFF"/>
                <w:sz w:val="20"/>
              </w:rPr>
              <w:t>(årsværk)</w:t>
            </w:r>
          </w:p>
        </w:tc>
      </w:tr>
      <w:tr>
        <w:trPr>
          <w:trHeight w:val="352" w:hRule="atLeast"/>
        </w:trPr>
        <w:tc>
          <w:tcPr>
            <w:tcW w:w="2765" w:type="dxa"/>
            <w:tcBorders>
              <w:right w:val="single" w:sz="8" w:space="0" w:color="FFFFFF"/>
            </w:tcBorders>
          </w:tcPr>
          <w:p>
            <w:pPr>
              <w:pStyle w:val="TableParagraph"/>
              <w:spacing w:before="104"/>
              <w:ind w:left="47"/>
              <w:rPr>
                <w:sz w:val="20"/>
              </w:rPr>
            </w:pPr>
            <w:r>
              <w:rPr>
                <w:sz w:val="20"/>
              </w:rPr>
              <w:t>Dataindsamling</w:t>
            </w:r>
          </w:p>
        </w:tc>
        <w:tc>
          <w:tcPr>
            <w:tcW w:w="902" w:type="dxa"/>
            <w:tcBorders>
              <w:left w:val="single" w:sz="8" w:space="0" w:color="FFFFFF"/>
              <w:right w:val="single" w:sz="8" w:space="0" w:color="FFFFFF"/>
            </w:tcBorders>
          </w:tcPr>
          <w:p>
            <w:pPr>
              <w:pStyle w:val="TableParagraph"/>
              <w:spacing w:before="30"/>
              <w:ind w:left="20" w:right="20"/>
              <w:jc w:val="center"/>
              <w:rPr>
                <w:sz w:val="20"/>
              </w:rPr>
            </w:pPr>
            <w:r>
              <w:rPr>
                <w:sz w:val="20"/>
              </w:rPr>
              <w:t>13,2</w:t>
            </w:r>
          </w:p>
        </w:tc>
        <w:tc>
          <w:tcPr>
            <w:tcW w:w="1416" w:type="dxa"/>
            <w:tcBorders>
              <w:left w:val="single" w:sz="8" w:space="0" w:color="FFFFFF"/>
              <w:right w:val="single" w:sz="8" w:space="0" w:color="FFFFFF"/>
            </w:tcBorders>
          </w:tcPr>
          <w:p>
            <w:pPr>
              <w:pStyle w:val="TableParagraph"/>
              <w:spacing w:before="30"/>
              <w:ind w:left="77" w:right="77"/>
              <w:jc w:val="center"/>
              <w:rPr>
                <w:sz w:val="20"/>
              </w:rPr>
            </w:pPr>
            <w:r>
              <w:rPr>
                <w:sz w:val="20"/>
              </w:rPr>
              <w:t>10,6</w:t>
            </w:r>
          </w:p>
        </w:tc>
        <w:tc>
          <w:tcPr>
            <w:tcW w:w="1418" w:type="dxa"/>
            <w:tcBorders>
              <w:left w:val="single" w:sz="8" w:space="0" w:color="FFFFFF"/>
              <w:right w:val="single" w:sz="8" w:space="0" w:color="FFFFFF"/>
            </w:tcBorders>
          </w:tcPr>
          <w:p>
            <w:pPr>
              <w:pStyle w:val="TableParagraph"/>
              <w:spacing w:before="30"/>
              <w:ind w:left="77" w:right="76"/>
              <w:jc w:val="center"/>
              <w:rPr>
                <w:sz w:val="20"/>
              </w:rPr>
            </w:pPr>
            <w:r>
              <w:rPr>
                <w:sz w:val="20"/>
              </w:rPr>
              <w:t>9,8</w:t>
            </w:r>
          </w:p>
        </w:tc>
        <w:tc>
          <w:tcPr>
            <w:tcW w:w="849" w:type="dxa"/>
            <w:tcBorders>
              <w:left w:val="single" w:sz="8" w:space="0" w:color="FFFFFF"/>
              <w:right w:val="single" w:sz="8" w:space="0" w:color="FFFFFF"/>
            </w:tcBorders>
          </w:tcPr>
          <w:p>
            <w:pPr>
              <w:pStyle w:val="TableParagraph"/>
              <w:spacing w:before="30"/>
              <w:ind w:right="281"/>
              <w:jc w:val="right"/>
              <w:rPr>
                <w:sz w:val="20"/>
              </w:rPr>
            </w:pPr>
            <w:r>
              <w:rPr>
                <w:sz w:val="20"/>
              </w:rPr>
              <w:t>7,5</w:t>
            </w:r>
          </w:p>
        </w:tc>
        <w:tc>
          <w:tcPr>
            <w:tcW w:w="1418" w:type="dxa"/>
            <w:tcBorders>
              <w:left w:val="single" w:sz="8" w:space="0" w:color="FFFFFF"/>
              <w:right w:val="single" w:sz="8" w:space="0" w:color="FFFFFF"/>
            </w:tcBorders>
          </w:tcPr>
          <w:p>
            <w:pPr>
              <w:pStyle w:val="TableParagraph"/>
              <w:spacing w:before="30"/>
              <w:ind w:left="554"/>
              <w:rPr>
                <w:sz w:val="20"/>
              </w:rPr>
            </w:pPr>
            <w:r>
              <w:rPr>
                <w:sz w:val="20"/>
              </w:rPr>
              <w:t>0,8</w:t>
            </w:r>
          </w:p>
        </w:tc>
        <w:tc>
          <w:tcPr>
            <w:tcW w:w="1125" w:type="dxa"/>
            <w:tcBorders>
              <w:left w:val="single" w:sz="8" w:space="0" w:color="FFFFFF"/>
            </w:tcBorders>
          </w:tcPr>
          <w:p>
            <w:pPr>
              <w:pStyle w:val="TableParagraph"/>
              <w:spacing w:before="30"/>
              <w:ind w:left="430"/>
              <w:rPr>
                <w:sz w:val="20"/>
              </w:rPr>
            </w:pPr>
            <w:r>
              <w:rPr>
                <w:sz w:val="20"/>
              </w:rPr>
              <w:t>1,0</w:t>
            </w:r>
          </w:p>
        </w:tc>
      </w:tr>
      <w:tr>
        <w:trPr>
          <w:trHeight w:val="314" w:hRule="atLeast"/>
        </w:trPr>
        <w:tc>
          <w:tcPr>
            <w:tcW w:w="2765" w:type="dxa"/>
            <w:tcBorders>
              <w:right w:val="single" w:sz="8" w:space="0" w:color="FFFFFF"/>
            </w:tcBorders>
            <w:shd w:val="clear" w:color="auto" w:fill="F2F2F2"/>
          </w:tcPr>
          <w:p>
            <w:pPr>
              <w:pStyle w:val="TableParagraph"/>
              <w:spacing w:line="211" w:lineRule="exact" w:before="83"/>
              <w:ind w:left="47"/>
              <w:rPr>
                <w:sz w:val="20"/>
              </w:rPr>
            </w:pPr>
            <w:r>
              <w:rPr>
                <w:sz w:val="20"/>
              </w:rPr>
              <w:t>Databehandling</w:t>
            </w:r>
          </w:p>
        </w:tc>
        <w:tc>
          <w:tcPr>
            <w:tcW w:w="902" w:type="dxa"/>
            <w:tcBorders>
              <w:left w:val="single" w:sz="8" w:space="0" w:color="FFFFFF"/>
              <w:right w:val="single" w:sz="8" w:space="0" w:color="FFFFFF"/>
            </w:tcBorders>
            <w:shd w:val="clear" w:color="auto" w:fill="EAE8E7"/>
          </w:tcPr>
          <w:p>
            <w:pPr>
              <w:pStyle w:val="TableParagraph"/>
              <w:spacing w:before="11"/>
              <w:ind w:left="20" w:right="22"/>
              <w:jc w:val="center"/>
              <w:rPr>
                <w:sz w:val="20"/>
              </w:rPr>
            </w:pPr>
            <w:r>
              <w:rPr>
                <w:sz w:val="20"/>
              </w:rPr>
              <w:t>33,5</w:t>
            </w:r>
          </w:p>
        </w:tc>
        <w:tc>
          <w:tcPr>
            <w:tcW w:w="1416" w:type="dxa"/>
            <w:tcBorders>
              <w:left w:val="single" w:sz="8" w:space="0" w:color="FFFFFF"/>
              <w:right w:val="single" w:sz="8" w:space="0" w:color="FFFFFF"/>
            </w:tcBorders>
            <w:shd w:val="clear" w:color="auto" w:fill="EAE8E7"/>
          </w:tcPr>
          <w:p>
            <w:pPr>
              <w:pStyle w:val="TableParagraph"/>
              <w:spacing w:before="11"/>
              <w:ind w:left="77" w:right="77"/>
              <w:jc w:val="center"/>
              <w:rPr>
                <w:sz w:val="20"/>
              </w:rPr>
            </w:pPr>
            <w:r>
              <w:rPr>
                <w:sz w:val="20"/>
              </w:rPr>
              <w:t>26,8</w:t>
            </w:r>
          </w:p>
        </w:tc>
        <w:tc>
          <w:tcPr>
            <w:tcW w:w="1418" w:type="dxa"/>
            <w:tcBorders>
              <w:left w:val="single" w:sz="8" w:space="0" w:color="FFFFFF"/>
              <w:right w:val="single" w:sz="8" w:space="0" w:color="FFFFFF"/>
            </w:tcBorders>
            <w:shd w:val="clear" w:color="auto" w:fill="EAE8E7"/>
          </w:tcPr>
          <w:p>
            <w:pPr>
              <w:pStyle w:val="TableParagraph"/>
              <w:spacing w:before="11"/>
              <w:ind w:left="77" w:right="77"/>
              <w:jc w:val="center"/>
              <w:rPr>
                <w:sz w:val="20"/>
              </w:rPr>
            </w:pPr>
            <w:r>
              <w:rPr>
                <w:sz w:val="20"/>
              </w:rPr>
              <w:t>26,1</w:t>
            </w:r>
          </w:p>
        </w:tc>
        <w:tc>
          <w:tcPr>
            <w:tcW w:w="849" w:type="dxa"/>
            <w:tcBorders>
              <w:left w:val="single" w:sz="8" w:space="0" w:color="FFFFFF"/>
              <w:right w:val="single" w:sz="8" w:space="0" w:color="FFFFFF"/>
            </w:tcBorders>
            <w:shd w:val="clear" w:color="auto" w:fill="EAE8E7"/>
          </w:tcPr>
          <w:p>
            <w:pPr>
              <w:pStyle w:val="TableParagraph"/>
              <w:spacing w:before="11"/>
              <w:ind w:right="273"/>
              <w:jc w:val="right"/>
              <w:rPr>
                <w:sz w:val="20"/>
              </w:rPr>
            </w:pPr>
            <w:r>
              <w:rPr>
                <w:w w:val="95"/>
                <w:sz w:val="20"/>
              </w:rPr>
              <w:t>2,6</w:t>
            </w:r>
          </w:p>
        </w:tc>
        <w:tc>
          <w:tcPr>
            <w:tcW w:w="1418" w:type="dxa"/>
            <w:tcBorders>
              <w:left w:val="single" w:sz="8" w:space="0" w:color="FFFFFF"/>
              <w:right w:val="single" w:sz="8" w:space="0" w:color="FFFFFF"/>
            </w:tcBorders>
            <w:shd w:val="clear" w:color="auto" w:fill="EAE8E7"/>
          </w:tcPr>
          <w:p>
            <w:pPr>
              <w:pStyle w:val="TableParagraph"/>
              <w:spacing w:before="11"/>
              <w:ind w:left="563"/>
              <w:rPr>
                <w:sz w:val="20"/>
              </w:rPr>
            </w:pPr>
            <w:r>
              <w:rPr>
                <w:sz w:val="20"/>
              </w:rPr>
              <w:t>0,7</w:t>
            </w:r>
          </w:p>
        </w:tc>
        <w:tc>
          <w:tcPr>
            <w:tcW w:w="1125" w:type="dxa"/>
            <w:tcBorders>
              <w:left w:val="single" w:sz="8" w:space="0" w:color="FFFFFF"/>
            </w:tcBorders>
            <w:shd w:val="clear" w:color="auto" w:fill="EAE8E7"/>
          </w:tcPr>
          <w:p>
            <w:pPr>
              <w:pStyle w:val="TableParagraph"/>
              <w:spacing w:before="11"/>
              <w:ind w:left="415"/>
              <w:rPr>
                <w:sz w:val="20"/>
              </w:rPr>
            </w:pPr>
            <w:r>
              <w:rPr>
                <w:sz w:val="20"/>
              </w:rPr>
              <w:t>0,9</w:t>
            </w:r>
          </w:p>
        </w:tc>
      </w:tr>
      <w:tr>
        <w:trPr>
          <w:trHeight w:val="506" w:hRule="atLeast"/>
        </w:trPr>
        <w:tc>
          <w:tcPr>
            <w:tcW w:w="2765" w:type="dxa"/>
            <w:tcBorders>
              <w:right w:val="single" w:sz="8" w:space="0" w:color="FFFFFF"/>
            </w:tcBorders>
          </w:tcPr>
          <w:p>
            <w:pPr>
              <w:pStyle w:val="TableParagraph"/>
              <w:spacing w:before="28"/>
              <w:ind w:left="-1" w:right="100" w:firstLine="47"/>
              <w:rPr>
                <w:sz w:val="20"/>
              </w:rPr>
            </w:pPr>
            <w:r>
              <w:rPr>
                <w:sz w:val="20"/>
              </w:rPr>
              <w:t>Analyse og anden dataanven- delse</w:t>
            </w:r>
          </w:p>
        </w:tc>
        <w:tc>
          <w:tcPr>
            <w:tcW w:w="902" w:type="dxa"/>
            <w:tcBorders>
              <w:left w:val="single" w:sz="8" w:space="0" w:color="FFFFFF"/>
              <w:right w:val="single" w:sz="8" w:space="0" w:color="FFFFFF"/>
            </w:tcBorders>
          </w:tcPr>
          <w:p>
            <w:pPr>
              <w:pStyle w:val="TableParagraph"/>
              <w:spacing w:before="28"/>
              <w:ind w:left="19" w:right="22"/>
              <w:jc w:val="center"/>
              <w:rPr>
                <w:sz w:val="20"/>
              </w:rPr>
            </w:pPr>
            <w:r>
              <w:rPr>
                <w:sz w:val="20"/>
              </w:rPr>
              <w:t>120,8</w:t>
            </w:r>
          </w:p>
        </w:tc>
        <w:tc>
          <w:tcPr>
            <w:tcW w:w="1416" w:type="dxa"/>
            <w:tcBorders>
              <w:left w:val="single" w:sz="8" w:space="0" w:color="FFFFFF"/>
              <w:right w:val="single" w:sz="8" w:space="0" w:color="FFFFFF"/>
            </w:tcBorders>
          </w:tcPr>
          <w:p>
            <w:pPr>
              <w:pStyle w:val="TableParagraph"/>
              <w:spacing w:before="28"/>
              <w:ind w:left="77" w:right="77"/>
              <w:jc w:val="center"/>
              <w:rPr>
                <w:sz w:val="20"/>
              </w:rPr>
            </w:pPr>
            <w:r>
              <w:rPr>
                <w:sz w:val="20"/>
              </w:rPr>
              <w:t>96,6</w:t>
            </w:r>
          </w:p>
        </w:tc>
        <w:tc>
          <w:tcPr>
            <w:tcW w:w="1418" w:type="dxa"/>
            <w:tcBorders>
              <w:left w:val="single" w:sz="8" w:space="0" w:color="FFFFFF"/>
              <w:right w:val="single" w:sz="8" w:space="0" w:color="FFFFFF"/>
            </w:tcBorders>
          </w:tcPr>
          <w:p>
            <w:pPr>
              <w:pStyle w:val="TableParagraph"/>
              <w:spacing w:before="28"/>
              <w:ind w:left="77" w:right="77"/>
              <w:jc w:val="center"/>
              <w:rPr>
                <w:sz w:val="20"/>
              </w:rPr>
            </w:pPr>
            <w:r>
              <w:rPr>
                <w:sz w:val="20"/>
              </w:rPr>
              <w:t>95,7</w:t>
            </w:r>
          </w:p>
        </w:tc>
        <w:tc>
          <w:tcPr>
            <w:tcW w:w="849" w:type="dxa"/>
            <w:tcBorders>
              <w:left w:val="single" w:sz="8" w:space="0" w:color="FFFFFF"/>
              <w:right w:val="single" w:sz="8" w:space="0" w:color="FFFFFF"/>
            </w:tcBorders>
          </w:tcPr>
          <w:p>
            <w:pPr>
              <w:pStyle w:val="TableParagraph"/>
              <w:spacing w:before="28"/>
              <w:ind w:right="268"/>
              <w:jc w:val="right"/>
              <w:rPr>
                <w:sz w:val="20"/>
              </w:rPr>
            </w:pPr>
            <w:r>
              <w:rPr>
                <w:sz w:val="20"/>
              </w:rPr>
              <w:t>0,9</w:t>
            </w:r>
          </w:p>
        </w:tc>
        <w:tc>
          <w:tcPr>
            <w:tcW w:w="1418" w:type="dxa"/>
            <w:tcBorders>
              <w:left w:val="single" w:sz="8" w:space="0" w:color="FFFFFF"/>
              <w:right w:val="single" w:sz="8" w:space="0" w:color="FFFFFF"/>
            </w:tcBorders>
          </w:tcPr>
          <w:p>
            <w:pPr>
              <w:pStyle w:val="TableParagraph"/>
              <w:spacing w:before="28"/>
              <w:ind w:left="556"/>
              <w:rPr>
                <w:sz w:val="20"/>
              </w:rPr>
            </w:pPr>
            <w:r>
              <w:rPr>
                <w:sz w:val="20"/>
              </w:rPr>
              <w:t>0,9</w:t>
            </w:r>
          </w:p>
        </w:tc>
        <w:tc>
          <w:tcPr>
            <w:tcW w:w="1125" w:type="dxa"/>
            <w:tcBorders>
              <w:left w:val="single" w:sz="8" w:space="0" w:color="FFFFFF"/>
            </w:tcBorders>
          </w:tcPr>
          <w:p>
            <w:pPr>
              <w:pStyle w:val="TableParagraph"/>
              <w:spacing w:before="28"/>
              <w:ind w:left="447"/>
              <w:rPr>
                <w:sz w:val="20"/>
              </w:rPr>
            </w:pPr>
            <w:r>
              <w:rPr>
                <w:sz w:val="20"/>
              </w:rPr>
              <w:t>1,1</w:t>
            </w:r>
          </w:p>
        </w:tc>
      </w:tr>
      <w:tr>
        <w:trPr>
          <w:trHeight w:val="312" w:hRule="atLeast"/>
        </w:trPr>
        <w:tc>
          <w:tcPr>
            <w:tcW w:w="2765" w:type="dxa"/>
            <w:tcBorders>
              <w:right w:val="single" w:sz="8" w:space="0" w:color="FFFFFF"/>
            </w:tcBorders>
            <w:shd w:val="clear" w:color="auto" w:fill="EAE8E7"/>
          </w:tcPr>
          <w:p>
            <w:pPr>
              <w:pStyle w:val="TableParagraph"/>
              <w:spacing w:line="209" w:lineRule="exact" w:before="83"/>
              <w:ind w:left="47"/>
              <w:rPr>
                <w:sz w:val="20"/>
              </w:rPr>
            </w:pPr>
            <w:r>
              <w:rPr>
                <w:sz w:val="20"/>
              </w:rPr>
              <w:t>Udvikling af algoritmer</w:t>
            </w:r>
          </w:p>
        </w:tc>
        <w:tc>
          <w:tcPr>
            <w:tcW w:w="902" w:type="dxa"/>
            <w:tcBorders>
              <w:left w:val="single" w:sz="8" w:space="0" w:color="FFFFFF"/>
              <w:right w:val="single" w:sz="8" w:space="0" w:color="FFFFFF"/>
            </w:tcBorders>
            <w:shd w:val="clear" w:color="auto" w:fill="EAE8E7"/>
          </w:tcPr>
          <w:p>
            <w:pPr>
              <w:pStyle w:val="TableParagraph"/>
              <w:spacing w:before="8"/>
              <w:ind w:left="20" w:right="21"/>
              <w:jc w:val="center"/>
              <w:rPr>
                <w:sz w:val="20"/>
              </w:rPr>
            </w:pPr>
            <w:r>
              <w:rPr>
                <w:sz w:val="20"/>
              </w:rPr>
              <w:t>15,4</w:t>
            </w:r>
          </w:p>
        </w:tc>
        <w:tc>
          <w:tcPr>
            <w:tcW w:w="1416" w:type="dxa"/>
            <w:tcBorders>
              <w:left w:val="single" w:sz="8" w:space="0" w:color="FFFFFF"/>
              <w:right w:val="single" w:sz="8" w:space="0" w:color="FFFFFF"/>
            </w:tcBorders>
            <w:shd w:val="clear" w:color="auto" w:fill="EAE8E7"/>
          </w:tcPr>
          <w:p>
            <w:pPr>
              <w:pStyle w:val="TableParagraph"/>
              <w:spacing w:before="8"/>
              <w:ind w:left="77" w:right="78"/>
              <w:jc w:val="center"/>
              <w:rPr>
                <w:sz w:val="20"/>
              </w:rPr>
            </w:pPr>
            <w:r>
              <w:rPr>
                <w:sz w:val="20"/>
              </w:rPr>
              <w:t>12,3</w:t>
            </w:r>
          </w:p>
        </w:tc>
        <w:tc>
          <w:tcPr>
            <w:tcW w:w="1418" w:type="dxa"/>
            <w:tcBorders>
              <w:left w:val="single" w:sz="8" w:space="0" w:color="FFFFFF"/>
              <w:right w:val="single" w:sz="8" w:space="0" w:color="FFFFFF"/>
            </w:tcBorders>
            <w:shd w:val="clear" w:color="auto" w:fill="EAE8E7"/>
          </w:tcPr>
          <w:p>
            <w:pPr>
              <w:pStyle w:val="TableParagraph"/>
              <w:spacing w:before="8"/>
              <w:ind w:left="77" w:right="77"/>
              <w:jc w:val="center"/>
              <w:rPr>
                <w:sz w:val="20"/>
              </w:rPr>
            </w:pPr>
            <w:r>
              <w:rPr>
                <w:sz w:val="20"/>
              </w:rPr>
              <w:t>12,1</w:t>
            </w:r>
          </w:p>
        </w:tc>
        <w:tc>
          <w:tcPr>
            <w:tcW w:w="849" w:type="dxa"/>
            <w:tcBorders>
              <w:left w:val="single" w:sz="8" w:space="0" w:color="FFFFFF"/>
              <w:right w:val="single" w:sz="8" w:space="0" w:color="FFFFFF"/>
            </w:tcBorders>
            <w:shd w:val="clear" w:color="auto" w:fill="EAE8E7"/>
          </w:tcPr>
          <w:p>
            <w:pPr>
              <w:pStyle w:val="TableParagraph"/>
              <w:spacing w:before="8"/>
              <w:ind w:right="285"/>
              <w:jc w:val="right"/>
              <w:rPr>
                <w:sz w:val="20"/>
              </w:rPr>
            </w:pPr>
            <w:r>
              <w:rPr>
                <w:sz w:val="20"/>
              </w:rPr>
              <w:t>1,6</w:t>
            </w:r>
          </w:p>
        </w:tc>
        <w:tc>
          <w:tcPr>
            <w:tcW w:w="1418" w:type="dxa"/>
            <w:tcBorders>
              <w:left w:val="single" w:sz="8" w:space="0" w:color="FFFFFF"/>
              <w:right w:val="single" w:sz="8" w:space="0" w:color="FFFFFF"/>
            </w:tcBorders>
            <w:shd w:val="clear" w:color="auto" w:fill="EAE8E7"/>
          </w:tcPr>
          <w:p>
            <w:pPr>
              <w:pStyle w:val="TableParagraph"/>
              <w:spacing w:before="8"/>
              <w:ind w:left="556"/>
              <w:rPr>
                <w:sz w:val="20"/>
              </w:rPr>
            </w:pPr>
            <w:r>
              <w:rPr>
                <w:sz w:val="20"/>
              </w:rPr>
              <w:t>0,2</w:t>
            </w:r>
          </w:p>
        </w:tc>
        <w:tc>
          <w:tcPr>
            <w:tcW w:w="1125" w:type="dxa"/>
            <w:tcBorders>
              <w:left w:val="single" w:sz="8" w:space="0" w:color="FFFFFF"/>
            </w:tcBorders>
            <w:shd w:val="clear" w:color="auto" w:fill="EAE8E7"/>
          </w:tcPr>
          <w:p>
            <w:pPr>
              <w:pStyle w:val="TableParagraph"/>
              <w:spacing w:before="8"/>
              <w:ind w:left="415"/>
              <w:rPr>
                <w:sz w:val="20"/>
              </w:rPr>
            </w:pPr>
            <w:r>
              <w:rPr>
                <w:sz w:val="20"/>
              </w:rPr>
              <w:t>0,3</w:t>
            </w:r>
          </w:p>
        </w:tc>
      </w:tr>
      <w:tr>
        <w:trPr>
          <w:trHeight w:val="506" w:hRule="atLeast"/>
        </w:trPr>
        <w:tc>
          <w:tcPr>
            <w:tcW w:w="2765" w:type="dxa"/>
            <w:tcBorders>
              <w:right w:val="single" w:sz="8" w:space="0" w:color="FFFFFF"/>
            </w:tcBorders>
          </w:tcPr>
          <w:p>
            <w:pPr>
              <w:pStyle w:val="TableParagraph"/>
              <w:spacing w:before="30"/>
              <w:ind w:left="-1" w:right="258" w:firstLine="47"/>
              <w:rPr>
                <w:sz w:val="20"/>
              </w:rPr>
            </w:pPr>
            <w:r>
              <w:rPr>
                <w:sz w:val="20"/>
              </w:rPr>
              <w:t>Administration i relation til dataindkøb</w:t>
            </w:r>
          </w:p>
        </w:tc>
        <w:tc>
          <w:tcPr>
            <w:tcW w:w="902" w:type="dxa"/>
            <w:tcBorders>
              <w:left w:val="single" w:sz="8" w:space="0" w:color="FFFFFF"/>
              <w:right w:val="single" w:sz="8" w:space="0" w:color="FFFFFF"/>
            </w:tcBorders>
          </w:tcPr>
          <w:p>
            <w:pPr>
              <w:pStyle w:val="TableParagraph"/>
              <w:spacing w:before="30"/>
              <w:ind w:left="20" w:right="22"/>
              <w:jc w:val="center"/>
              <w:rPr>
                <w:sz w:val="20"/>
              </w:rPr>
            </w:pPr>
            <w:r>
              <w:rPr>
                <w:sz w:val="20"/>
              </w:rPr>
              <w:t>7,5</w:t>
            </w:r>
          </w:p>
        </w:tc>
        <w:tc>
          <w:tcPr>
            <w:tcW w:w="1416" w:type="dxa"/>
            <w:tcBorders>
              <w:left w:val="single" w:sz="8" w:space="0" w:color="FFFFFF"/>
              <w:right w:val="single" w:sz="8" w:space="0" w:color="FFFFFF"/>
            </w:tcBorders>
          </w:tcPr>
          <w:p>
            <w:pPr>
              <w:pStyle w:val="TableParagraph"/>
              <w:spacing w:before="30"/>
              <w:jc w:val="center"/>
              <w:rPr>
                <w:sz w:val="20"/>
              </w:rPr>
            </w:pPr>
            <w:r>
              <w:rPr>
                <w:w w:val="99"/>
                <w:sz w:val="20"/>
              </w:rPr>
              <w:t>6</w:t>
            </w:r>
          </w:p>
        </w:tc>
        <w:tc>
          <w:tcPr>
            <w:tcW w:w="1418" w:type="dxa"/>
            <w:tcBorders>
              <w:left w:val="single" w:sz="8" w:space="0" w:color="FFFFFF"/>
              <w:right w:val="single" w:sz="8" w:space="0" w:color="FFFFFF"/>
            </w:tcBorders>
          </w:tcPr>
          <w:p>
            <w:pPr>
              <w:pStyle w:val="TableParagraph"/>
              <w:spacing w:before="30"/>
              <w:ind w:left="77" w:right="77"/>
              <w:jc w:val="center"/>
              <w:rPr>
                <w:sz w:val="20"/>
              </w:rPr>
            </w:pPr>
            <w:r>
              <w:rPr>
                <w:sz w:val="20"/>
              </w:rPr>
              <w:t>4,9</w:t>
            </w:r>
          </w:p>
        </w:tc>
        <w:tc>
          <w:tcPr>
            <w:tcW w:w="849" w:type="dxa"/>
            <w:tcBorders>
              <w:left w:val="single" w:sz="8" w:space="0" w:color="FFFFFF"/>
              <w:right w:val="single" w:sz="8" w:space="0" w:color="FFFFFF"/>
            </w:tcBorders>
          </w:tcPr>
          <w:p>
            <w:pPr>
              <w:pStyle w:val="TableParagraph"/>
              <w:spacing w:before="30"/>
              <w:ind w:right="228"/>
              <w:jc w:val="right"/>
              <w:rPr>
                <w:sz w:val="20"/>
              </w:rPr>
            </w:pPr>
            <w:r>
              <w:rPr>
                <w:w w:val="95"/>
                <w:sz w:val="20"/>
              </w:rPr>
              <w:t>18,3</w:t>
            </w:r>
          </w:p>
        </w:tc>
        <w:tc>
          <w:tcPr>
            <w:tcW w:w="1418" w:type="dxa"/>
            <w:tcBorders>
              <w:left w:val="single" w:sz="8" w:space="0" w:color="FFFFFF"/>
              <w:right w:val="single" w:sz="8" w:space="0" w:color="FFFFFF"/>
            </w:tcBorders>
          </w:tcPr>
          <w:p>
            <w:pPr>
              <w:pStyle w:val="TableParagraph"/>
              <w:spacing w:before="30"/>
              <w:ind w:left="587"/>
              <w:rPr>
                <w:sz w:val="20"/>
              </w:rPr>
            </w:pPr>
            <w:r>
              <w:rPr>
                <w:sz w:val="20"/>
              </w:rPr>
              <w:t>1,1</w:t>
            </w:r>
          </w:p>
        </w:tc>
        <w:tc>
          <w:tcPr>
            <w:tcW w:w="1125" w:type="dxa"/>
            <w:tcBorders>
              <w:left w:val="single" w:sz="8" w:space="0" w:color="FFFFFF"/>
            </w:tcBorders>
          </w:tcPr>
          <w:p>
            <w:pPr>
              <w:pStyle w:val="TableParagraph"/>
              <w:spacing w:before="30"/>
              <w:ind w:left="435"/>
              <w:rPr>
                <w:sz w:val="20"/>
              </w:rPr>
            </w:pPr>
            <w:r>
              <w:rPr>
                <w:sz w:val="20"/>
              </w:rPr>
              <w:t>1,4</w:t>
            </w:r>
          </w:p>
        </w:tc>
      </w:tr>
      <w:tr>
        <w:trPr>
          <w:trHeight w:val="559" w:hRule="atLeast"/>
        </w:trPr>
        <w:tc>
          <w:tcPr>
            <w:tcW w:w="2765" w:type="dxa"/>
            <w:tcBorders>
              <w:right w:val="single" w:sz="8" w:space="0" w:color="FFFFFF"/>
            </w:tcBorders>
            <w:shd w:val="clear" w:color="auto" w:fill="EAE8E7"/>
          </w:tcPr>
          <w:p>
            <w:pPr>
              <w:pStyle w:val="TableParagraph"/>
              <w:spacing w:line="220" w:lineRule="atLeast" w:before="103"/>
              <w:ind w:left="-1" w:right="57"/>
              <w:rPr>
                <w:sz w:val="20"/>
              </w:rPr>
            </w:pPr>
            <w:r>
              <w:rPr>
                <w:sz w:val="20"/>
              </w:rPr>
              <w:t>Drift og vedligehold af egen it- infrastruktur til satellitdata</w:t>
            </w:r>
          </w:p>
        </w:tc>
        <w:tc>
          <w:tcPr>
            <w:tcW w:w="902" w:type="dxa"/>
            <w:tcBorders>
              <w:left w:val="single" w:sz="8" w:space="0" w:color="FFFFFF"/>
              <w:right w:val="single" w:sz="8" w:space="0" w:color="FFFFFF"/>
            </w:tcBorders>
            <w:shd w:val="clear" w:color="auto" w:fill="EAE8E7"/>
          </w:tcPr>
          <w:p>
            <w:pPr>
              <w:pStyle w:val="TableParagraph"/>
              <w:spacing w:before="8"/>
              <w:ind w:left="20" w:right="22"/>
              <w:jc w:val="center"/>
              <w:rPr>
                <w:sz w:val="20"/>
              </w:rPr>
            </w:pPr>
            <w:r>
              <w:rPr>
                <w:sz w:val="20"/>
              </w:rPr>
              <w:t>12,1</w:t>
            </w:r>
          </w:p>
        </w:tc>
        <w:tc>
          <w:tcPr>
            <w:tcW w:w="1416" w:type="dxa"/>
            <w:tcBorders>
              <w:left w:val="single" w:sz="8" w:space="0" w:color="FFFFFF"/>
              <w:right w:val="single" w:sz="8" w:space="0" w:color="FFFFFF"/>
            </w:tcBorders>
            <w:shd w:val="clear" w:color="auto" w:fill="EAE8E7"/>
          </w:tcPr>
          <w:p>
            <w:pPr>
              <w:pStyle w:val="TableParagraph"/>
              <w:spacing w:before="8"/>
              <w:ind w:left="77" w:right="77"/>
              <w:jc w:val="center"/>
              <w:rPr>
                <w:sz w:val="20"/>
              </w:rPr>
            </w:pPr>
            <w:r>
              <w:rPr>
                <w:sz w:val="20"/>
              </w:rPr>
              <w:t>9,7</w:t>
            </w:r>
          </w:p>
        </w:tc>
        <w:tc>
          <w:tcPr>
            <w:tcW w:w="1418" w:type="dxa"/>
            <w:tcBorders>
              <w:left w:val="single" w:sz="8" w:space="0" w:color="FFFFFF"/>
              <w:right w:val="single" w:sz="8" w:space="0" w:color="FFFFFF"/>
            </w:tcBorders>
            <w:shd w:val="clear" w:color="auto" w:fill="EAE8E7"/>
          </w:tcPr>
          <w:p>
            <w:pPr>
              <w:pStyle w:val="TableParagraph"/>
              <w:spacing w:before="8"/>
              <w:ind w:left="2"/>
              <w:jc w:val="center"/>
              <w:rPr>
                <w:sz w:val="20"/>
              </w:rPr>
            </w:pPr>
            <w:r>
              <w:rPr>
                <w:w w:val="99"/>
                <w:sz w:val="20"/>
              </w:rPr>
              <w:t>9</w:t>
            </w:r>
          </w:p>
        </w:tc>
        <w:tc>
          <w:tcPr>
            <w:tcW w:w="849" w:type="dxa"/>
            <w:tcBorders>
              <w:left w:val="single" w:sz="8" w:space="0" w:color="FFFFFF"/>
              <w:right w:val="single" w:sz="8" w:space="0" w:color="FFFFFF"/>
            </w:tcBorders>
            <w:shd w:val="clear" w:color="auto" w:fill="EAE8E7"/>
          </w:tcPr>
          <w:p>
            <w:pPr>
              <w:pStyle w:val="TableParagraph"/>
              <w:spacing w:before="8"/>
              <w:ind w:right="279"/>
              <w:jc w:val="right"/>
              <w:rPr>
                <w:sz w:val="20"/>
              </w:rPr>
            </w:pPr>
            <w:r>
              <w:rPr>
                <w:sz w:val="20"/>
              </w:rPr>
              <w:t>7,2</w:t>
            </w:r>
          </w:p>
        </w:tc>
        <w:tc>
          <w:tcPr>
            <w:tcW w:w="1418" w:type="dxa"/>
            <w:tcBorders>
              <w:left w:val="single" w:sz="8" w:space="0" w:color="FFFFFF"/>
              <w:right w:val="single" w:sz="8" w:space="0" w:color="FFFFFF"/>
            </w:tcBorders>
            <w:shd w:val="clear" w:color="auto" w:fill="EAE8E7"/>
          </w:tcPr>
          <w:p>
            <w:pPr>
              <w:pStyle w:val="TableParagraph"/>
              <w:spacing w:before="8"/>
              <w:ind w:left="563"/>
              <w:rPr>
                <w:sz w:val="20"/>
              </w:rPr>
            </w:pPr>
            <w:r>
              <w:rPr>
                <w:sz w:val="20"/>
              </w:rPr>
              <w:t>0,7</w:t>
            </w:r>
          </w:p>
        </w:tc>
        <w:tc>
          <w:tcPr>
            <w:tcW w:w="1125" w:type="dxa"/>
            <w:tcBorders>
              <w:left w:val="single" w:sz="8" w:space="0" w:color="FFFFFF"/>
            </w:tcBorders>
            <w:shd w:val="clear" w:color="auto" w:fill="EAE8E7"/>
          </w:tcPr>
          <w:p>
            <w:pPr>
              <w:pStyle w:val="TableParagraph"/>
              <w:spacing w:before="8"/>
              <w:ind w:left="415"/>
              <w:rPr>
                <w:sz w:val="20"/>
              </w:rPr>
            </w:pPr>
            <w:r>
              <w:rPr>
                <w:sz w:val="20"/>
              </w:rPr>
              <w:t>0,9</w:t>
            </w:r>
          </w:p>
        </w:tc>
      </w:tr>
      <w:tr>
        <w:trPr>
          <w:trHeight w:val="506" w:hRule="atLeast"/>
        </w:trPr>
        <w:tc>
          <w:tcPr>
            <w:tcW w:w="2765" w:type="dxa"/>
            <w:tcBorders>
              <w:right w:val="single" w:sz="8" w:space="0" w:color="FFFFFF"/>
            </w:tcBorders>
          </w:tcPr>
          <w:p>
            <w:pPr>
              <w:pStyle w:val="TableParagraph"/>
              <w:spacing w:before="30"/>
              <w:ind w:left="-1" w:firstLine="47"/>
              <w:rPr>
                <w:sz w:val="20"/>
              </w:rPr>
            </w:pPr>
            <w:r>
              <w:rPr>
                <w:sz w:val="20"/>
              </w:rPr>
              <w:t>Andre opgaver relateret til satellitdata</w:t>
            </w:r>
          </w:p>
        </w:tc>
        <w:tc>
          <w:tcPr>
            <w:tcW w:w="902" w:type="dxa"/>
            <w:tcBorders>
              <w:left w:val="single" w:sz="8" w:space="0" w:color="FFFFFF"/>
              <w:right w:val="single" w:sz="8" w:space="0" w:color="FFFFFF"/>
            </w:tcBorders>
          </w:tcPr>
          <w:p>
            <w:pPr>
              <w:pStyle w:val="TableParagraph"/>
              <w:spacing w:before="30"/>
              <w:ind w:left="20" w:right="21"/>
              <w:jc w:val="center"/>
              <w:rPr>
                <w:sz w:val="20"/>
              </w:rPr>
            </w:pPr>
            <w:r>
              <w:rPr>
                <w:sz w:val="20"/>
              </w:rPr>
              <w:t>14,0</w:t>
            </w:r>
          </w:p>
        </w:tc>
        <w:tc>
          <w:tcPr>
            <w:tcW w:w="1416" w:type="dxa"/>
            <w:tcBorders>
              <w:left w:val="single" w:sz="8" w:space="0" w:color="FFFFFF"/>
              <w:right w:val="single" w:sz="8" w:space="0" w:color="FFFFFF"/>
            </w:tcBorders>
          </w:tcPr>
          <w:p>
            <w:pPr>
              <w:pStyle w:val="TableParagraph"/>
              <w:spacing w:before="30"/>
              <w:ind w:left="77" w:right="78"/>
              <w:jc w:val="center"/>
              <w:rPr>
                <w:sz w:val="20"/>
              </w:rPr>
            </w:pPr>
            <w:r>
              <w:rPr>
                <w:sz w:val="20"/>
              </w:rPr>
              <w:t>11,2</w:t>
            </w:r>
          </w:p>
        </w:tc>
        <w:tc>
          <w:tcPr>
            <w:tcW w:w="1418" w:type="dxa"/>
            <w:tcBorders>
              <w:left w:val="single" w:sz="8" w:space="0" w:color="FFFFFF"/>
              <w:right w:val="single" w:sz="8" w:space="0" w:color="FFFFFF"/>
            </w:tcBorders>
          </w:tcPr>
          <w:p>
            <w:pPr>
              <w:pStyle w:val="TableParagraph"/>
              <w:spacing w:before="30"/>
              <w:ind w:left="77" w:right="77"/>
              <w:jc w:val="center"/>
              <w:rPr>
                <w:sz w:val="20"/>
              </w:rPr>
            </w:pPr>
            <w:r>
              <w:rPr>
                <w:sz w:val="20"/>
              </w:rPr>
              <w:t>9,9</w:t>
            </w:r>
          </w:p>
        </w:tc>
        <w:tc>
          <w:tcPr>
            <w:tcW w:w="849" w:type="dxa"/>
            <w:tcBorders>
              <w:left w:val="single" w:sz="8" w:space="0" w:color="FFFFFF"/>
              <w:right w:val="single" w:sz="8" w:space="0" w:color="FFFFFF"/>
            </w:tcBorders>
          </w:tcPr>
          <w:p>
            <w:pPr>
              <w:pStyle w:val="TableParagraph"/>
              <w:spacing w:before="30"/>
              <w:ind w:right="242"/>
              <w:jc w:val="right"/>
              <w:rPr>
                <w:sz w:val="20"/>
              </w:rPr>
            </w:pPr>
            <w:r>
              <w:rPr>
                <w:sz w:val="20"/>
              </w:rPr>
              <w:t>11,6</w:t>
            </w:r>
          </w:p>
        </w:tc>
        <w:tc>
          <w:tcPr>
            <w:tcW w:w="1418" w:type="dxa"/>
            <w:tcBorders>
              <w:left w:val="single" w:sz="8" w:space="0" w:color="FFFFFF"/>
              <w:right w:val="single" w:sz="8" w:space="0" w:color="FFFFFF"/>
            </w:tcBorders>
          </w:tcPr>
          <w:p>
            <w:pPr>
              <w:pStyle w:val="TableParagraph"/>
              <w:spacing w:before="30"/>
              <w:ind w:left="575"/>
              <w:rPr>
                <w:sz w:val="20"/>
              </w:rPr>
            </w:pPr>
            <w:r>
              <w:rPr>
                <w:sz w:val="20"/>
              </w:rPr>
              <w:t>1,3</w:t>
            </w:r>
          </w:p>
        </w:tc>
        <w:tc>
          <w:tcPr>
            <w:tcW w:w="1125" w:type="dxa"/>
            <w:tcBorders>
              <w:left w:val="single" w:sz="8" w:space="0" w:color="FFFFFF"/>
            </w:tcBorders>
          </w:tcPr>
          <w:p>
            <w:pPr>
              <w:pStyle w:val="TableParagraph"/>
              <w:spacing w:before="30"/>
              <w:ind w:left="435"/>
              <w:rPr>
                <w:sz w:val="20"/>
              </w:rPr>
            </w:pPr>
            <w:r>
              <w:rPr>
                <w:sz w:val="20"/>
              </w:rPr>
              <w:t>1,6</w:t>
            </w:r>
          </w:p>
        </w:tc>
      </w:tr>
      <w:tr>
        <w:trPr>
          <w:trHeight w:val="314" w:hRule="atLeast"/>
        </w:trPr>
        <w:tc>
          <w:tcPr>
            <w:tcW w:w="2765" w:type="dxa"/>
            <w:tcBorders>
              <w:right w:val="single" w:sz="8" w:space="0" w:color="FFFFFF"/>
            </w:tcBorders>
            <w:shd w:val="clear" w:color="auto" w:fill="EAE8E7"/>
          </w:tcPr>
          <w:p>
            <w:pPr>
              <w:pStyle w:val="TableParagraph"/>
              <w:spacing w:line="211" w:lineRule="exact" w:before="83"/>
              <w:ind w:left="50"/>
              <w:rPr>
                <w:b/>
                <w:sz w:val="20"/>
              </w:rPr>
            </w:pPr>
            <w:r>
              <w:rPr>
                <w:b/>
                <w:sz w:val="20"/>
              </w:rPr>
              <w:t>Total</w:t>
            </w:r>
          </w:p>
        </w:tc>
        <w:tc>
          <w:tcPr>
            <w:tcW w:w="902" w:type="dxa"/>
            <w:tcBorders>
              <w:left w:val="single" w:sz="8" w:space="0" w:color="FFFFFF"/>
              <w:right w:val="single" w:sz="8" w:space="0" w:color="FFFFFF"/>
            </w:tcBorders>
            <w:shd w:val="clear" w:color="auto" w:fill="EAE8E7"/>
          </w:tcPr>
          <w:p>
            <w:pPr>
              <w:pStyle w:val="TableParagraph"/>
              <w:spacing w:before="8"/>
              <w:ind w:left="20" w:right="21"/>
              <w:jc w:val="center"/>
              <w:rPr>
                <w:b/>
                <w:sz w:val="20"/>
              </w:rPr>
            </w:pPr>
            <w:r>
              <w:rPr>
                <w:b/>
                <w:sz w:val="20"/>
              </w:rPr>
              <w:t>217</w:t>
            </w:r>
          </w:p>
        </w:tc>
        <w:tc>
          <w:tcPr>
            <w:tcW w:w="1416" w:type="dxa"/>
            <w:tcBorders>
              <w:left w:val="single" w:sz="8" w:space="0" w:color="FFFFFF"/>
              <w:right w:val="single" w:sz="8" w:space="0" w:color="FFFFFF"/>
            </w:tcBorders>
            <w:shd w:val="clear" w:color="auto" w:fill="EAE8E7"/>
          </w:tcPr>
          <w:p>
            <w:pPr>
              <w:pStyle w:val="TableParagraph"/>
              <w:spacing w:before="8"/>
              <w:ind w:left="77" w:right="78"/>
              <w:jc w:val="center"/>
              <w:rPr>
                <w:b/>
                <w:sz w:val="20"/>
              </w:rPr>
            </w:pPr>
            <w:r>
              <w:rPr>
                <w:b/>
                <w:sz w:val="20"/>
              </w:rPr>
              <w:t>173,2</w:t>
            </w:r>
          </w:p>
        </w:tc>
        <w:tc>
          <w:tcPr>
            <w:tcW w:w="1418" w:type="dxa"/>
            <w:tcBorders>
              <w:left w:val="single" w:sz="8" w:space="0" w:color="FFFFFF"/>
              <w:right w:val="single" w:sz="8" w:space="0" w:color="FFFFFF"/>
            </w:tcBorders>
            <w:shd w:val="clear" w:color="auto" w:fill="EAE8E7"/>
          </w:tcPr>
          <w:p>
            <w:pPr>
              <w:pStyle w:val="TableParagraph"/>
              <w:spacing w:before="8"/>
              <w:ind w:left="77" w:right="77"/>
              <w:jc w:val="center"/>
              <w:rPr>
                <w:b/>
                <w:sz w:val="20"/>
              </w:rPr>
            </w:pPr>
            <w:r>
              <w:rPr>
                <w:b/>
                <w:sz w:val="20"/>
              </w:rPr>
              <w:t>167,5</w:t>
            </w:r>
          </w:p>
        </w:tc>
        <w:tc>
          <w:tcPr>
            <w:tcW w:w="849" w:type="dxa"/>
            <w:tcBorders>
              <w:left w:val="single" w:sz="8" w:space="0" w:color="FFFFFF"/>
              <w:right w:val="single" w:sz="8" w:space="0" w:color="FFFFFF"/>
            </w:tcBorders>
            <w:shd w:val="clear" w:color="auto" w:fill="EAE8E7"/>
          </w:tcPr>
          <w:p>
            <w:pPr>
              <w:pStyle w:val="TableParagraph"/>
              <w:spacing w:before="8"/>
              <w:ind w:right="254"/>
              <w:jc w:val="right"/>
              <w:rPr>
                <w:b/>
                <w:sz w:val="20"/>
              </w:rPr>
            </w:pPr>
            <w:r>
              <w:rPr>
                <w:b/>
                <w:sz w:val="20"/>
              </w:rPr>
              <w:t>3,3</w:t>
            </w:r>
          </w:p>
        </w:tc>
        <w:tc>
          <w:tcPr>
            <w:tcW w:w="1418" w:type="dxa"/>
            <w:tcBorders>
              <w:left w:val="single" w:sz="8" w:space="0" w:color="FFFFFF"/>
              <w:right w:val="single" w:sz="8" w:space="0" w:color="FFFFFF"/>
            </w:tcBorders>
            <w:shd w:val="clear" w:color="auto" w:fill="EAE8E7"/>
          </w:tcPr>
          <w:p>
            <w:pPr>
              <w:pStyle w:val="TableParagraph"/>
              <w:spacing w:before="8"/>
              <w:ind w:left="554"/>
              <w:rPr>
                <w:b/>
                <w:sz w:val="20"/>
              </w:rPr>
            </w:pPr>
            <w:r>
              <w:rPr>
                <w:b/>
                <w:sz w:val="20"/>
              </w:rPr>
              <w:t>5,7</w:t>
            </w:r>
          </w:p>
        </w:tc>
        <w:tc>
          <w:tcPr>
            <w:tcW w:w="1125" w:type="dxa"/>
            <w:tcBorders>
              <w:left w:val="single" w:sz="8" w:space="0" w:color="FFFFFF"/>
            </w:tcBorders>
            <w:shd w:val="clear" w:color="auto" w:fill="EAE8E7"/>
          </w:tcPr>
          <w:p>
            <w:pPr>
              <w:pStyle w:val="TableParagraph"/>
              <w:spacing w:before="8"/>
              <w:ind w:left="423"/>
              <w:rPr>
                <w:b/>
                <w:sz w:val="20"/>
              </w:rPr>
            </w:pPr>
            <w:r>
              <w:rPr>
                <w:b/>
                <w:sz w:val="20"/>
              </w:rPr>
              <w:t>7,1</w:t>
            </w:r>
          </w:p>
        </w:tc>
      </w:tr>
    </w:tbl>
    <w:p>
      <w:pPr>
        <w:spacing w:before="17"/>
        <w:ind w:left="498" w:right="0" w:firstLine="0"/>
        <w:jc w:val="left"/>
        <w:rPr>
          <w:i/>
          <w:sz w:val="18"/>
        </w:rPr>
      </w:pPr>
      <w:r>
        <w:rPr>
          <w:i/>
          <w:color w:val="A21F1F"/>
          <w:sz w:val="18"/>
        </w:rPr>
        <w:t>Note: Tallene er afrundet.</w:t>
      </w:r>
    </w:p>
    <w:p>
      <w:pPr>
        <w:spacing w:after="0"/>
        <w:jc w:val="left"/>
        <w:rPr>
          <w:sz w:val="18"/>
        </w:rPr>
        <w:sectPr>
          <w:pgSz w:w="11910" w:h="16840"/>
          <w:pgMar w:header="0" w:footer="552" w:top="1380" w:bottom="740" w:left="920" w:right="440"/>
        </w:sectPr>
      </w:pPr>
    </w:p>
    <w:p>
      <w:pPr>
        <w:spacing w:before="73"/>
        <w:ind w:left="498" w:right="0" w:firstLine="0"/>
        <w:jc w:val="left"/>
        <w:rPr>
          <w:i/>
          <w:sz w:val="18"/>
        </w:rPr>
      </w:pPr>
      <w:r>
        <w:rPr>
          <w:i/>
          <w:color w:val="A21F1F"/>
          <w:sz w:val="18"/>
        </w:rPr>
        <w:t>Tabel 15: Gevinstpotentiale fordelt på interne delprocesser, Forskningsinstitutioner</w:t>
      </w:r>
    </w:p>
    <w:p>
      <w:pPr>
        <w:pStyle w:val="BodyText"/>
        <w:spacing w:before="4" w:after="1"/>
        <w:rPr>
          <w:i/>
          <w:sz w:val="12"/>
        </w:rPr>
      </w:pPr>
    </w:p>
    <w:tbl>
      <w:tblPr>
        <w:tblW w:w="0" w:type="auto"/>
        <w:jc w:val="left"/>
        <w:tblInd w:w="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24"/>
        <w:gridCol w:w="142"/>
        <w:gridCol w:w="903"/>
        <w:gridCol w:w="1417"/>
        <w:gridCol w:w="1419"/>
        <w:gridCol w:w="850"/>
        <w:gridCol w:w="1419"/>
        <w:gridCol w:w="1126"/>
      </w:tblGrid>
      <w:tr>
        <w:trPr>
          <w:trHeight w:val="1005" w:hRule="atLeast"/>
        </w:trPr>
        <w:tc>
          <w:tcPr>
            <w:tcW w:w="2766" w:type="dxa"/>
            <w:gridSpan w:val="2"/>
            <w:tcBorders>
              <w:right w:val="single" w:sz="8" w:space="0" w:color="FFFFFF"/>
            </w:tcBorders>
            <w:shd w:val="clear" w:color="auto" w:fill="A21F1F"/>
          </w:tcPr>
          <w:p>
            <w:pPr>
              <w:pStyle w:val="TableParagraph"/>
              <w:rPr>
                <w:rFonts w:ascii="Times New Roman"/>
                <w:sz w:val="18"/>
              </w:rPr>
            </w:pPr>
          </w:p>
        </w:tc>
        <w:tc>
          <w:tcPr>
            <w:tcW w:w="903" w:type="dxa"/>
            <w:tcBorders>
              <w:left w:val="single" w:sz="8" w:space="0" w:color="FFFFFF"/>
              <w:right w:val="single" w:sz="8" w:space="0" w:color="FFFFFF"/>
            </w:tcBorders>
            <w:shd w:val="clear" w:color="auto" w:fill="A21F1F"/>
          </w:tcPr>
          <w:p>
            <w:pPr>
              <w:pStyle w:val="TableParagraph"/>
              <w:spacing w:line="254" w:lineRule="auto" w:before="20"/>
              <w:ind w:left="34" w:right="36" w:hanging="5"/>
              <w:jc w:val="center"/>
              <w:rPr>
                <w:sz w:val="20"/>
              </w:rPr>
            </w:pPr>
            <w:r>
              <w:rPr>
                <w:color w:val="FFFFFF"/>
                <w:sz w:val="20"/>
              </w:rPr>
              <w:t>Antal årsværk i 0-</w:t>
            </w:r>
          </w:p>
          <w:p>
            <w:pPr>
              <w:pStyle w:val="TableParagraph"/>
              <w:spacing w:line="225" w:lineRule="exact"/>
              <w:ind w:left="19" w:right="24"/>
              <w:jc w:val="center"/>
              <w:rPr>
                <w:sz w:val="20"/>
              </w:rPr>
            </w:pPr>
            <w:r>
              <w:rPr>
                <w:color w:val="FFFFFF"/>
                <w:sz w:val="20"/>
              </w:rPr>
              <w:t>scenariet</w:t>
            </w:r>
          </w:p>
        </w:tc>
        <w:tc>
          <w:tcPr>
            <w:tcW w:w="1417" w:type="dxa"/>
            <w:tcBorders>
              <w:left w:val="single" w:sz="8" w:space="0" w:color="FFFFFF"/>
              <w:right w:val="single" w:sz="8" w:space="0" w:color="FFFFFF"/>
            </w:tcBorders>
            <w:shd w:val="clear" w:color="auto" w:fill="A21F1F"/>
          </w:tcPr>
          <w:p>
            <w:pPr>
              <w:pStyle w:val="TableParagraph"/>
              <w:spacing w:line="254" w:lineRule="auto" w:before="20"/>
              <w:ind w:left="53" w:right="59"/>
              <w:jc w:val="center"/>
              <w:rPr>
                <w:sz w:val="20"/>
              </w:rPr>
            </w:pPr>
            <w:r>
              <w:rPr>
                <w:color w:val="FFFFFF"/>
                <w:sz w:val="20"/>
              </w:rPr>
              <w:t>Driftsomkost- ninger i 0- scenariet</w:t>
            </w:r>
          </w:p>
          <w:p>
            <w:pPr>
              <w:pStyle w:val="TableParagraph"/>
              <w:spacing w:line="225" w:lineRule="exact"/>
              <w:ind w:left="55" w:right="59"/>
              <w:jc w:val="center"/>
              <w:rPr>
                <w:sz w:val="20"/>
              </w:rPr>
            </w:pPr>
            <w:r>
              <w:rPr>
                <w:color w:val="FFFFFF"/>
                <w:sz w:val="20"/>
              </w:rPr>
              <w:t>(i mio. kr.)</w:t>
            </w:r>
          </w:p>
        </w:tc>
        <w:tc>
          <w:tcPr>
            <w:tcW w:w="1419" w:type="dxa"/>
            <w:tcBorders>
              <w:left w:val="single" w:sz="8" w:space="0" w:color="FFFFFF"/>
              <w:right w:val="single" w:sz="8" w:space="0" w:color="FFFFFF"/>
            </w:tcBorders>
            <w:shd w:val="clear" w:color="auto" w:fill="A21F1F"/>
          </w:tcPr>
          <w:p>
            <w:pPr>
              <w:pStyle w:val="TableParagraph"/>
              <w:spacing w:line="254" w:lineRule="auto" w:before="20"/>
              <w:ind w:left="52" w:right="62"/>
              <w:jc w:val="center"/>
              <w:rPr>
                <w:sz w:val="20"/>
              </w:rPr>
            </w:pPr>
            <w:r>
              <w:rPr>
                <w:color w:val="FFFFFF"/>
                <w:sz w:val="20"/>
              </w:rPr>
              <w:t>Driftsomkost- ninger i 1- scenariet</w:t>
            </w:r>
          </w:p>
          <w:p>
            <w:pPr>
              <w:pStyle w:val="TableParagraph"/>
              <w:spacing w:line="225" w:lineRule="exact"/>
              <w:ind w:left="55" w:right="62"/>
              <w:jc w:val="center"/>
              <w:rPr>
                <w:sz w:val="20"/>
              </w:rPr>
            </w:pPr>
            <w:r>
              <w:rPr>
                <w:color w:val="FFFFFF"/>
                <w:sz w:val="20"/>
              </w:rPr>
              <w:t>(i mio. kr.)</w:t>
            </w:r>
          </w:p>
        </w:tc>
        <w:tc>
          <w:tcPr>
            <w:tcW w:w="850" w:type="dxa"/>
            <w:tcBorders>
              <w:left w:val="single" w:sz="8" w:space="0" w:color="FFFFFF"/>
              <w:right w:val="single" w:sz="8" w:space="0" w:color="FFFFFF"/>
            </w:tcBorders>
            <w:shd w:val="clear" w:color="auto" w:fill="A21F1F"/>
          </w:tcPr>
          <w:p>
            <w:pPr>
              <w:pStyle w:val="TableParagraph"/>
              <w:spacing w:line="254" w:lineRule="auto" w:before="20"/>
              <w:ind w:left="7" w:right="14" w:firstLine="2"/>
              <w:jc w:val="center"/>
              <w:rPr>
                <w:sz w:val="20"/>
              </w:rPr>
            </w:pPr>
            <w:r>
              <w:rPr>
                <w:color w:val="FFFFFF"/>
                <w:sz w:val="20"/>
              </w:rPr>
              <w:t>Gevinst- </w:t>
            </w:r>
            <w:r>
              <w:rPr>
                <w:color w:val="FFFFFF"/>
                <w:spacing w:val="-1"/>
                <w:sz w:val="20"/>
              </w:rPr>
              <w:t>potentia- </w:t>
            </w:r>
            <w:r>
              <w:rPr>
                <w:color w:val="FFFFFF"/>
                <w:sz w:val="20"/>
              </w:rPr>
              <w:t>le (%)</w:t>
            </w:r>
          </w:p>
        </w:tc>
        <w:tc>
          <w:tcPr>
            <w:tcW w:w="1419" w:type="dxa"/>
            <w:tcBorders>
              <w:left w:val="single" w:sz="8" w:space="0" w:color="FFFFFF"/>
              <w:right w:val="single" w:sz="8" w:space="0" w:color="FFFFFF"/>
            </w:tcBorders>
            <w:shd w:val="clear" w:color="auto" w:fill="A21F1F"/>
          </w:tcPr>
          <w:p>
            <w:pPr>
              <w:pStyle w:val="TableParagraph"/>
              <w:spacing w:line="254" w:lineRule="auto" w:before="20"/>
              <w:ind w:left="246" w:right="188" w:firstLine="74"/>
              <w:rPr>
                <w:sz w:val="20"/>
              </w:rPr>
            </w:pPr>
            <w:r>
              <w:rPr>
                <w:color w:val="FFFFFF"/>
                <w:sz w:val="20"/>
              </w:rPr>
              <w:t>Gevinst- potentiale (i mio. kr.)</w:t>
            </w:r>
          </w:p>
        </w:tc>
        <w:tc>
          <w:tcPr>
            <w:tcW w:w="1126" w:type="dxa"/>
            <w:tcBorders>
              <w:left w:val="single" w:sz="8" w:space="0" w:color="FFFFFF"/>
            </w:tcBorders>
            <w:shd w:val="clear" w:color="auto" w:fill="A21F1F"/>
          </w:tcPr>
          <w:p>
            <w:pPr>
              <w:pStyle w:val="TableParagraph"/>
              <w:spacing w:line="254" w:lineRule="auto" w:before="20"/>
              <w:ind w:left="109" w:firstLine="69"/>
              <w:rPr>
                <w:sz w:val="20"/>
              </w:rPr>
            </w:pPr>
            <w:r>
              <w:rPr>
                <w:color w:val="FFFFFF"/>
                <w:sz w:val="20"/>
              </w:rPr>
              <w:t>Gevinst- </w:t>
            </w:r>
            <w:r>
              <w:rPr>
                <w:color w:val="FFFFFF"/>
                <w:w w:val="95"/>
                <w:sz w:val="20"/>
              </w:rPr>
              <w:t>potentiale </w:t>
            </w:r>
            <w:r>
              <w:rPr>
                <w:color w:val="FFFFFF"/>
                <w:sz w:val="20"/>
              </w:rPr>
              <w:t>(årsværk)</w:t>
            </w:r>
          </w:p>
        </w:tc>
      </w:tr>
      <w:tr>
        <w:trPr>
          <w:trHeight w:val="352" w:hRule="atLeast"/>
        </w:trPr>
        <w:tc>
          <w:tcPr>
            <w:tcW w:w="2766" w:type="dxa"/>
            <w:gridSpan w:val="2"/>
            <w:tcBorders>
              <w:right w:val="single" w:sz="8" w:space="0" w:color="FFFFFF"/>
            </w:tcBorders>
          </w:tcPr>
          <w:p>
            <w:pPr>
              <w:pStyle w:val="TableParagraph"/>
              <w:spacing w:before="104"/>
              <w:ind w:left="47"/>
              <w:rPr>
                <w:sz w:val="20"/>
              </w:rPr>
            </w:pPr>
            <w:r>
              <w:rPr>
                <w:sz w:val="20"/>
              </w:rPr>
              <w:t>Dataindsamling</w:t>
            </w:r>
          </w:p>
        </w:tc>
        <w:tc>
          <w:tcPr>
            <w:tcW w:w="903" w:type="dxa"/>
            <w:tcBorders>
              <w:left w:val="single" w:sz="8" w:space="0" w:color="FFFFFF"/>
              <w:right w:val="single" w:sz="8" w:space="0" w:color="FFFFFF"/>
            </w:tcBorders>
          </w:tcPr>
          <w:p>
            <w:pPr>
              <w:pStyle w:val="TableParagraph"/>
              <w:spacing w:before="44"/>
              <w:ind w:left="250"/>
              <w:rPr>
                <w:sz w:val="20"/>
              </w:rPr>
            </w:pPr>
            <w:r>
              <w:rPr>
                <w:sz w:val="20"/>
              </w:rPr>
              <w:t>61,0</w:t>
            </w:r>
          </w:p>
        </w:tc>
        <w:tc>
          <w:tcPr>
            <w:tcW w:w="1417" w:type="dxa"/>
            <w:tcBorders>
              <w:left w:val="single" w:sz="8" w:space="0" w:color="FFFFFF"/>
              <w:right w:val="single" w:sz="8" w:space="0" w:color="FFFFFF"/>
            </w:tcBorders>
          </w:tcPr>
          <w:p>
            <w:pPr>
              <w:pStyle w:val="TableParagraph"/>
              <w:spacing w:before="44"/>
              <w:ind w:left="55" w:right="59"/>
              <w:jc w:val="center"/>
              <w:rPr>
                <w:sz w:val="20"/>
              </w:rPr>
            </w:pPr>
            <w:r>
              <w:rPr>
                <w:sz w:val="20"/>
              </w:rPr>
              <w:t>48,8</w:t>
            </w:r>
          </w:p>
        </w:tc>
        <w:tc>
          <w:tcPr>
            <w:tcW w:w="1419" w:type="dxa"/>
            <w:tcBorders>
              <w:left w:val="single" w:sz="8" w:space="0" w:color="FFFFFF"/>
              <w:right w:val="single" w:sz="8" w:space="0" w:color="FFFFFF"/>
            </w:tcBorders>
          </w:tcPr>
          <w:p>
            <w:pPr>
              <w:pStyle w:val="TableParagraph"/>
              <w:spacing w:before="44"/>
              <w:ind w:left="55" w:right="62"/>
              <w:jc w:val="center"/>
              <w:rPr>
                <w:sz w:val="20"/>
              </w:rPr>
            </w:pPr>
            <w:r>
              <w:rPr>
                <w:sz w:val="20"/>
              </w:rPr>
              <w:t>28,4</w:t>
            </w:r>
          </w:p>
        </w:tc>
        <w:tc>
          <w:tcPr>
            <w:tcW w:w="850" w:type="dxa"/>
            <w:tcBorders>
              <w:left w:val="single" w:sz="8" w:space="0" w:color="FFFFFF"/>
              <w:right w:val="single" w:sz="8" w:space="0" w:color="FFFFFF"/>
            </w:tcBorders>
          </w:tcPr>
          <w:p>
            <w:pPr>
              <w:pStyle w:val="TableParagraph"/>
              <w:spacing w:before="44"/>
              <w:ind w:right="5"/>
              <w:jc w:val="center"/>
              <w:rPr>
                <w:sz w:val="20"/>
              </w:rPr>
            </w:pPr>
            <w:r>
              <w:rPr>
                <w:sz w:val="20"/>
              </w:rPr>
              <w:t>41,8</w:t>
            </w:r>
          </w:p>
        </w:tc>
        <w:tc>
          <w:tcPr>
            <w:tcW w:w="1419" w:type="dxa"/>
            <w:tcBorders>
              <w:left w:val="single" w:sz="8" w:space="0" w:color="FFFFFF"/>
              <w:right w:val="single" w:sz="8" w:space="0" w:color="FFFFFF"/>
            </w:tcBorders>
          </w:tcPr>
          <w:p>
            <w:pPr>
              <w:pStyle w:val="TableParagraph"/>
              <w:spacing w:before="44"/>
              <w:ind w:left="55" w:right="60"/>
              <w:jc w:val="center"/>
              <w:rPr>
                <w:sz w:val="20"/>
              </w:rPr>
            </w:pPr>
            <w:r>
              <w:rPr>
                <w:sz w:val="20"/>
              </w:rPr>
              <w:t>20,4</w:t>
            </w:r>
          </w:p>
        </w:tc>
        <w:tc>
          <w:tcPr>
            <w:tcW w:w="1126" w:type="dxa"/>
            <w:tcBorders>
              <w:left w:val="single" w:sz="8" w:space="0" w:color="FFFFFF"/>
            </w:tcBorders>
          </w:tcPr>
          <w:p>
            <w:pPr>
              <w:pStyle w:val="TableParagraph"/>
              <w:spacing w:before="44"/>
              <w:ind w:left="90" w:right="95"/>
              <w:jc w:val="center"/>
              <w:rPr>
                <w:sz w:val="20"/>
              </w:rPr>
            </w:pPr>
            <w:r>
              <w:rPr>
                <w:sz w:val="20"/>
              </w:rPr>
              <w:t>25,5</w:t>
            </w:r>
          </w:p>
        </w:tc>
      </w:tr>
      <w:tr>
        <w:trPr>
          <w:trHeight w:val="314" w:hRule="atLeast"/>
        </w:trPr>
        <w:tc>
          <w:tcPr>
            <w:tcW w:w="2766" w:type="dxa"/>
            <w:gridSpan w:val="2"/>
            <w:tcBorders>
              <w:right w:val="single" w:sz="8" w:space="0" w:color="FFFFFF"/>
            </w:tcBorders>
            <w:shd w:val="clear" w:color="auto" w:fill="F2F2F2"/>
          </w:tcPr>
          <w:p>
            <w:pPr>
              <w:pStyle w:val="TableParagraph"/>
              <w:spacing w:line="209" w:lineRule="exact" w:before="85"/>
              <w:ind w:left="47"/>
              <w:rPr>
                <w:sz w:val="20"/>
              </w:rPr>
            </w:pPr>
            <w:r>
              <w:rPr>
                <w:sz w:val="20"/>
              </w:rPr>
              <w:t>Databehandling</w:t>
            </w:r>
          </w:p>
        </w:tc>
        <w:tc>
          <w:tcPr>
            <w:tcW w:w="903" w:type="dxa"/>
            <w:tcBorders>
              <w:left w:val="single" w:sz="8" w:space="0" w:color="FFFFFF"/>
              <w:right w:val="single" w:sz="8" w:space="0" w:color="FFFFFF"/>
            </w:tcBorders>
            <w:shd w:val="clear" w:color="auto" w:fill="EAE8E7"/>
          </w:tcPr>
          <w:p>
            <w:pPr>
              <w:pStyle w:val="TableParagraph"/>
              <w:spacing w:before="25"/>
              <w:ind w:left="243"/>
              <w:rPr>
                <w:sz w:val="20"/>
              </w:rPr>
            </w:pPr>
            <w:r>
              <w:rPr>
                <w:sz w:val="20"/>
              </w:rPr>
              <w:t>52,8</w:t>
            </w:r>
          </w:p>
        </w:tc>
        <w:tc>
          <w:tcPr>
            <w:tcW w:w="1417" w:type="dxa"/>
            <w:tcBorders>
              <w:left w:val="single" w:sz="8" w:space="0" w:color="FFFFFF"/>
              <w:right w:val="single" w:sz="8" w:space="0" w:color="FFFFFF"/>
            </w:tcBorders>
            <w:shd w:val="clear" w:color="auto" w:fill="EAE8E7"/>
          </w:tcPr>
          <w:p>
            <w:pPr>
              <w:pStyle w:val="TableParagraph"/>
              <w:spacing w:before="25"/>
              <w:ind w:left="55" w:right="59"/>
              <w:jc w:val="center"/>
              <w:rPr>
                <w:sz w:val="20"/>
              </w:rPr>
            </w:pPr>
            <w:r>
              <w:rPr>
                <w:sz w:val="20"/>
              </w:rPr>
              <w:t>42,2</w:t>
            </w:r>
          </w:p>
        </w:tc>
        <w:tc>
          <w:tcPr>
            <w:tcW w:w="1419" w:type="dxa"/>
            <w:tcBorders>
              <w:left w:val="single" w:sz="8" w:space="0" w:color="FFFFFF"/>
              <w:right w:val="single" w:sz="8" w:space="0" w:color="FFFFFF"/>
            </w:tcBorders>
            <w:shd w:val="clear" w:color="auto" w:fill="EAE8E7"/>
          </w:tcPr>
          <w:p>
            <w:pPr>
              <w:pStyle w:val="TableParagraph"/>
              <w:spacing w:before="25"/>
              <w:ind w:left="55" w:right="58"/>
              <w:jc w:val="center"/>
              <w:rPr>
                <w:sz w:val="20"/>
              </w:rPr>
            </w:pPr>
            <w:r>
              <w:rPr>
                <w:sz w:val="20"/>
              </w:rPr>
              <w:t>38,2</w:t>
            </w:r>
          </w:p>
        </w:tc>
        <w:tc>
          <w:tcPr>
            <w:tcW w:w="850" w:type="dxa"/>
            <w:tcBorders>
              <w:left w:val="single" w:sz="8" w:space="0" w:color="FFFFFF"/>
              <w:right w:val="single" w:sz="8" w:space="0" w:color="FFFFFF"/>
            </w:tcBorders>
            <w:shd w:val="clear" w:color="auto" w:fill="EAE8E7"/>
          </w:tcPr>
          <w:p>
            <w:pPr>
              <w:pStyle w:val="TableParagraph"/>
              <w:spacing w:before="25"/>
              <w:ind w:right="4"/>
              <w:jc w:val="center"/>
              <w:rPr>
                <w:sz w:val="20"/>
              </w:rPr>
            </w:pPr>
            <w:r>
              <w:rPr>
                <w:sz w:val="20"/>
              </w:rPr>
              <w:t>9,5</w:t>
            </w:r>
          </w:p>
        </w:tc>
        <w:tc>
          <w:tcPr>
            <w:tcW w:w="1419" w:type="dxa"/>
            <w:tcBorders>
              <w:left w:val="single" w:sz="8" w:space="0" w:color="FFFFFF"/>
              <w:right w:val="single" w:sz="8" w:space="0" w:color="FFFFFF"/>
            </w:tcBorders>
            <w:shd w:val="clear" w:color="auto" w:fill="EAE8E7"/>
          </w:tcPr>
          <w:p>
            <w:pPr>
              <w:pStyle w:val="TableParagraph"/>
              <w:spacing w:before="25"/>
              <w:ind w:right="3"/>
              <w:jc w:val="center"/>
              <w:rPr>
                <w:sz w:val="20"/>
              </w:rPr>
            </w:pPr>
            <w:r>
              <w:rPr>
                <w:w w:val="99"/>
                <w:sz w:val="20"/>
              </w:rPr>
              <w:t>4</w:t>
            </w:r>
          </w:p>
        </w:tc>
        <w:tc>
          <w:tcPr>
            <w:tcW w:w="1126" w:type="dxa"/>
            <w:tcBorders>
              <w:left w:val="single" w:sz="8" w:space="0" w:color="FFFFFF"/>
            </w:tcBorders>
            <w:shd w:val="clear" w:color="auto" w:fill="EAE8E7"/>
          </w:tcPr>
          <w:p>
            <w:pPr>
              <w:pStyle w:val="TableParagraph"/>
              <w:spacing w:before="25"/>
              <w:ind w:left="89" w:right="97"/>
              <w:jc w:val="center"/>
              <w:rPr>
                <w:sz w:val="20"/>
              </w:rPr>
            </w:pPr>
            <w:r>
              <w:rPr>
                <w:sz w:val="20"/>
              </w:rPr>
              <w:t>5,0</w:t>
            </w:r>
          </w:p>
        </w:tc>
      </w:tr>
      <w:tr>
        <w:trPr>
          <w:trHeight w:val="530" w:hRule="atLeast"/>
        </w:trPr>
        <w:tc>
          <w:tcPr>
            <w:tcW w:w="2766" w:type="dxa"/>
            <w:gridSpan w:val="2"/>
            <w:tcBorders>
              <w:right w:val="single" w:sz="8" w:space="0" w:color="FFFFFF"/>
            </w:tcBorders>
          </w:tcPr>
          <w:p>
            <w:pPr>
              <w:pStyle w:val="TableParagraph"/>
              <w:spacing w:line="240" w:lineRule="atLeast" w:before="29"/>
              <w:ind w:left="-1" w:right="101" w:firstLine="47"/>
              <w:rPr>
                <w:sz w:val="20"/>
              </w:rPr>
            </w:pPr>
            <w:r>
              <w:rPr>
                <w:sz w:val="20"/>
              </w:rPr>
              <w:t>Analyse og anden dataanven- delse</w:t>
            </w:r>
          </w:p>
        </w:tc>
        <w:tc>
          <w:tcPr>
            <w:tcW w:w="903" w:type="dxa"/>
            <w:tcBorders>
              <w:left w:val="single" w:sz="8" w:space="0" w:color="FFFFFF"/>
              <w:right w:val="single" w:sz="8" w:space="0" w:color="FFFFFF"/>
            </w:tcBorders>
          </w:tcPr>
          <w:p>
            <w:pPr>
              <w:pStyle w:val="TableParagraph"/>
              <w:spacing w:before="42"/>
              <w:ind w:left="238"/>
              <w:rPr>
                <w:sz w:val="20"/>
              </w:rPr>
            </w:pPr>
            <w:r>
              <w:rPr>
                <w:sz w:val="20"/>
              </w:rPr>
              <w:t>63,0</w:t>
            </w:r>
          </w:p>
        </w:tc>
        <w:tc>
          <w:tcPr>
            <w:tcW w:w="1417" w:type="dxa"/>
            <w:tcBorders>
              <w:left w:val="single" w:sz="8" w:space="0" w:color="FFFFFF"/>
              <w:right w:val="single" w:sz="8" w:space="0" w:color="FFFFFF"/>
            </w:tcBorders>
          </w:tcPr>
          <w:p>
            <w:pPr>
              <w:pStyle w:val="TableParagraph"/>
              <w:spacing w:before="42"/>
              <w:ind w:left="54" w:right="59"/>
              <w:jc w:val="center"/>
              <w:rPr>
                <w:sz w:val="20"/>
              </w:rPr>
            </w:pPr>
            <w:r>
              <w:rPr>
                <w:sz w:val="20"/>
              </w:rPr>
              <w:t>50,4</w:t>
            </w:r>
          </w:p>
        </w:tc>
        <w:tc>
          <w:tcPr>
            <w:tcW w:w="1419" w:type="dxa"/>
            <w:tcBorders>
              <w:left w:val="single" w:sz="8" w:space="0" w:color="FFFFFF"/>
              <w:right w:val="single" w:sz="8" w:space="0" w:color="FFFFFF"/>
            </w:tcBorders>
          </w:tcPr>
          <w:p>
            <w:pPr>
              <w:pStyle w:val="TableParagraph"/>
              <w:spacing w:before="42"/>
              <w:ind w:left="55" w:right="60"/>
              <w:jc w:val="center"/>
              <w:rPr>
                <w:sz w:val="20"/>
              </w:rPr>
            </w:pPr>
            <w:r>
              <w:rPr>
                <w:sz w:val="20"/>
              </w:rPr>
              <w:t>45,6</w:t>
            </w:r>
          </w:p>
        </w:tc>
        <w:tc>
          <w:tcPr>
            <w:tcW w:w="850" w:type="dxa"/>
            <w:tcBorders>
              <w:left w:val="single" w:sz="8" w:space="0" w:color="FFFFFF"/>
              <w:right w:val="single" w:sz="8" w:space="0" w:color="FFFFFF"/>
            </w:tcBorders>
          </w:tcPr>
          <w:p>
            <w:pPr>
              <w:pStyle w:val="TableParagraph"/>
              <w:spacing w:before="42"/>
              <w:ind w:right="4"/>
              <w:jc w:val="center"/>
              <w:rPr>
                <w:sz w:val="20"/>
              </w:rPr>
            </w:pPr>
            <w:r>
              <w:rPr>
                <w:sz w:val="20"/>
              </w:rPr>
              <w:t>9,5</w:t>
            </w:r>
          </w:p>
        </w:tc>
        <w:tc>
          <w:tcPr>
            <w:tcW w:w="1419" w:type="dxa"/>
            <w:tcBorders>
              <w:left w:val="single" w:sz="8" w:space="0" w:color="FFFFFF"/>
              <w:right w:val="single" w:sz="8" w:space="0" w:color="FFFFFF"/>
            </w:tcBorders>
          </w:tcPr>
          <w:p>
            <w:pPr>
              <w:pStyle w:val="TableParagraph"/>
              <w:spacing w:before="42"/>
              <w:ind w:left="55" w:right="59"/>
              <w:jc w:val="center"/>
              <w:rPr>
                <w:sz w:val="20"/>
              </w:rPr>
            </w:pPr>
            <w:r>
              <w:rPr>
                <w:sz w:val="20"/>
              </w:rPr>
              <w:t>4,8</w:t>
            </w:r>
          </w:p>
        </w:tc>
        <w:tc>
          <w:tcPr>
            <w:tcW w:w="1126" w:type="dxa"/>
            <w:tcBorders>
              <w:left w:val="single" w:sz="8" w:space="0" w:color="FFFFFF"/>
            </w:tcBorders>
          </w:tcPr>
          <w:p>
            <w:pPr>
              <w:pStyle w:val="TableParagraph"/>
              <w:spacing w:before="42"/>
              <w:ind w:left="90" w:right="96"/>
              <w:jc w:val="center"/>
              <w:rPr>
                <w:sz w:val="20"/>
              </w:rPr>
            </w:pPr>
            <w:r>
              <w:rPr>
                <w:sz w:val="20"/>
              </w:rPr>
              <w:t>6,0</w:t>
            </w:r>
          </w:p>
        </w:tc>
      </w:tr>
      <w:tr>
        <w:trPr>
          <w:trHeight w:val="314" w:hRule="atLeast"/>
        </w:trPr>
        <w:tc>
          <w:tcPr>
            <w:tcW w:w="2766" w:type="dxa"/>
            <w:gridSpan w:val="2"/>
            <w:tcBorders>
              <w:right w:val="single" w:sz="8" w:space="0" w:color="FFFFFF"/>
            </w:tcBorders>
            <w:shd w:val="clear" w:color="auto" w:fill="EAE8E7"/>
          </w:tcPr>
          <w:p>
            <w:pPr>
              <w:pStyle w:val="TableParagraph"/>
              <w:spacing w:line="209" w:lineRule="exact" w:before="85"/>
              <w:ind w:left="47"/>
              <w:rPr>
                <w:sz w:val="20"/>
              </w:rPr>
            </w:pPr>
            <w:r>
              <w:rPr>
                <w:sz w:val="20"/>
              </w:rPr>
              <w:t>Udvikling af algoritmer</w:t>
            </w:r>
          </w:p>
        </w:tc>
        <w:tc>
          <w:tcPr>
            <w:tcW w:w="903" w:type="dxa"/>
            <w:tcBorders>
              <w:left w:val="single" w:sz="8" w:space="0" w:color="FFFFFF"/>
              <w:right w:val="single" w:sz="8" w:space="0" w:color="FFFFFF"/>
            </w:tcBorders>
            <w:shd w:val="clear" w:color="auto" w:fill="EAE8E7"/>
          </w:tcPr>
          <w:p>
            <w:pPr>
              <w:pStyle w:val="TableParagraph"/>
              <w:spacing w:before="25"/>
              <w:ind w:left="262"/>
              <w:rPr>
                <w:sz w:val="20"/>
              </w:rPr>
            </w:pPr>
            <w:r>
              <w:rPr>
                <w:sz w:val="20"/>
              </w:rPr>
              <w:t>47,1</w:t>
            </w:r>
          </w:p>
        </w:tc>
        <w:tc>
          <w:tcPr>
            <w:tcW w:w="1417" w:type="dxa"/>
            <w:tcBorders>
              <w:left w:val="single" w:sz="8" w:space="0" w:color="FFFFFF"/>
              <w:right w:val="single" w:sz="8" w:space="0" w:color="FFFFFF"/>
            </w:tcBorders>
            <w:shd w:val="clear" w:color="auto" w:fill="EAE8E7"/>
          </w:tcPr>
          <w:p>
            <w:pPr>
              <w:pStyle w:val="TableParagraph"/>
              <w:spacing w:before="25"/>
              <w:ind w:left="56" w:right="57"/>
              <w:jc w:val="center"/>
              <w:rPr>
                <w:sz w:val="20"/>
              </w:rPr>
            </w:pPr>
            <w:r>
              <w:rPr>
                <w:sz w:val="20"/>
              </w:rPr>
              <w:t>37,7</w:t>
            </w:r>
          </w:p>
        </w:tc>
        <w:tc>
          <w:tcPr>
            <w:tcW w:w="1419" w:type="dxa"/>
            <w:tcBorders>
              <w:left w:val="single" w:sz="8" w:space="0" w:color="FFFFFF"/>
              <w:right w:val="single" w:sz="8" w:space="0" w:color="FFFFFF"/>
            </w:tcBorders>
            <w:shd w:val="clear" w:color="auto" w:fill="EAE8E7"/>
          </w:tcPr>
          <w:p>
            <w:pPr>
              <w:pStyle w:val="TableParagraph"/>
              <w:spacing w:before="25"/>
              <w:ind w:left="55" w:right="60"/>
              <w:jc w:val="center"/>
              <w:rPr>
                <w:sz w:val="20"/>
              </w:rPr>
            </w:pPr>
            <w:r>
              <w:rPr>
                <w:sz w:val="20"/>
              </w:rPr>
              <w:t>37</w:t>
            </w:r>
          </w:p>
        </w:tc>
        <w:tc>
          <w:tcPr>
            <w:tcW w:w="850" w:type="dxa"/>
            <w:tcBorders>
              <w:left w:val="single" w:sz="8" w:space="0" w:color="FFFFFF"/>
              <w:right w:val="single" w:sz="8" w:space="0" w:color="FFFFFF"/>
            </w:tcBorders>
            <w:shd w:val="clear" w:color="auto" w:fill="EAE8E7"/>
          </w:tcPr>
          <w:p>
            <w:pPr>
              <w:pStyle w:val="TableParagraph"/>
              <w:spacing w:before="25"/>
              <w:ind w:right="4"/>
              <w:jc w:val="center"/>
              <w:rPr>
                <w:sz w:val="20"/>
              </w:rPr>
            </w:pPr>
            <w:r>
              <w:rPr>
                <w:sz w:val="20"/>
              </w:rPr>
              <w:t>1,9</w:t>
            </w:r>
          </w:p>
        </w:tc>
        <w:tc>
          <w:tcPr>
            <w:tcW w:w="1419" w:type="dxa"/>
            <w:tcBorders>
              <w:left w:val="single" w:sz="8" w:space="0" w:color="FFFFFF"/>
              <w:right w:val="single" w:sz="8" w:space="0" w:color="FFFFFF"/>
            </w:tcBorders>
            <w:shd w:val="clear" w:color="auto" w:fill="EAE8E7"/>
          </w:tcPr>
          <w:p>
            <w:pPr>
              <w:pStyle w:val="TableParagraph"/>
              <w:spacing w:before="25"/>
              <w:ind w:left="55" w:right="58"/>
              <w:jc w:val="center"/>
              <w:rPr>
                <w:sz w:val="20"/>
              </w:rPr>
            </w:pPr>
            <w:r>
              <w:rPr>
                <w:sz w:val="20"/>
              </w:rPr>
              <w:t>0,7</w:t>
            </w:r>
          </w:p>
        </w:tc>
        <w:tc>
          <w:tcPr>
            <w:tcW w:w="1126" w:type="dxa"/>
            <w:tcBorders>
              <w:left w:val="single" w:sz="8" w:space="0" w:color="FFFFFF"/>
            </w:tcBorders>
            <w:shd w:val="clear" w:color="auto" w:fill="EAE8E7"/>
          </w:tcPr>
          <w:p>
            <w:pPr>
              <w:pStyle w:val="TableParagraph"/>
              <w:spacing w:before="25"/>
              <w:ind w:left="90" w:right="97"/>
              <w:jc w:val="center"/>
              <w:rPr>
                <w:sz w:val="20"/>
              </w:rPr>
            </w:pPr>
            <w:r>
              <w:rPr>
                <w:sz w:val="20"/>
              </w:rPr>
              <w:t>0,9</w:t>
            </w:r>
          </w:p>
        </w:tc>
      </w:tr>
      <w:tr>
        <w:trPr>
          <w:trHeight w:val="530" w:hRule="atLeast"/>
        </w:trPr>
        <w:tc>
          <w:tcPr>
            <w:tcW w:w="2766" w:type="dxa"/>
            <w:gridSpan w:val="2"/>
            <w:tcBorders>
              <w:right w:val="single" w:sz="8" w:space="0" w:color="FFFFFF"/>
            </w:tcBorders>
          </w:tcPr>
          <w:p>
            <w:pPr>
              <w:pStyle w:val="TableParagraph"/>
              <w:spacing w:line="240" w:lineRule="atLeast" w:before="29"/>
              <w:ind w:left="-1" w:right="259" w:firstLine="47"/>
              <w:rPr>
                <w:sz w:val="20"/>
              </w:rPr>
            </w:pPr>
            <w:r>
              <w:rPr>
                <w:sz w:val="20"/>
              </w:rPr>
              <w:t>Administration i relation til dataindkøb</w:t>
            </w:r>
          </w:p>
        </w:tc>
        <w:tc>
          <w:tcPr>
            <w:tcW w:w="903" w:type="dxa"/>
            <w:tcBorders>
              <w:left w:val="single" w:sz="8" w:space="0" w:color="FFFFFF"/>
              <w:right w:val="single" w:sz="8" w:space="0" w:color="FFFFFF"/>
            </w:tcBorders>
          </w:tcPr>
          <w:p>
            <w:pPr>
              <w:pStyle w:val="TableParagraph"/>
              <w:spacing w:before="42"/>
              <w:ind w:left="313"/>
              <w:rPr>
                <w:sz w:val="20"/>
              </w:rPr>
            </w:pPr>
            <w:r>
              <w:rPr>
                <w:sz w:val="20"/>
              </w:rPr>
              <w:t>1,3</w:t>
            </w:r>
          </w:p>
        </w:tc>
        <w:tc>
          <w:tcPr>
            <w:tcW w:w="1417" w:type="dxa"/>
            <w:tcBorders>
              <w:left w:val="single" w:sz="8" w:space="0" w:color="FFFFFF"/>
              <w:right w:val="single" w:sz="8" w:space="0" w:color="FFFFFF"/>
            </w:tcBorders>
          </w:tcPr>
          <w:p>
            <w:pPr>
              <w:pStyle w:val="TableParagraph"/>
              <w:spacing w:before="42"/>
              <w:ind w:left="56" w:right="57"/>
              <w:jc w:val="center"/>
              <w:rPr>
                <w:sz w:val="20"/>
              </w:rPr>
            </w:pPr>
            <w:r>
              <w:rPr>
                <w:sz w:val="20"/>
              </w:rPr>
              <w:t>1,1</w:t>
            </w:r>
          </w:p>
        </w:tc>
        <w:tc>
          <w:tcPr>
            <w:tcW w:w="1419" w:type="dxa"/>
            <w:tcBorders>
              <w:left w:val="single" w:sz="8" w:space="0" w:color="FFFFFF"/>
              <w:right w:val="single" w:sz="8" w:space="0" w:color="FFFFFF"/>
            </w:tcBorders>
          </w:tcPr>
          <w:p>
            <w:pPr>
              <w:pStyle w:val="TableParagraph"/>
              <w:spacing w:before="42"/>
              <w:ind w:left="55" w:right="59"/>
              <w:jc w:val="center"/>
              <w:rPr>
                <w:sz w:val="20"/>
              </w:rPr>
            </w:pPr>
            <w:r>
              <w:rPr>
                <w:sz w:val="20"/>
              </w:rPr>
              <w:t>0,9</w:t>
            </w:r>
          </w:p>
        </w:tc>
        <w:tc>
          <w:tcPr>
            <w:tcW w:w="850" w:type="dxa"/>
            <w:tcBorders>
              <w:left w:val="single" w:sz="8" w:space="0" w:color="FFFFFF"/>
              <w:right w:val="single" w:sz="8" w:space="0" w:color="FFFFFF"/>
            </w:tcBorders>
          </w:tcPr>
          <w:p>
            <w:pPr>
              <w:pStyle w:val="TableParagraph"/>
              <w:spacing w:before="42"/>
              <w:ind w:right="6"/>
              <w:jc w:val="center"/>
              <w:rPr>
                <w:sz w:val="20"/>
              </w:rPr>
            </w:pPr>
            <w:r>
              <w:rPr>
                <w:sz w:val="20"/>
              </w:rPr>
              <w:t>18,2</w:t>
            </w:r>
          </w:p>
        </w:tc>
        <w:tc>
          <w:tcPr>
            <w:tcW w:w="1419" w:type="dxa"/>
            <w:tcBorders>
              <w:left w:val="single" w:sz="8" w:space="0" w:color="FFFFFF"/>
              <w:right w:val="single" w:sz="8" w:space="0" w:color="FFFFFF"/>
            </w:tcBorders>
          </w:tcPr>
          <w:p>
            <w:pPr>
              <w:pStyle w:val="TableParagraph"/>
              <w:spacing w:before="42"/>
              <w:ind w:left="55" w:right="61"/>
              <w:jc w:val="center"/>
              <w:rPr>
                <w:sz w:val="20"/>
              </w:rPr>
            </w:pPr>
            <w:r>
              <w:rPr>
                <w:sz w:val="20"/>
              </w:rPr>
              <w:t>0,2</w:t>
            </w:r>
          </w:p>
        </w:tc>
        <w:tc>
          <w:tcPr>
            <w:tcW w:w="1126" w:type="dxa"/>
            <w:tcBorders>
              <w:left w:val="single" w:sz="8" w:space="0" w:color="FFFFFF"/>
            </w:tcBorders>
          </w:tcPr>
          <w:p>
            <w:pPr>
              <w:pStyle w:val="TableParagraph"/>
              <w:spacing w:before="42"/>
              <w:ind w:left="89" w:right="97"/>
              <w:jc w:val="center"/>
              <w:rPr>
                <w:sz w:val="20"/>
              </w:rPr>
            </w:pPr>
            <w:r>
              <w:rPr>
                <w:sz w:val="20"/>
              </w:rPr>
              <w:t>0,3</w:t>
            </w:r>
          </w:p>
        </w:tc>
      </w:tr>
      <w:tr>
        <w:trPr>
          <w:trHeight w:val="495" w:hRule="atLeast"/>
        </w:trPr>
        <w:tc>
          <w:tcPr>
            <w:tcW w:w="2766" w:type="dxa"/>
            <w:gridSpan w:val="2"/>
            <w:tcBorders>
              <w:right w:val="single" w:sz="8" w:space="0" w:color="FFFFFF"/>
            </w:tcBorders>
            <w:shd w:val="clear" w:color="auto" w:fill="EAE8E7"/>
          </w:tcPr>
          <w:p>
            <w:pPr>
              <w:pStyle w:val="TableParagraph"/>
              <w:spacing w:line="240" w:lineRule="atLeast" w:before="12"/>
              <w:ind w:left="-1" w:right="58"/>
              <w:rPr>
                <w:sz w:val="20"/>
              </w:rPr>
            </w:pPr>
            <w:r>
              <w:rPr>
                <w:sz w:val="20"/>
              </w:rPr>
              <w:t>Drift og vedligehold af egen it- infrastruktur til satellitdata</w:t>
            </w:r>
          </w:p>
        </w:tc>
        <w:tc>
          <w:tcPr>
            <w:tcW w:w="903" w:type="dxa"/>
            <w:tcBorders>
              <w:left w:val="single" w:sz="8" w:space="0" w:color="FFFFFF"/>
              <w:right w:val="single" w:sz="8" w:space="0" w:color="FFFFFF"/>
            </w:tcBorders>
            <w:shd w:val="clear" w:color="auto" w:fill="EAE8E7"/>
          </w:tcPr>
          <w:p>
            <w:pPr>
              <w:pStyle w:val="TableParagraph"/>
              <w:spacing w:before="25"/>
              <w:ind w:left="258"/>
              <w:rPr>
                <w:sz w:val="20"/>
              </w:rPr>
            </w:pPr>
            <w:r>
              <w:rPr>
                <w:sz w:val="20"/>
              </w:rPr>
              <w:t>14,3</w:t>
            </w:r>
          </w:p>
        </w:tc>
        <w:tc>
          <w:tcPr>
            <w:tcW w:w="1417" w:type="dxa"/>
            <w:tcBorders>
              <w:left w:val="single" w:sz="8" w:space="0" w:color="FFFFFF"/>
              <w:right w:val="single" w:sz="8" w:space="0" w:color="FFFFFF"/>
            </w:tcBorders>
            <w:shd w:val="clear" w:color="auto" w:fill="EAE8E7"/>
          </w:tcPr>
          <w:p>
            <w:pPr>
              <w:pStyle w:val="TableParagraph"/>
              <w:spacing w:before="25"/>
              <w:ind w:left="56" w:right="59"/>
              <w:jc w:val="center"/>
              <w:rPr>
                <w:sz w:val="20"/>
              </w:rPr>
            </w:pPr>
            <w:r>
              <w:rPr>
                <w:sz w:val="20"/>
              </w:rPr>
              <w:t>11,4</w:t>
            </w:r>
          </w:p>
        </w:tc>
        <w:tc>
          <w:tcPr>
            <w:tcW w:w="1419" w:type="dxa"/>
            <w:tcBorders>
              <w:left w:val="single" w:sz="8" w:space="0" w:color="FFFFFF"/>
              <w:right w:val="single" w:sz="8" w:space="0" w:color="FFFFFF"/>
            </w:tcBorders>
            <w:shd w:val="clear" w:color="auto" w:fill="EAE8E7"/>
          </w:tcPr>
          <w:p>
            <w:pPr>
              <w:pStyle w:val="TableParagraph"/>
              <w:spacing w:before="25"/>
              <w:ind w:left="55" w:right="62"/>
              <w:jc w:val="center"/>
              <w:rPr>
                <w:sz w:val="20"/>
              </w:rPr>
            </w:pPr>
            <w:r>
              <w:rPr>
                <w:sz w:val="20"/>
              </w:rPr>
              <w:t>9,3</w:t>
            </w:r>
          </w:p>
        </w:tc>
        <w:tc>
          <w:tcPr>
            <w:tcW w:w="850" w:type="dxa"/>
            <w:tcBorders>
              <w:left w:val="single" w:sz="8" w:space="0" w:color="FFFFFF"/>
              <w:right w:val="single" w:sz="8" w:space="0" w:color="FFFFFF"/>
            </w:tcBorders>
            <w:shd w:val="clear" w:color="auto" w:fill="EAE8E7"/>
          </w:tcPr>
          <w:p>
            <w:pPr>
              <w:pStyle w:val="TableParagraph"/>
              <w:spacing w:before="25"/>
              <w:ind w:right="7"/>
              <w:jc w:val="center"/>
              <w:rPr>
                <w:sz w:val="20"/>
              </w:rPr>
            </w:pPr>
            <w:r>
              <w:rPr>
                <w:sz w:val="20"/>
              </w:rPr>
              <w:t>18,4</w:t>
            </w:r>
          </w:p>
        </w:tc>
        <w:tc>
          <w:tcPr>
            <w:tcW w:w="1419" w:type="dxa"/>
            <w:tcBorders>
              <w:left w:val="single" w:sz="8" w:space="0" w:color="FFFFFF"/>
              <w:right w:val="single" w:sz="8" w:space="0" w:color="FFFFFF"/>
            </w:tcBorders>
            <w:shd w:val="clear" w:color="auto" w:fill="EAE8E7"/>
          </w:tcPr>
          <w:p>
            <w:pPr>
              <w:pStyle w:val="TableParagraph"/>
              <w:spacing w:before="25"/>
              <w:ind w:left="55" w:right="61"/>
              <w:jc w:val="center"/>
              <w:rPr>
                <w:sz w:val="20"/>
              </w:rPr>
            </w:pPr>
            <w:r>
              <w:rPr>
                <w:sz w:val="20"/>
              </w:rPr>
              <w:t>2,1</w:t>
            </w:r>
          </w:p>
        </w:tc>
        <w:tc>
          <w:tcPr>
            <w:tcW w:w="1126" w:type="dxa"/>
            <w:tcBorders>
              <w:left w:val="single" w:sz="8" w:space="0" w:color="FFFFFF"/>
            </w:tcBorders>
            <w:shd w:val="clear" w:color="auto" w:fill="EAE8E7"/>
          </w:tcPr>
          <w:p>
            <w:pPr>
              <w:pStyle w:val="TableParagraph"/>
              <w:spacing w:before="25"/>
              <w:ind w:left="89" w:right="97"/>
              <w:jc w:val="center"/>
              <w:rPr>
                <w:sz w:val="20"/>
              </w:rPr>
            </w:pPr>
            <w:r>
              <w:rPr>
                <w:sz w:val="20"/>
              </w:rPr>
              <w:t>2,6</w:t>
            </w:r>
          </w:p>
        </w:tc>
      </w:tr>
      <w:tr>
        <w:trPr>
          <w:trHeight w:val="530" w:hRule="atLeast"/>
        </w:trPr>
        <w:tc>
          <w:tcPr>
            <w:tcW w:w="2766" w:type="dxa"/>
            <w:gridSpan w:val="2"/>
            <w:tcBorders>
              <w:right w:val="single" w:sz="8" w:space="0" w:color="FFFFFF"/>
            </w:tcBorders>
          </w:tcPr>
          <w:p>
            <w:pPr>
              <w:pStyle w:val="TableParagraph"/>
              <w:spacing w:line="240" w:lineRule="atLeast" w:before="29"/>
              <w:ind w:left="-1" w:firstLine="47"/>
              <w:rPr>
                <w:sz w:val="20"/>
              </w:rPr>
            </w:pPr>
            <w:r>
              <w:rPr>
                <w:sz w:val="20"/>
              </w:rPr>
              <w:t>Andre opgaver relateret til satellitdata</w:t>
            </w:r>
          </w:p>
        </w:tc>
        <w:tc>
          <w:tcPr>
            <w:tcW w:w="903" w:type="dxa"/>
            <w:tcBorders>
              <w:left w:val="single" w:sz="8" w:space="0" w:color="FFFFFF"/>
              <w:right w:val="single" w:sz="8" w:space="0" w:color="FFFFFF"/>
            </w:tcBorders>
          </w:tcPr>
          <w:p>
            <w:pPr>
              <w:pStyle w:val="TableParagraph"/>
              <w:spacing w:before="42"/>
              <w:ind w:left="313"/>
              <w:rPr>
                <w:sz w:val="20"/>
              </w:rPr>
            </w:pPr>
            <w:r>
              <w:rPr>
                <w:sz w:val="20"/>
              </w:rPr>
              <w:t>2,1</w:t>
            </w:r>
          </w:p>
        </w:tc>
        <w:tc>
          <w:tcPr>
            <w:tcW w:w="1417" w:type="dxa"/>
            <w:tcBorders>
              <w:left w:val="single" w:sz="8" w:space="0" w:color="FFFFFF"/>
              <w:right w:val="single" w:sz="8" w:space="0" w:color="FFFFFF"/>
            </w:tcBorders>
          </w:tcPr>
          <w:p>
            <w:pPr>
              <w:pStyle w:val="TableParagraph"/>
              <w:spacing w:before="42"/>
              <w:ind w:left="56" w:right="57"/>
              <w:jc w:val="center"/>
              <w:rPr>
                <w:sz w:val="20"/>
              </w:rPr>
            </w:pPr>
            <w:r>
              <w:rPr>
                <w:sz w:val="20"/>
              </w:rPr>
              <w:t>1,7</w:t>
            </w:r>
          </w:p>
        </w:tc>
        <w:tc>
          <w:tcPr>
            <w:tcW w:w="1419" w:type="dxa"/>
            <w:tcBorders>
              <w:left w:val="single" w:sz="8" w:space="0" w:color="FFFFFF"/>
              <w:right w:val="single" w:sz="8" w:space="0" w:color="FFFFFF"/>
            </w:tcBorders>
          </w:tcPr>
          <w:p>
            <w:pPr>
              <w:pStyle w:val="TableParagraph"/>
              <w:spacing w:before="42"/>
              <w:ind w:left="55" w:right="60"/>
              <w:jc w:val="center"/>
              <w:rPr>
                <w:sz w:val="20"/>
              </w:rPr>
            </w:pPr>
            <w:r>
              <w:rPr>
                <w:sz w:val="20"/>
              </w:rPr>
              <w:t>1,5</w:t>
            </w:r>
          </w:p>
        </w:tc>
        <w:tc>
          <w:tcPr>
            <w:tcW w:w="850" w:type="dxa"/>
            <w:tcBorders>
              <w:left w:val="single" w:sz="8" w:space="0" w:color="FFFFFF"/>
              <w:right w:val="single" w:sz="8" w:space="0" w:color="FFFFFF"/>
            </w:tcBorders>
          </w:tcPr>
          <w:p>
            <w:pPr>
              <w:pStyle w:val="TableParagraph"/>
              <w:spacing w:before="42"/>
              <w:ind w:right="3"/>
              <w:jc w:val="center"/>
              <w:rPr>
                <w:sz w:val="20"/>
              </w:rPr>
            </w:pPr>
            <w:r>
              <w:rPr>
                <w:sz w:val="20"/>
              </w:rPr>
              <w:t>11,8</w:t>
            </w:r>
          </w:p>
        </w:tc>
        <w:tc>
          <w:tcPr>
            <w:tcW w:w="1419" w:type="dxa"/>
            <w:tcBorders>
              <w:left w:val="single" w:sz="8" w:space="0" w:color="FFFFFF"/>
              <w:right w:val="single" w:sz="8" w:space="0" w:color="FFFFFF"/>
            </w:tcBorders>
          </w:tcPr>
          <w:p>
            <w:pPr>
              <w:pStyle w:val="TableParagraph"/>
              <w:spacing w:before="42"/>
              <w:ind w:left="55" w:right="61"/>
              <w:jc w:val="center"/>
              <w:rPr>
                <w:sz w:val="20"/>
              </w:rPr>
            </w:pPr>
            <w:r>
              <w:rPr>
                <w:sz w:val="20"/>
              </w:rPr>
              <w:t>0,2</w:t>
            </w:r>
          </w:p>
        </w:tc>
        <w:tc>
          <w:tcPr>
            <w:tcW w:w="1126" w:type="dxa"/>
            <w:tcBorders>
              <w:left w:val="single" w:sz="8" w:space="0" w:color="FFFFFF"/>
            </w:tcBorders>
          </w:tcPr>
          <w:p>
            <w:pPr>
              <w:pStyle w:val="TableParagraph"/>
              <w:spacing w:before="42"/>
              <w:ind w:left="89" w:right="97"/>
              <w:jc w:val="center"/>
              <w:rPr>
                <w:sz w:val="20"/>
              </w:rPr>
            </w:pPr>
            <w:r>
              <w:rPr>
                <w:sz w:val="20"/>
              </w:rPr>
              <w:t>0,3</w:t>
            </w:r>
          </w:p>
        </w:tc>
      </w:tr>
      <w:tr>
        <w:trPr>
          <w:trHeight w:val="314" w:hRule="atLeast"/>
        </w:trPr>
        <w:tc>
          <w:tcPr>
            <w:tcW w:w="2766" w:type="dxa"/>
            <w:gridSpan w:val="2"/>
            <w:tcBorders>
              <w:right w:val="single" w:sz="8" w:space="0" w:color="FFFFFF"/>
            </w:tcBorders>
            <w:shd w:val="clear" w:color="auto" w:fill="EAE8E7"/>
          </w:tcPr>
          <w:p>
            <w:pPr>
              <w:pStyle w:val="TableParagraph"/>
              <w:spacing w:line="209" w:lineRule="exact" w:before="85"/>
              <w:ind w:left="50"/>
              <w:rPr>
                <w:b/>
                <w:sz w:val="20"/>
              </w:rPr>
            </w:pPr>
            <w:r>
              <w:rPr>
                <w:b/>
                <w:sz w:val="20"/>
              </w:rPr>
              <w:t>Total</w:t>
            </w:r>
          </w:p>
        </w:tc>
        <w:tc>
          <w:tcPr>
            <w:tcW w:w="903" w:type="dxa"/>
            <w:tcBorders>
              <w:left w:val="single" w:sz="8" w:space="0" w:color="FFFFFF"/>
              <w:right w:val="single" w:sz="8" w:space="0" w:color="FFFFFF"/>
            </w:tcBorders>
            <w:shd w:val="clear" w:color="auto" w:fill="EAE8E7"/>
          </w:tcPr>
          <w:p>
            <w:pPr>
              <w:pStyle w:val="TableParagraph"/>
              <w:spacing w:before="23"/>
              <w:ind w:left="248"/>
              <w:rPr>
                <w:b/>
                <w:sz w:val="20"/>
              </w:rPr>
            </w:pPr>
            <w:r>
              <w:rPr>
                <w:b/>
                <w:sz w:val="20"/>
              </w:rPr>
              <w:t>242</w:t>
            </w:r>
          </w:p>
        </w:tc>
        <w:tc>
          <w:tcPr>
            <w:tcW w:w="1417" w:type="dxa"/>
            <w:tcBorders>
              <w:left w:val="single" w:sz="8" w:space="0" w:color="FFFFFF"/>
              <w:right w:val="single" w:sz="8" w:space="0" w:color="FFFFFF"/>
            </w:tcBorders>
            <w:shd w:val="clear" w:color="auto" w:fill="EAE8E7"/>
          </w:tcPr>
          <w:p>
            <w:pPr>
              <w:pStyle w:val="TableParagraph"/>
              <w:spacing w:before="23"/>
              <w:ind w:left="56" w:right="57"/>
              <w:jc w:val="center"/>
              <w:rPr>
                <w:b/>
                <w:sz w:val="20"/>
              </w:rPr>
            </w:pPr>
            <w:r>
              <w:rPr>
                <w:b/>
                <w:sz w:val="20"/>
              </w:rPr>
              <w:t>193,3</w:t>
            </w:r>
          </w:p>
        </w:tc>
        <w:tc>
          <w:tcPr>
            <w:tcW w:w="1419" w:type="dxa"/>
            <w:tcBorders>
              <w:left w:val="single" w:sz="8" w:space="0" w:color="FFFFFF"/>
              <w:right w:val="single" w:sz="8" w:space="0" w:color="FFFFFF"/>
            </w:tcBorders>
            <w:shd w:val="clear" w:color="auto" w:fill="EAE8E7"/>
          </w:tcPr>
          <w:p>
            <w:pPr>
              <w:pStyle w:val="TableParagraph"/>
              <w:spacing w:before="23"/>
              <w:ind w:right="420"/>
              <w:jc w:val="right"/>
              <w:rPr>
                <w:b/>
                <w:sz w:val="20"/>
              </w:rPr>
            </w:pPr>
            <w:r>
              <w:rPr>
                <w:b/>
                <w:sz w:val="20"/>
              </w:rPr>
              <w:t>160,9</w:t>
            </w:r>
          </w:p>
        </w:tc>
        <w:tc>
          <w:tcPr>
            <w:tcW w:w="850" w:type="dxa"/>
            <w:tcBorders>
              <w:left w:val="single" w:sz="8" w:space="0" w:color="FFFFFF"/>
              <w:right w:val="single" w:sz="8" w:space="0" w:color="FFFFFF"/>
            </w:tcBorders>
            <w:shd w:val="clear" w:color="auto" w:fill="EAE8E7"/>
          </w:tcPr>
          <w:p>
            <w:pPr>
              <w:pStyle w:val="TableParagraph"/>
              <w:spacing w:before="23"/>
              <w:ind w:right="6"/>
              <w:jc w:val="center"/>
              <w:rPr>
                <w:b/>
                <w:sz w:val="20"/>
              </w:rPr>
            </w:pPr>
            <w:r>
              <w:rPr>
                <w:b/>
                <w:sz w:val="20"/>
              </w:rPr>
              <w:t>16,8</w:t>
            </w:r>
          </w:p>
        </w:tc>
        <w:tc>
          <w:tcPr>
            <w:tcW w:w="1419" w:type="dxa"/>
            <w:tcBorders>
              <w:left w:val="single" w:sz="8" w:space="0" w:color="FFFFFF"/>
              <w:right w:val="single" w:sz="8" w:space="0" w:color="FFFFFF"/>
            </w:tcBorders>
            <w:shd w:val="clear" w:color="auto" w:fill="EAE8E7"/>
          </w:tcPr>
          <w:p>
            <w:pPr>
              <w:pStyle w:val="TableParagraph"/>
              <w:spacing w:before="23"/>
              <w:ind w:left="54" w:right="62"/>
              <w:jc w:val="center"/>
              <w:rPr>
                <w:b/>
                <w:sz w:val="20"/>
              </w:rPr>
            </w:pPr>
            <w:r>
              <w:rPr>
                <w:b/>
                <w:sz w:val="20"/>
              </w:rPr>
              <w:t>32,4</w:t>
            </w:r>
          </w:p>
        </w:tc>
        <w:tc>
          <w:tcPr>
            <w:tcW w:w="1126" w:type="dxa"/>
            <w:tcBorders>
              <w:left w:val="single" w:sz="8" w:space="0" w:color="FFFFFF"/>
            </w:tcBorders>
            <w:shd w:val="clear" w:color="auto" w:fill="EAE8E7"/>
          </w:tcPr>
          <w:p>
            <w:pPr>
              <w:pStyle w:val="TableParagraph"/>
              <w:spacing w:before="23"/>
              <w:ind w:left="88" w:right="97"/>
              <w:jc w:val="center"/>
              <w:rPr>
                <w:b/>
                <w:sz w:val="20"/>
              </w:rPr>
            </w:pPr>
            <w:r>
              <w:rPr>
                <w:b/>
                <w:sz w:val="20"/>
              </w:rPr>
              <w:t>40,5</w:t>
            </w:r>
          </w:p>
        </w:tc>
      </w:tr>
      <w:tr>
        <w:trPr>
          <w:trHeight w:val="1168" w:hRule="atLeast"/>
        </w:trPr>
        <w:tc>
          <w:tcPr>
            <w:tcW w:w="7355" w:type="dxa"/>
            <w:gridSpan w:val="6"/>
            <w:tcBorders>
              <w:right w:val="single" w:sz="8" w:space="0" w:color="FFFFFF"/>
            </w:tcBorders>
          </w:tcPr>
          <w:p>
            <w:pPr>
              <w:pStyle w:val="TableParagraph"/>
              <w:spacing w:before="17"/>
              <w:ind w:left="213"/>
              <w:rPr>
                <w:i/>
                <w:sz w:val="18"/>
              </w:rPr>
            </w:pPr>
            <w:r>
              <w:rPr>
                <w:i/>
                <w:color w:val="A21F1F"/>
                <w:sz w:val="18"/>
              </w:rPr>
              <w:t>Note: Tallene er afrundet.</w:t>
            </w:r>
          </w:p>
          <w:p>
            <w:pPr>
              <w:pStyle w:val="TableParagraph"/>
              <w:rPr>
                <w:i/>
                <w:sz w:val="20"/>
              </w:rPr>
            </w:pPr>
          </w:p>
          <w:p>
            <w:pPr>
              <w:pStyle w:val="TableParagraph"/>
              <w:rPr>
                <w:i/>
                <w:sz w:val="20"/>
              </w:rPr>
            </w:pPr>
          </w:p>
          <w:p>
            <w:pPr>
              <w:pStyle w:val="TableParagraph"/>
              <w:spacing w:before="145"/>
              <w:ind w:left="213"/>
              <w:rPr>
                <w:i/>
                <w:sz w:val="18"/>
              </w:rPr>
            </w:pPr>
            <w:r>
              <w:rPr>
                <w:i/>
                <w:color w:val="A21F1F"/>
                <w:sz w:val="18"/>
              </w:rPr>
              <w:t>Tabel 16: Gevinstpotentiale fordelt på interne delprocesser, Private virksomheder</w:t>
            </w:r>
          </w:p>
        </w:tc>
        <w:tc>
          <w:tcPr>
            <w:tcW w:w="1419" w:type="dxa"/>
            <w:tcBorders>
              <w:left w:val="single" w:sz="8" w:space="0" w:color="FFFFFF"/>
              <w:right w:val="single" w:sz="8" w:space="0" w:color="FFFFFF"/>
            </w:tcBorders>
          </w:tcPr>
          <w:p>
            <w:pPr>
              <w:pStyle w:val="TableParagraph"/>
              <w:rPr>
                <w:rFonts w:ascii="Times New Roman"/>
                <w:sz w:val="18"/>
              </w:rPr>
            </w:pPr>
          </w:p>
        </w:tc>
        <w:tc>
          <w:tcPr>
            <w:tcW w:w="1126" w:type="dxa"/>
            <w:tcBorders>
              <w:left w:val="single" w:sz="8" w:space="0" w:color="FFFFFF"/>
            </w:tcBorders>
          </w:tcPr>
          <w:p>
            <w:pPr>
              <w:pStyle w:val="TableParagraph"/>
              <w:rPr>
                <w:rFonts w:ascii="Times New Roman"/>
                <w:sz w:val="18"/>
              </w:rPr>
            </w:pPr>
          </w:p>
        </w:tc>
      </w:tr>
      <w:tr>
        <w:trPr>
          <w:trHeight w:val="1005" w:hRule="atLeast"/>
        </w:trPr>
        <w:tc>
          <w:tcPr>
            <w:tcW w:w="2624" w:type="dxa"/>
            <w:tcBorders>
              <w:right w:val="single" w:sz="8" w:space="0" w:color="FFFFFF"/>
            </w:tcBorders>
            <w:shd w:val="clear" w:color="auto" w:fill="A21F1F"/>
          </w:tcPr>
          <w:p>
            <w:pPr>
              <w:pStyle w:val="TableParagraph"/>
              <w:rPr>
                <w:rFonts w:ascii="Times New Roman"/>
                <w:sz w:val="18"/>
              </w:rPr>
            </w:pPr>
          </w:p>
        </w:tc>
        <w:tc>
          <w:tcPr>
            <w:tcW w:w="1045" w:type="dxa"/>
            <w:gridSpan w:val="2"/>
            <w:tcBorders>
              <w:left w:val="single" w:sz="8" w:space="0" w:color="FFFFFF"/>
              <w:right w:val="single" w:sz="8" w:space="0" w:color="FFFFFF"/>
            </w:tcBorders>
            <w:shd w:val="clear" w:color="auto" w:fill="A21F1F"/>
          </w:tcPr>
          <w:p>
            <w:pPr>
              <w:pStyle w:val="TableParagraph"/>
              <w:spacing w:before="4"/>
              <w:ind w:left="109" w:right="78" w:hanging="36"/>
              <w:jc w:val="both"/>
              <w:rPr>
                <w:sz w:val="20"/>
              </w:rPr>
            </w:pPr>
            <w:r>
              <w:rPr>
                <w:color w:val="FFFFFF"/>
                <w:sz w:val="20"/>
              </w:rPr>
              <w:t>Antal års- værk i 0- scenariet</w:t>
            </w:r>
          </w:p>
        </w:tc>
        <w:tc>
          <w:tcPr>
            <w:tcW w:w="1417" w:type="dxa"/>
            <w:tcBorders>
              <w:left w:val="single" w:sz="8" w:space="0" w:color="FFFFFF"/>
              <w:right w:val="single" w:sz="8" w:space="0" w:color="FFFFFF"/>
            </w:tcBorders>
            <w:shd w:val="clear" w:color="auto" w:fill="A21F1F"/>
          </w:tcPr>
          <w:p>
            <w:pPr>
              <w:pStyle w:val="TableParagraph"/>
              <w:spacing w:before="4"/>
              <w:ind w:left="53" w:right="59"/>
              <w:jc w:val="center"/>
              <w:rPr>
                <w:sz w:val="20"/>
              </w:rPr>
            </w:pPr>
            <w:r>
              <w:rPr>
                <w:color w:val="FFFFFF"/>
                <w:sz w:val="20"/>
              </w:rPr>
              <w:t>Driftsomkost- ninger i 0- scenariet</w:t>
            </w:r>
          </w:p>
          <w:p>
            <w:pPr>
              <w:pStyle w:val="TableParagraph"/>
              <w:ind w:left="55" w:right="59"/>
              <w:jc w:val="center"/>
              <w:rPr>
                <w:sz w:val="20"/>
              </w:rPr>
            </w:pPr>
            <w:r>
              <w:rPr>
                <w:color w:val="FFFFFF"/>
                <w:sz w:val="20"/>
              </w:rPr>
              <w:t>(i mio. kr.)</w:t>
            </w:r>
          </w:p>
        </w:tc>
        <w:tc>
          <w:tcPr>
            <w:tcW w:w="1419" w:type="dxa"/>
            <w:tcBorders>
              <w:left w:val="single" w:sz="8" w:space="0" w:color="FFFFFF"/>
              <w:right w:val="single" w:sz="8" w:space="0" w:color="FFFFFF"/>
            </w:tcBorders>
            <w:shd w:val="clear" w:color="auto" w:fill="A21F1F"/>
          </w:tcPr>
          <w:p>
            <w:pPr>
              <w:pStyle w:val="TableParagraph"/>
              <w:spacing w:before="4"/>
              <w:ind w:left="52" w:right="62"/>
              <w:jc w:val="center"/>
              <w:rPr>
                <w:sz w:val="20"/>
              </w:rPr>
            </w:pPr>
            <w:r>
              <w:rPr>
                <w:color w:val="FFFFFF"/>
                <w:sz w:val="20"/>
              </w:rPr>
              <w:t>Driftsomkost- ninger i 1- scenariet</w:t>
            </w:r>
          </w:p>
          <w:p>
            <w:pPr>
              <w:pStyle w:val="TableParagraph"/>
              <w:ind w:left="55" w:right="62"/>
              <w:jc w:val="center"/>
              <w:rPr>
                <w:sz w:val="20"/>
              </w:rPr>
            </w:pPr>
            <w:r>
              <w:rPr>
                <w:color w:val="FFFFFF"/>
                <w:sz w:val="20"/>
              </w:rPr>
              <w:t>(i mio. kr.)</w:t>
            </w:r>
          </w:p>
        </w:tc>
        <w:tc>
          <w:tcPr>
            <w:tcW w:w="850" w:type="dxa"/>
            <w:tcBorders>
              <w:left w:val="single" w:sz="8" w:space="0" w:color="FFFFFF"/>
              <w:right w:val="single" w:sz="8" w:space="0" w:color="FFFFFF"/>
            </w:tcBorders>
            <w:shd w:val="clear" w:color="auto" w:fill="A21F1F"/>
          </w:tcPr>
          <w:p>
            <w:pPr>
              <w:pStyle w:val="TableParagraph"/>
              <w:spacing w:before="4"/>
              <w:ind w:left="7" w:right="14" w:firstLine="2"/>
              <w:jc w:val="center"/>
              <w:rPr>
                <w:sz w:val="20"/>
              </w:rPr>
            </w:pPr>
            <w:r>
              <w:rPr>
                <w:color w:val="FFFFFF"/>
                <w:sz w:val="20"/>
              </w:rPr>
              <w:t>Gevinst- </w:t>
            </w:r>
            <w:r>
              <w:rPr>
                <w:color w:val="FFFFFF"/>
                <w:spacing w:val="-1"/>
                <w:sz w:val="20"/>
              </w:rPr>
              <w:t>potentia- </w:t>
            </w:r>
            <w:r>
              <w:rPr>
                <w:color w:val="FFFFFF"/>
                <w:sz w:val="20"/>
              </w:rPr>
              <w:t>le (%)</w:t>
            </w:r>
          </w:p>
        </w:tc>
        <w:tc>
          <w:tcPr>
            <w:tcW w:w="1419" w:type="dxa"/>
            <w:tcBorders>
              <w:left w:val="single" w:sz="8" w:space="0" w:color="FFFFFF"/>
              <w:right w:val="single" w:sz="8" w:space="0" w:color="FFFFFF"/>
            </w:tcBorders>
            <w:shd w:val="clear" w:color="auto" w:fill="A21F1F"/>
          </w:tcPr>
          <w:p>
            <w:pPr>
              <w:pStyle w:val="TableParagraph"/>
              <w:spacing w:before="4"/>
              <w:ind w:left="160" w:right="167" w:hanging="2"/>
              <w:jc w:val="center"/>
              <w:rPr>
                <w:sz w:val="20"/>
              </w:rPr>
            </w:pPr>
            <w:r>
              <w:rPr>
                <w:color w:val="FFFFFF"/>
                <w:sz w:val="20"/>
              </w:rPr>
              <w:t>Gevinst- potentiale (i mio. kr.)</w:t>
            </w:r>
          </w:p>
        </w:tc>
        <w:tc>
          <w:tcPr>
            <w:tcW w:w="1126" w:type="dxa"/>
            <w:tcBorders>
              <w:left w:val="single" w:sz="8" w:space="0" w:color="FFFFFF"/>
            </w:tcBorders>
            <w:shd w:val="clear" w:color="auto" w:fill="A21F1F"/>
          </w:tcPr>
          <w:p>
            <w:pPr>
              <w:pStyle w:val="TableParagraph"/>
              <w:spacing w:before="4"/>
              <w:ind w:left="109" w:firstLine="69"/>
              <w:rPr>
                <w:sz w:val="20"/>
              </w:rPr>
            </w:pPr>
            <w:r>
              <w:rPr>
                <w:color w:val="FFFFFF"/>
                <w:sz w:val="20"/>
              </w:rPr>
              <w:t>Gevinst- </w:t>
            </w:r>
            <w:r>
              <w:rPr>
                <w:color w:val="FFFFFF"/>
                <w:w w:val="95"/>
                <w:sz w:val="20"/>
              </w:rPr>
              <w:t>potentiale </w:t>
            </w:r>
            <w:r>
              <w:rPr>
                <w:color w:val="FFFFFF"/>
                <w:sz w:val="20"/>
              </w:rPr>
              <w:t>(årsværk)</w:t>
            </w:r>
          </w:p>
        </w:tc>
      </w:tr>
      <w:tr>
        <w:trPr>
          <w:trHeight w:val="350" w:hRule="atLeast"/>
        </w:trPr>
        <w:tc>
          <w:tcPr>
            <w:tcW w:w="2624" w:type="dxa"/>
            <w:tcBorders>
              <w:right w:val="single" w:sz="8" w:space="0" w:color="FFFFFF"/>
            </w:tcBorders>
          </w:tcPr>
          <w:p>
            <w:pPr>
              <w:pStyle w:val="TableParagraph"/>
              <w:spacing w:before="102"/>
              <w:ind w:left="47"/>
              <w:rPr>
                <w:sz w:val="20"/>
              </w:rPr>
            </w:pPr>
            <w:r>
              <w:rPr>
                <w:sz w:val="20"/>
              </w:rPr>
              <w:t>Dataindsamling</w:t>
            </w:r>
          </w:p>
        </w:tc>
        <w:tc>
          <w:tcPr>
            <w:tcW w:w="1045" w:type="dxa"/>
            <w:gridSpan w:val="2"/>
            <w:tcBorders>
              <w:left w:val="single" w:sz="8" w:space="0" w:color="FFFFFF"/>
              <w:right w:val="single" w:sz="8" w:space="0" w:color="FFFFFF"/>
            </w:tcBorders>
          </w:tcPr>
          <w:p>
            <w:pPr>
              <w:pStyle w:val="TableParagraph"/>
              <w:spacing w:before="28"/>
              <w:ind w:left="347" w:right="347"/>
              <w:jc w:val="center"/>
              <w:rPr>
                <w:sz w:val="20"/>
              </w:rPr>
            </w:pPr>
            <w:r>
              <w:rPr>
                <w:sz w:val="20"/>
              </w:rPr>
              <w:t>3,2</w:t>
            </w:r>
          </w:p>
        </w:tc>
        <w:tc>
          <w:tcPr>
            <w:tcW w:w="1417" w:type="dxa"/>
            <w:tcBorders>
              <w:left w:val="single" w:sz="8" w:space="0" w:color="FFFFFF"/>
              <w:right w:val="single" w:sz="8" w:space="0" w:color="FFFFFF"/>
            </w:tcBorders>
          </w:tcPr>
          <w:p>
            <w:pPr>
              <w:pStyle w:val="TableParagraph"/>
              <w:spacing w:before="28"/>
              <w:ind w:left="54" w:right="59"/>
              <w:jc w:val="center"/>
              <w:rPr>
                <w:sz w:val="20"/>
              </w:rPr>
            </w:pPr>
            <w:r>
              <w:rPr>
                <w:sz w:val="20"/>
              </w:rPr>
              <w:t>2,5</w:t>
            </w:r>
          </w:p>
        </w:tc>
        <w:tc>
          <w:tcPr>
            <w:tcW w:w="1419" w:type="dxa"/>
            <w:tcBorders>
              <w:left w:val="single" w:sz="8" w:space="0" w:color="FFFFFF"/>
              <w:right w:val="single" w:sz="8" w:space="0" w:color="FFFFFF"/>
            </w:tcBorders>
          </w:tcPr>
          <w:p>
            <w:pPr>
              <w:pStyle w:val="TableParagraph"/>
              <w:spacing w:before="28"/>
              <w:ind w:left="55" w:right="60"/>
              <w:jc w:val="center"/>
              <w:rPr>
                <w:sz w:val="20"/>
              </w:rPr>
            </w:pPr>
            <w:r>
              <w:rPr>
                <w:sz w:val="20"/>
              </w:rPr>
              <w:t>2,1</w:t>
            </w:r>
          </w:p>
        </w:tc>
        <w:tc>
          <w:tcPr>
            <w:tcW w:w="850" w:type="dxa"/>
            <w:tcBorders>
              <w:left w:val="single" w:sz="8" w:space="0" w:color="FFFFFF"/>
              <w:right w:val="single" w:sz="8" w:space="0" w:color="FFFFFF"/>
            </w:tcBorders>
          </w:tcPr>
          <w:p>
            <w:pPr>
              <w:pStyle w:val="TableParagraph"/>
              <w:spacing w:before="28"/>
              <w:ind w:right="7"/>
              <w:jc w:val="center"/>
              <w:rPr>
                <w:sz w:val="20"/>
              </w:rPr>
            </w:pPr>
            <w:r>
              <w:rPr>
                <w:sz w:val="20"/>
              </w:rPr>
              <w:t>16,0</w:t>
            </w:r>
          </w:p>
        </w:tc>
        <w:tc>
          <w:tcPr>
            <w:tcW w:w="1419" w:type="dxa"/>
            <w:tcBorders>
              <w:left w:val="single" w:sz="8" w:space="0" w:color="FFFFFF"/>
              <w:right w:val="single" w:sz="8" w:space="0" w:color="FFFFFF"/>
            </w:tcBorders>
          </w:tcPr>
          <w:p>
            <w:pPr>
              <w:pStyle w:val="TableParagraph"/>
              <w:spacing w:before="28"/>
              <w:ind w:left="55" w:right="60"/>
              <w:jc w:val="center"/>
              <w:rPr>
                <w:sz w:val="20"/>
              </w:rPr>
            </w:pPr>
            <w:r>
              <w:rPr>
                <w:sz w:val="20"/>
              </w:rPr>
              <w:t>0,4</w:t>
            </w:r>
          </w:p>
        </w:tc>
        <w:tc>
          <w:tcPr>
            <w:tcW w:w="1126" w:type="dxa"/>
            <w:tcBorders>
              <w:left w:val="single" w:sz="8" w:space="0" w:color="FFFFFF"/>
            </w:tcBorders>
          </w:tcPr>
          <w:p>
            <w:pPr>
              <w:pStyle w:val="TableParagraph"/>
              <w:spacing w:before="28"/>
              <w:ind w:left="89" w:right="97"/>
              <w:jc w:val="center"/>
              <w:rPr>
                <w:sz w:val="20"/>
              </w:rPr>
            </w:pPr>
            <w:r>
              <w:rPr>
                <w:sz w:val="20"/>
              </w:rPr>
              <w:t>0,5</w:t>
            </w:r>
          </w:p>
        </w:tc>
      </w:tr>
      <w:tr>
        <w:trPr>
          <w:trHeight w:val="314" w:hRule="atLeast"/>
        </w:trPr>
        <w:tc>
          <w:tcPr>
            <w:tcW w:w="2624" w:type="dxa"/>
            <w:tcBorders>
              <w:right w:val="single" w:sz="8" w:space="0" w:color="FFFFFF"/>
            </w:tcBorders>
            <w:shd w:val="clear" w:color="auto" w:fill="F2F2F2"/>
          </w:tcPr>
          <w:p>
            <w:pPr>
              <w:pStyle w:val="TableParagraph"/>
              <w:spacing w:line="211" w:lineRule="exact" w:before="83"/>
              <w:ind w:left="47"/>
              <w:rPr>
                <w:sz w:val="20"/>
              </w:rPr>
            </w:pPr>
            <w:r>
              <w:rPr>
                <w:sz w:val="20"/>
              </w:rPr>
              <w:t>Databehandling</w:t>
            </w:r>
          </w:p>
        </w:tc>
        <w:tc>
          <w:tcPr>
            <w:tcW w:w="1045" w:type="dxa"/>
            <w:gridSpan w:val="2"/>
            <w:tcBorders>
              <w:left w:val="single" w:sz="8" w:space="0" w:color="FFFFFF"/>
              <w:right w:val="single" w:sz="8" w:space="0" w:color="FFFFFF"/>
            </w:tcBorders>
            <w:shd w:val="clear" w:color="auto" w:fill="EAE8E7"/>
          </w:tcPr>
          <w:p>
            <w:pPr>
              <w:pStyle w:val="TableParagraph"/>
              <w:spacing w:before="11"/>
              <w:ind w:left="344" w:right="348"/>
              <w:jc w:val="center"/>
              <w:rPr>
                <w:sz w:val="20"/>
              </w:rPr>
            </w:pPr>
            <w:r>
              <w:rPr>
                <w:sz w:val="20"/>
              </w:rPr>
              <w:t>6,5</w:t>
            </w:r>
          </w:p>
        </w:tc>
        <w:tc>
          <w:tcPr>
            <w:tcW w:w="1417" w:type="dxa"/>
            <w:tcBorders>
              <w:left w:val="single" w:sz="8" w:space="0" w:color="FFFFFF"/>
              <w:right w:val="single" w:sz="8" w:space="0" w:color="FFFFFF"/>
            </w:tcBorders>
            <w:shd w:val="clear" w:color="auto" w:fill="EAE8E7"/>
          </w:tcPr>
          <w:p>
            <w:pPr>
              <w:pStyle w:val="TableParagraph"/>
              <w:spacing w:before="11"/>
              <w:ind w:left="55" w:right="59"/>
              <w:jc w:val="center"/>
              <w:rPr>
                <w:sz w:val="20"/>
              </w:rPr>
            </w:pPr>
            <w:r>
              <w:rPr>
                <w:sz w:val="20"/>
              </w:rPr>
              <w:t>5,2</w:t>
            </w:r>
          </w:p>
        </w:tc>
        <w:tc>
          <w:tcPr>
            <w:tcW w:w="1419" w:type="dxa"/>
            <w:tcBorders>
              <w:left w:val="single" w:sz="8" w:space="0" w:color="FFFFFF"/>
              <w:right w:val="single" w:sz="8" w:space="0" w:color="FFFFFF"/>
            </w:tcBorders>
            <w:shd w:val="clear" w:color="auto" w:fill="EAE8E7"/>
          </w:tcPr>
          <w:p>
            <w:pPr>
              <w:pStyle w:val="TableParagraph"/>
              <w:spacing w:before="11"/>
              <w:ind w:left="55" w:right="58"/>
              <w:jc w:val="center"/>
              <w:rPr>
                <w:sz w:val="20"/>
              </w:rPr>
            </w:pPr>
            <w:r>
              <w:rPr>
                <w:sz w:val="20"/>
              </w:rPr>
              <w:t>4,1</w:t>
            </w:r>
          </w:p>
        </w:tc>
        <w:tc>
          <w:tcPr>
            <w:tcW w:w="850" w:type="dxa"/>
            <w:tcBorders>
              <w:left w:val="single" w:sz="8" w:space="0" w:color="FFFFFF"/>
              <w:right w:val="single" w:sz="8" w:space="0" w:color="FFFFFF"/>
            </w:tcBorders>
            <w:shd w:val="clear" w:color="auto" w:fill="EAE8E7"/>
          </w:tcPr>
          <w:p>
            <w:pPr>
              <w:pStyle w:val="TableParagraph"/>
              <w:spacing w:before="11"/>
              <w:ind w:right="6"/>
              <w:jc w:val="center"/>
              <w:rPr>
                <w:sz w:val="20"/>
              </w:rPr>
            </w:pPr>
            <w:r>
              <w:rPr>
                <w:sz w:val="20"/>
              </w:rPr>
              <w:t>21,2</w:t>
            </w:r>
          </w:p>
        </w:tc>
        <w:tc>
          <w:tcPr>
            <w:tcW w:w="1419" w:type="dxa"/>
            <w:tcBorders>
              <w:left w:val="single" w:sz="8" w:space="0" w:color="FFFFFF"/>
              <w:right w:val="single" w:sz="8" w:space="0" w:color="FFFFFF"/>
            </w:tcBorders>
            <w:shd w:val="clear" w:color="auto" w:fill="EAE8E7"/>
          </w:tcPr>
          <w:p>
            <w:pPr>
              <w:pStyle w:val="TableParagraph"/>
              <w:spacing w:before="11"/>
              <w:ind w:left="55" w:right="61"/>
              <w:jc w:val="center"/>
              <w:rPr>
                <w:sz w:val="20"/>
              </w:rPr>
            </w:pPr>
            <w:r>
              <w:rPr>
                <w:sz w:val="20"/>
              </w:rPr>
              <w:t>1,1</w:t>
            </w:r>
          </w:p>
        </w:tc>
        <w:tc>
          <w:tcPr>
            <w:tcW w:w="1126" w:type="dxa"/>
            <w:tcBorders>
              <w:left w:val="single" w:sz="8" w:space="0" w:color="FFFFFF"/>
            </w:tcBorders>
            <w:shd w:val="clear" w:color="auto" w:fill="EAE8E7"/>
          </w:tcPr>
          <w:p>
            <w:pPr>
              <w:pStyle w:val="TableParagraph"/>
              <w:spacing w:before="11"/>
              <w:ind w:left="90" w:right="94"/>
              <w:jc w:val="center"/>
              <w:rPr>
                <w:sz w:val="20"/>
              </w:rPr>
            </w:pPr>
            <w:r>
              <w:rPr>
                <w:sz w:val="20"/>
              </w:rPr>
              <w:t>1,4</w:t>
            </w:r>
          </w:p>
        </w:tc>
      </w:tr>
      <w:tr>
        <w:trPr>
          <w:trHeight w:val="506" w:hRule="atLeast"/>
        </w:trPr>
        <w:tc>
          <w:tcPr>
            <w:tcW w:w="2624" w:type="dxa"/>
            <w:tcBorders>
              <w:right w:val="single" w:sz="8" w:space="0" w:color="FFFFFF"/>
            </w:tcBorders>
          </w:tcPr>
          <w:p>
            <w:pPr>
              <w:pStyle w:val="TableParagraph"/>
              <w:spacing w:before="28"/>
              <w:ind w:left="-1" w:right="273" w:firstLine="47"/>
              <w:rPr>
                <w:sz w:val="20"/>
              </w:rPr>
            </w:pPr>
            <w:r>
              <w:rPr>
                <w:sz w:val="20"/>
              </w:rPr>
              <w:t>Analyse og anden dataan- vendelse</w:t>
            </w:r>
          </w:p>
        </w:tc>
        <w:tc>
          <w:tcPr>
            <w:tcW w:w="1045" w:type="dxa"/>
            <w:gridSpan w:val="2"/>
            <w:tcBorders>
              <w:left w:val="single" w:sz="8" w:space="0" w:color="FFFFFF"/>
              <w:right w:val="single" w:sz="8" w:space="0" w:color="FFFFFF"/>
            </w:tcBorders>
          </w:tcPr>
          <w:p>
            <w:pPr>
              <w:pStyle w:val="TableParagraph"/>
              <w:spacing w:before="28"/>
              <w:ind w:left="347" w:right="348"/>
              <w:jc w:val="center"/>
              <w:rPr>
                <w:sz w:val="20"/>
              </w:rPr>
            </w:pPr>
            <w:r>
              <w:rPr>
                <w:sz w:val="20"/>
              </w:rPr>
              <w:t>9,6</w:t>
            </w:r>
          </w:p>
        </w:tc>
        <w:tc>
          <w:tcPr>
            <w:tcW w:w="1417" w:type="dxa"/>
            <w:tcBorders>
              <w:left w:val="single" w:sz="8" w:space="0" w:color="FFFFFF"/>
              <w:right w:val="single" w:sz="8" w:space="0" w:color="FFFFFF"/>
            </w:tcBorders>
          </w:tcPr>
          <w:p>
            <w:pPr>
              <w:pStyle w:val="TableParagraph"/>
              <w:spacing w:before="28"/>
              <w:ind w:left="56" w:right="57"/>
              <w:jc w:val="center"/>
              <w:rPr>
                <w:sz w:val="20"/>
              </w:rPr>
            </w:pPr>
            <w:r>
              <w:rPr>
                <w:sz w:val="20"/>
              </w:rPr>
              <w:t>7,7</w:t>
            </w:r>
          </w:p>
        </w:tc>
        <w:tc>
          <w:tcPr>
            <w:tcW w:w="1419" w:type="dxa"/>
            <w:tcBorders>
              <w:left w:val="single" w:sz="8" w:space="0" w:color="FFFFFF"/>
              <w:right w:val="single" w:sz="8" w:space="0" w:color="FFFFFF"/>
            </w:tcBorders>
          </w:tcPr>
          <w:p>
            <w:pPr>
              <w:pStyle w:val="TableParagraph"/>
              <w:spacing w:before="28"/>
              <w:ind w:left="55" w:right="60"/>
              <w:jc w:val="center"/>
              <w:rPr>
                <w:sz w:val="20"/>
              </w:rPr>
            </w:pPr>
            <w:r>
              <w:rPr>
                <w:sz w:val="20"/>
              </w:rPr>
              <w:t>7,1</w:t>
            </w:r>
          </w:p>
        </w:tc>
        <w:tc>
          <w:tcPr>
            <w:tcW w:w="850" w:type="dxa"/>
            <w:tcBorders>
              <w:left w:val="single" w:sz="8" w:space="0" w:color="FFFFFF"/>
              <w:right w:val="single" w:sz="8" w:space="0" w:color="FFFFFF"/>
            </w:tcBorders>
          </w:tcPr>
          <w:p>
            <w:pPr>
              <w:pStyle w:val="TableParagraph"/>
              <w:spacing w:before="28"/>
              <w:ind w:right="3"/>
              <w:jc w:val="center"/>
              <w:rPr>
                <w:sz w:val="20"/>
              </w:rPr>
            </w:pPr>
            <w:r>
              <w:rPr>
                <w:sz w:val="20"/>
              </w:rPr>
              <w:t>7,8</w:t>
            </w:r>
          </w:p>
        </w:tc>
        <w:tc>
          <w:tcPr>
            <w:tcW w:w="1419" w:type="dxa"/>
            <w:tcBorders>
              <w:left w:val="single" w:sz="8" w:space="0" w:color="FFFFFF"/>
              <w:right w:val="single" w:sz="8" w:space="0" w:color="FFFFFF"/>
            </w:tcBorders>
          </w:tcPr>
          <w:p>
            <w:pPr>
              <w:pStyle w:val="TableParagraph"/>
              <w:spacing w:before="28"/>
              <w:ind w:left="55" w:right="60"/>
              <w:jc w:val="center"/>
              <w:rPr>
                <w:sz w:val="20"/>
              </w:rPr>
            </w:pPr>
            <w:r>
              <w:rPr>
                <w:sz w:val="20"/>
              </w:rPr>
              <w:t>0,6</w:t>
            </w:r>
          </w:p>
        </w:tc>
        <w:tc>
          <w:tcPr>
            <w:tcW w:w="1126" w:type="dxa"/>
            <w:tcBorders>
              <w:left w:val="single" w:sz="8" w:space="0" w:color="FFFFFF"/>
            </w:tcBorders>
          </w:tcPr>
          <w:p>
            <w:pPr>
              <w:pStyle w:val="TableParagraph"/>
              <w:spacing w:before="28"/>
              <w:ind w:left="90" w:right="94"/>
              <w:jc w:val="center"/>
              <w:rPr>
                <w:sz w:val="20"/>
              </w:rPr>
            </w:pPr>
            <w:r>
              <w:rPr>
                <w:sz w:val="20"/>
              </w:rPr>
              <w:t>0,8</w:t>
            </w:r>
          </w:p>
        </w:tc>
      </w:tr>
      <w:tr>
        <w:trPr>
          <w:trHeight w:val="314" w:hRule="atLeast"/>
        </w:trPr>
        <w:tc>
          <w:tcPr>
            <w:tcW w:w="2624" w:type="dxa"/>
            <w:tcBorders>
              <w:right w:val="single" w:sz="8" w:space="0" w:color="FFFFFF"/>
            </w:tcBorders>
            <w:shd w:val="clear" w:color="auto" w:fill="EAE8E7"/>
          </w:tcPr>
          <w:p>
            <w:pPr>
              <w:pStyle w:val="TableParagraph"/>
              <w:spacing w:line="211" w:lineRule="exact" w:before="83"/>
              <w:ind w:left="47"/>
              <w:rPr>
                <w:sz w:val="20"/>
              </w:rPr>
            </w:pPr>
            <w:r>
              <w:rPr>
                <w:sz w:val="20"/>
              </w:rPr>
              <w:t>Udvikling af algoritmer</w:t>
            </w:r>
          </w:p>
        </w:tc>
        <w:tc>
          <w:tcPr>
            <w:tcW w:w="1045" w:type="dxa"/>
            <w:gridSpan w:val="2"/>
            <w:tcBorders>
              <w:left w:val="single" w:sz="8" w:space="0" w:color="FFFFFF"/>
              <w:right w:val="single" w:sz="8" w:space="0" w:color="FFFFFF"/>
            </w:tcBorders>
            <w:shd w:val="clear" w:color="auto" w:fill="EAE8E7"/>
          </w:tcPr>
          <w:p>
            <w:pPr>
              <w:pStyle w:val="TableParagraph"/>
              <w:spacing w:before="8"/>
              <w:ind w:left="347" w:right="348"/>
              <w:jc w:val="center"/>
              <w:rPr>
                <w:sz w:val="20"/>
              </w:rPr>
            </w:pPr>
            <w:r>
              <w:rPr>
                <w:sz w:val="20"/>
              </w:rPr>
              <w:t>4,9</w:t>
            </w:r>
          </w:p>
        </w:tc>
        <w:tc>
          <w:tcPr>
            <w:tcW w:w="1417" w:type="dxa"/>
            <w:tcBorders>
              <w:left w:val="single" w:sz="8" w:space="0" w:color="FFFFFF"/>
              <w:right w:val="single" w:sz="8" w:space="0" w:color="FFFFFF"/>
            </w:tcBorders>
            <w:shd w:val="clear" w:color="auto" w:fill="EAE8E7"/>
          </w:tcPr>
          <w:p>
            <w:pPr>
              <w:pStyle w:val="TableParagraph"/>
              <w:spacing w:before="8"/>
              <w:ind w:left="56" w:right="58"/>
              <w:jc w:val="center"/>
              <w:rPr>
                <w:sz w:val="20"/>
              </w:rPr>
            </w:pPr>
            <w:r>
              <w:rPr>
                <w:sz w:val="20"/>
              </w:rPr>
              <w:t>3,9</w:t>
            </w:r>
          </w:p>
        </w:tc>
        <w:tc>
          <w:tcPr>
            <w:tcW w:w="1419" w:type="dxa"/>
            <w:tcBorders>
              <w:left w:val="single" w:sz="8" w:space="0" w:color="FFFFFF"/>
              <w:right w:val="single" w:sz="8" w:space="0" w:color="FFFFFF"/>
            </w:tcBorders>
            <w:shd w:val="clear" w:color="auto" w:fill="EAE8E7"/>
          </w:tcPr>
          <w:p>
            <w:pPr>
              <w:pStyle w:val="TableParagraph"/>
              <w:spacing w:before="8"/>
              <w:ind w:left="55" w:right="60"/>
              <w:jc w:val="center"/>
              <w:rPr>
                <w:sz w:val="20"/>
              </w:rPr>
            </w:pPr>
            <w:r>
              <w:rPr>
                <w:sz w:val="20"/>
              </w:rPr>
              <w:t>3,8</w:t>
            </w:r>
          </w:p>
        </w:tc>
        <w:tc>
          <w:tcPr>
            <w:tcW w:w="850" w:type="dxa"/>
            <w:tcBorders>
              <w:left w:val="single" w:sz="8" w:space="0" w:color="FFFFFF"/>
              <w:right w:val="single" w:sz="8" w:space="0" w:color="FFFFFF"/>
            </w:tcBorders>
            <w:shd w:val="clear" w:color="auto" w:fill="EAE8E7"/>
          </w:tcPr>
          <w:p>
            <w:pPr>
              <w:pStyle w:val="TableParagraph"/>
              <w:spacing w:before="8"/>
              <w:ind w:right="4"/>
              <w:jc w:val="center"/>
              <w:rPr>
                <w:sz w:val="20"/>
              </w:rPr>
            </w:pPr>
            <w:r>
              <w:rPr>
                <w:sz w:val="20"/>
              </w:rPr>
              <w:t>2,6</w:t>
            </w:r>
          </w:p>
        </w:tc>
        <w:tc>
          <w:tcPr>
            <w:tcW w:w="1419" w:type="dxa"/>
            <w:tcBorders>
              <w:left w:val="single" w:sz="8" w:space="0" w:color="FFFFFF"/>
              <w:right w:val="single" w:sz="8" w:space="0" w:color="FFFFFF"/>
            </w:tcBorders>
            <w:shd w:val="clear" w:color="auto" w:fill="EAE8E7"/>
          </w:tcPr>
          <w:p>
            <w:pPr>
              <w:pStyle w:val="TableParagraph"/>
              <w:spacing w:before="8"/>
              <w:ind w:left="55" w:right="58"/>
              <w:jc w:val="center"/>
              <w:rPr>
                <w:sz w:val="20"/>
              </w:rPr>
            </w:pPr>
            <w:r>
              <w:rPr>
                <w:sz w:val="20"/>
              </w:rPr>
              <w:t>0,1</w:t>
            </w:r>
          </w:p>
        </w:tc>
        <w:tc>
          <w:tcPr>
            <w:tcW w:w="1126" w:type="dxa"/>
            <w:tcBorders>
              <w:left w:val="single" w:sz="8" w:space="0" w:color="FFFFFF"/>
            </w:tcBorders>
            <w:shd w:val="clear" w:color="auto" w:fill="EAE8E7"/>
          </w:tcPr>
          <w:p>
            <w:pPr>
              <w:pStyle w:val="TableParagraph"/>
              <w:spacing w:before="8"/>
              <w:ind w:left="90" w:right="94"/>
              <w:jc w:val="center"/>
              <w:rPr>
                <w:sz w:val="20"/>
              </w:rPr>
            </w:pPr>
            <w:r>
              <w:rPr>
                <w:sz w:val="20"/>
              </w:rPr>
              <w:t>0,1</w:t>
            </w:r>
          </w:p>
        </w:tc>
      </w:tr>
      <w:tr>
        <w:trPr>
          <w:trHeight w:val="504" w:hRule="atLeast"/>
        </w:trPr>
        <w:tc>
          <w:tcPr>
            <w:tcW w:w="2624" w:type="dxa"/>
            <w:tcBorders>
              <w:right w:val="single" w:sz="8" w:space="0" w:color="FFFFFF"/>
            </w:tcBorders>
          </w:tcPr>
          <w:p>
            <w:pPr>
              <w:pStyle w:val="TableParagraph"/>
              <w:spacing w:before="28"/>
              <w:ind w:left="-1" w:right="117" w:firstLine="47"/>
              <w:rPr>
                <w:sz w:val="20"/>
              </w:rPr>
            </w:pPr>
            <w:r>
              <w:rPr>
                <w:sz w:val="20"/>
              </w:rPr>
              <w:t>Administration i relation til dataindkøb</w:t>
            </w:r>
          </w:p>
        </w:tc>
        <w:tc>
          <w:tcPr>
            <w:tcW w:w="1045" w:type="dxa"/>
            <w:gridSpan w:val="2"/>
            <w:tcBorders>
              <w:left w:val="single" w:sz="8" w:space="0" w:color="FFFFFF"/>
              <w:right w:val="single" w:sz="8" w:space="0" w:color="FFFFFF"/>
            </w:tcBorders>
          </w:tcPr>
          <w:p>
            <w:pPr>
              <w:pStyle w:val="TableParagraph"/>
              <w:spacing w:before="28"/>
              <w:ind w:left="347" w:right="348"/>
              <w:jc w:val="center"/>
              <w:rPr>
                <w:sz w:val="20"/>
              </w:rPr>
            </w:pPr>
            <w:r>
              <w:rPr>
                <w:sz w:val="20"/>
              </w:rPr>
              <w:t>0,6</w:t>
            </w:r>
          </w:p>
        </w:tc>
        <w:tc>
          <w:tcPr>
            <w:tcW w:w="1417" w:type="dxa"/>
            <w:tcBorders>
              <w:left w:val="single" w:sz="8" w:space="0" w:color="FFFFFF"/>
              <w:right w:val="single" w:sz="8" w:space="0" w:color="FFFFFF"/>
            </w:tcBorders>
          </w:tcPr>
          <w:p>
            <w:pPr>
              <w:pStyle w:val="TableParagraph"/>
              <w:spacing w:before="28"/>
              <w:ind w:left="54" w:right="59"/>
              <w:jc w:val="center"/>
              <w:rPr>
                <w:sz w:val="20"/>
              </w:rPr>
            </w:pPr>
            <w:r>
              <w:rPr>
                <w:sz w:val="20"/>
              </w:rPr>
              <w:t>0,4</w:t>
            </w:r>
          </w:p>
        </w:tc>
        <w:tc>
          <w:tcPr>
            <w:tcW w:w="1419" w:type="dxa"/>
            <w:tcBorders>
              <w:left w:val="single" w:sz="8" w:space="0" w:color="FFFFFF"/>
              <w:right w:val="single" w:sz="8" w:space="0" w:color="FFFFFF"/>
            </w:tcBorders>
          </w:tcPr>
          <w:p>
            <w:pPr>
              <w:pStyle w:val="TableParagraph"/>
              <w:spacing w:before="28"/>
              <w:ind w:left="55" w:right="59"/>
              <w:jc w:val="center"/>
              <w:rPr>
                <w:sz w:val="20"/>
              </w:rPr>
            </w:pPr>
            <w:r>
              <w:rPr>
                <w:sz w:val="20"/>
              </w:rPr>
              <w:t>0,4</w:t>
            </w:r>
          </w:p>
        </w:tc>
        <w:tc>
          <w:tcPr>
            <w:tcW w:w="850" w:type="dxa"/>
            <w:tcBorders>
              <w:left w:val="single" w:sz="8" w:space="0" w:color="FFFFFF"/>
              <w:right w:val="single" w:sz="8" w:space="0" w:color="FFFFFF"/>
            </w:tcBorders>
          </w:tcPr>
          <w:p>
            <w:pPr>
              <w:pStyle w:val="TableParagraph"/>
              <w:spacing w:before="28"/>
              <w:ind w:right="6"/>
              <w:jc w:val="center"/>
              <w:rPr>
                <w:sz w:val="20"/>
              </w:rPr>
            </w:pPr>
            <w:r>
              <w:rPr>
                <w:sz w:val="20"/>
              </w:rPr>
              <w:t>0,0</w:t>
            </w:r>
          </w:p>
        </w:tc>
        <w:tc>
          <w:tcPr>
            <w:tcW w:w="1419" w:type="dxa"/>
            <w:tcBorders>
              <w:left w:val="single" w:sz="8" w:space="0" w:color="FFFFFF"/>
              <w:right w:val="single" w:sz="8" w:space="0" w:color="FFFFFF"/>
            </w:tcBorders>
          </w:tcPr>
          <w:p>
            <w:pPr>
              <w:pStyle w:val="TableParagraph"/>
              <w:spacing w:before="28"/>
              <w:ind w:right="3"/>
              <w:jc w:val="center"/>
              <w:rPr>
                <w:sz w:val="20"/>
              </w:rPr>
            </w:pPr>
            <w:r>
              <w:rPr>
                <w:w w:val="99"/>
                <w:sz w:val="20"/>
              </w:rPr>
              <w:t>0</w:t>
            </w:r>
          </w:p>
        </w:tc>
        <w:tc>
          <w:tcPr>
            <w:tcW w:w="1126" w:type="dxa"/>
            <w:tcBorders>
              <w:left w:val="single" w:sz="8" w:space="0" w:color="FFFFFF"/>
            </w:tcBorders>
          </w:tcPr>
          <w:p>
            <w:pPr>
              <w:pStyle w:val="TableParagraph"/>
              <w:spacing w:before="28"/>
              <w:ind w:left="90" w:right="96"/>
              <w:jc w:val="center"/>
              <w:rPr>
                <w:sz w:val="20"/>
              </w:rPr>
            </w:pPr>
            <w:r>
              <w:rPr>
                <w:sz w:val="20"/>
              </w:rPr>
              <w:t>0,0</w:t>
            </w:r>
          </w:p>
        </w:tc>
      </w:tr>
      <w:tr>
        <w:trPr>
          <w:trHeight w:val="696" w:hRule="atLeast"/>
        </w:trPr>
        <w:tc>
          <w:tcPr>
            <w:tcW w:w="2624" w:type="dxa"/>
            <w:tcBorders>
              <w:right w:val="single" w:sz="8" w:space="0" w:color="FFFFFF"/>
            </w:tcBorders>
            <w:shd w:val="clear" w:color="auto" w:fill="EAE8E7"/>
          </w:tcPr>
          <w:p>
            <w:pPr>
              <w:pStyle w:val="TableParagraph"/>
              <w:spacing w:before="11"/>
              <w:ind w:left="-1" w:right="91"/>
              <w:rPr>
                <w:sz w:val="20"/>
              </w:rPr>
            </w:pPr>
            <w:r>
              <w:rPr>
                <w:sz w:val="20"/>
              </w:rPr>
              <w:t>Drift og vedligehold af egen it-infrastruktur til satellitda-</w:t>
            </w:r>
          </w:p>
          <w:p>
            <w:pPr>
              <w:pStyle w:val="TableParagraph"/>
              <w:spacing w:line="211" w:lineRule="exact"/>
              <w:ind w:left="-1"/>
              <w:rPr>
                <w:sz w:val="20"/>
              </w:rPr>
            </w:pPr>
            <w:r>
              <w:rPr>
                <w:sz w:val="20"/>
              </w:rPr>
              <w:t>ta</w:t>
            </w:r>
          </w:p>
        </w:tc>
        <w:tc>
          <w:tcPr>
            <w:tcW w:w="1045" w:type="dxa"/>
            <w:gridSpan w:val="2"/>
            <w:tcBorders>
              <w:left w:val="single" w:sz="8" w:space="0" w:color="FFFFFF"/>
              <w:right w:val="single" w:sz="8" w:space="0" w:color="FFFFFF"/>
            </w:tcBorders>
            <w:shd w:val="clear" w:color="auto" w:fill="EAE8E7"/>
          </w:tcPr>
          <w:p>
            <w:pPr>
              <w:pStyle w:val="TableParagraph"/>
              <w:spacing w:before="11"/>
              <w:ind w:left="345" w:right="348"/>
              <w:jc w:val="center"/>
              <w:rPr>
                <w:sz w:val="20"/>
              </w:rPr>
            </w:pPr>
            <w:r>
              <w:rPr>
                <w:sz w:val="20"/>
              </w:rPr>
              <w:t>1,8</w:t>
            </w:r>
          </w:p>
        </w:tc>
        <w:tc>
          <w:tcPr>
            <w:tcW w:w="1417" w:type="dxa"/>
            <w:tcBorders>
              <w:left w:val="single" w:sz="8" w:space="0" w:color="FFFFFF"/>
              <w:right w:val="single" w:sz="8" w:space="0" w:color="FFFFFF"/>
            </w:tcBorders>
            <w:shd w:val="clear" w:color="auto" w:fill="EAE8E7"/>
          </w:tcPr>
          <w:p>
            <w:pPr>
              <w:pStyle w:val="TableParagraph"/>
              <w:spacing w:before="11"/>
              <w:ind w:left="56" w:right="59"/>
              <w:jc w:val="center"/>
              <w:rPr>
                <w:sz w:val="20"/>
              </w:rPr>
            </w:pPr>
            <w:r>
              <w:rPr>
                <w:sz w:val="20"/>
              </w:rPr>
              <w:t>1,4</w:t>
            </w:r>
          </w:p>
        </w:tc>
        <w:tc>
          <w:tcPr>
            <w:tcW w:w="1419" w:type="dxa"/>
            <w:tcBorders>
              <w:left w:val="single" w:sz="8" w:space="0" w:color="FFFFFF"/>
              <w:right w:val="single" w:sz="8" w:space="0" w:color="FFFFFF"/>
            </w:tcBorders>
            <w:shd w:val="clear" w:color="auto" w:fill="EAE8E7"/>
          </w:tcPr>
          <w:p>
            <w:pPr>
              <w:pStyle w:val="TableParagraph"/>
              <w:spacing w:before="11"/>
              <w:ind w:left="55" w:right="60"/>
              <w:jc w:val="center"/>
              <w:rPr>
                <w:sz w:val="20"/>
              </w:rPr>
            </w:pPr>
            <w:r>
              <w:rPr>
                <w:sz w:val="20"/>
              </w:rPr>
              <w:t>1,3</w:t>
            </w:r>
          </w:p>
        </w:tc>
        <w:tc>
          <w:tcPr>
            <w:tcW w:w="850" w:type="dxa"/>
            <w:tcBorders>
              <w:left w:val="single" w:sz="8" w:space="0" w:color="FFFFFF"/>
              <w:right w:val="single" w:sz="8" w:space="0" w:color="FFFFFF"/>
            </w:tcBorders>
            <w:shd w:val="clear" w:color="auto" w:fill="EAE8E7"/>
          </w:tcPr>
          <w:p>
            <w:pPr>
              <w:pStyle w:val="TableParagraph"/>
              <w:spacing w:before="11"/>
              <w:ind w:right="3"/>
              <w:jc w:val="center"/>
              <w:rPr>
                <w:sz w:val="20"/>
              </w:rPr>
            </w:pPr>
            <w:r>
              <w:rPr>
                <w:sz w:val="20"/>
              </w:rPr>
              <w:t>7,1</w:t>
            </w:r>
          </w:p>
        </w:tc>
        <w:tc>
          <w:tcPr>
            <w:tcW w:w="1419" w:type="dxa"/>
            <w:tcBorders>
              <w:left w:val="single" w:sz="8" w:space="0" w:color="FFFFFF"/>
              <w:right w:val="single" w:sz="8" w:space="0" w:color="FFFFFF"/>
            </w:tcBorders>
            <w:shd w:val="clear" w:color="auto" w:fill="EAE8E7"/>
          </w:tcPr>
          <w:p>
            <w:pPr>
              <w:pStyle w:val="TableParagraph"/>
              <w:spacing w:before="11"/>
              <w:ind w:left="55" w:right="58"/>
              <w:jc w:val="center"/>
              <w:rPr>
                <w:sz w:val="20"/>
              </w:rPr>
            </w:pPr>
            <w:r>
              <w:rPr>
                <w:sz w:val="20"/>
              </w:rPr>
              <w:t>0,1</w:t>
            </w:r>
          </w:p>
        </w:tc>
        <w:tc>
          <w:tcPr>
            <w:tcW w:w="1126" w:type="dxa"/>
            <w:tcBorders>
              <w:left w:val="single" w:sz="8" w:space="0" w:color="FFFFFF"/>
            </w:tcBorders>
            <w:shd w:val="clear" w:color="auto" w:fill="EAE8E7"/>
          </w:tcPr>
          <w:p>
            <w:pPr>
              <w:pStyle w:val="TableParagraph"/>
              <w:spacing w:before="11"/>
              <w:ind w:left="90" w:right="94"/>
              <w:jc w:val="center"/>
              <w:rPr>
                <w:sz w:val="20"/>
              </w:rPr>
            </w:pPr>
            <w:r>
              <w:rPr>
                <w:sz w:val="20"/>
              </w:rPr>
              <w:t>0,1</w:t>
            </w:r>
          </w:p>
        </w:tc>
      </w:tr>
      <w:tr>
        <w:trPr>
          <w:trHeight w:val="504" w:hRule="atLeast"/>
        </w:trPr>
        <w:tc>
          <w:tcPr>
            <w:tcW w:w="2624" w:type="dxa"/>
            <w:tcBorders>
              <w:right w:val="single" w:sz="8" w:space="0" w:color="FFFFFF"/>
            </w:tcBorders>
          </w:tcPr>
          <w:p>
            <w:pPr>
              <w:pStyle w:val="TableParagraph"/>
              <w:spacing w:before="28"/>
              <w:ind w:left="-1" w:firstLine="47"/>
              <w:rPr>
                <w:sz w:val="20"/>
              </w:rPr>
            </w:pPr>
            <w:r>
              <w:rPr>
                <w:sz w:val="20"/>
              </w:rPr>
              <w:t>Andre opgaver relateret til satellitdata</w:t>
            </w:r>
          </w:p>
        </w:tc>
        <w:tc>
          <w:tcPr>
            <w:tcW w:w="1045" w:type="dxa"/>
            <w:gridSpan w:val="2"/>
            <w:tcBorders>
              <w:left w:val="single" w:sz="8" w:space="0" w:color="FFFFFF"/>
              <w:right w:val="single" w:sz="8" w:space="0" w:color="FFFFFF"/>
            </w:tcBorders>
          </w:tcPr>
          <w:p>
            <w:pPr>
              <w:pStyle w:val="TableParagraph"/>
              <w:spacing w:before="28"/>
              <w:ind w:left="347" w:right="347"/>
              <w:jc w:val="center"/>
              <w:rPr>
                <w:sz w:val="20"/>
              </w:rPr>
            </w:pPr>
            <w:r>
              <w:rPr>
                <w:sz w:val="20"/>
              </w:rPr>
              <w:t>0,7</w:t>
            </w:r>
          </w:p>
        </w:tc>
        <w:tc>
          <w:tcPr>
            <w:tcW w:w="1417" w:type="dxa"/>
            <w:tcBorders>
              <w:left w:val="single" w:sz="8" w:space="0" w:color="FFFFFF"/>
              <w:right w:val="single" w:sz="8" w:space="0" w:color="FFFFFF"/>
            </w:tcBorders>
          </w:tcPr>
          <w:p>
            <w:pPr>
              <w:pStyle w:val="TableParagraph"/>
              <w:spacing w:before="28"/>
              <w:ind w:left="54" w:right="59"/>
              <w:jc w:val="center"/>
              <w:rPr>
                <w:sz w:val="20"/>
              </w:rPr>
            </w:pPr>
            <w:r>
              <w:rPr>
                <w:sz w:val="20"/>
              </w:rPr>
              <w:t>0,6</w:t>
            </w:r>
          </w:p>
        </w:tc>
        <w:tc>
          <w:tcPr>
            <w:tcW w:w="1419" w:type="dxa"/>
            <w:tcBorders>
              <w:left w:val="single" w:sz="8" w:space="0" w:color="FFFFFF"/>
              <w:right w:val="single" w:sz="8" w:space="0" w:color="FFFFFF"/>
            </w:tcBorders>
          </w:tcPr>
          <w:p>
            <w:pPr>
              <w:pStyle w:val="TableParagraph"/>
              <w:spacing w:before="28"/>
              <w:ind w:left="55" w:right="62"/>
              <w:jc w:val="center"/>
              <w:rPr>
                <w:sz w:val="20"/>
              </w:rPr>
            </w:pPr>
            <w:r>
              <w:rPr>
                <w:sz w:val="20"/>
              </w:rPr>
              <w:t>0,5</w:t>
            </w:r>
          </w:p>
        </w:tc>
        <w:tc>
          <w:tcPr>
            <w:tcW w:w="850" w:type="dxa"/>
            <w:tcBorders>
              <w:left w:val="single" w:sz="8" w:space="0" w:color="FFFFFF"/>
              <w:right w:val="single" w:sz="8" w:space="0" w:color="FFFFFF"/>
            </w:tcBorders>
          </w:tcPr>
          <w:p>
            <w:pPr>
              <w:pStyle w:val="TableParagraph"/>
              <w:spacing w:before="28"/>
              <w:ind w:right="5"/>
              <w:jc w:val="center"/>
              <w:rPr>
                <w:sz w:val="20"/>
              </w:rPr>
            </w:pPr>
            <w:r>
              <w:rPr>
                <w:sz w:val="20"/>
              </w:rPr>
              <w:t>16,7</w:t>
            </w:r>
          </w:p>
        </w:tc>
        <w:tc>
          <w:tcPr>
            <w:tcW w:w="1419" w:type="dxa"/>
            <w:tcBorders>
              <w:left w:val="single" w:sz="8" w:space="0" w:color="FFFFFF"/>
              <w:right w:val="single" w:sz="8" w:space="0" w:color="FFFFFF"/>
            </w:tcBorders>
          </w:tcPr>
          <w:p>
            <w:pPr>
              <w:pStyle w:val="TableParagraph"/>
              <w:spacing w:before="28"/>
              <w:ind w:left="55" w:right="58"/>
              <w:jc w:val="center"/>
              <w:rPr>
                <w:sz w:val="20"/>
              </w:rPr>
            </w:pPr>
            <w:r>
              <w:rPr>
                <w:sz w:val="20"/>
              </w:rPr>
              <w:t>0,1</w:t>
            </w:r>
          </w:p>
        </w:tc>
        <w:tc>
          <w:tcPr>
            <w:tcW w:w="1126" w:type="dxa"/>
            <w:tcBorders>
              <w:left w:val="single" w:sz="8" w:space="0" w:color="FFFFFF"/>
            </w:tcBorders>
          </w:tcPr>
          <w:p>
            <w:pPr>
              <w:pStyle w:val="TableParagraph"/>
              <w:spacing w:before="28"/>
              <w:ind w:left="90" w:right="94"/>
              <w:jc w:val="center"/>
              <w:rPr>
                <w:sz w:val="20"/>
              </w:rPr>
            </w:pPr>
            <w:r>
              <w:rPr>
                <w:sz w:val="20"/>
              </w:rPr>
              <w:t>0,1</w:t>
            </w:r>
          </w:p>
        </w:tc>
      </w:tr>
      <w:tr>
        <w:trPr>
          <w:trHeight w:val="314" w:hRule="atLeast"/>
        </w:trPr>
        <w:tc>
          <w:tcPr>
            <w:tcW w:w="2624" w:type="dxa"/>
            <w:tcBorders>
              <w:right w:val="single" w:sz="8" w:space="0" w:color="FFFFFF"/>
            </w:tcBorders>
            <w:shd w:val="clear" w:color="auto" w:fill="EAE8E7"/>
          </w:tcPr>
          <w:p>
            <w:pPr>
              <w:pStyle w:val="TableParagraph"/>
              <w:spacing w:line="211" w:lineRule="exact" w:before="83"/>
              <w:ind w:left="50"/>
              <w:rPr>
                <w:b/>
                <w:sz w:val="20"/>
              </w:rPr>
            </w:pPr>
            <w:r>
              <w:rPr>
                <w:b/>
                <w:sz w:val="20"/>
              </w:rPr>
              <w:t>Total</w:t>
            </w:r>
          </w:p>
        </w:tc>
        <w:tc>
          <w:tcPr>
            <w:tcW w:w="1045" w:type="dxa"/>
            <w:gridSpan w:val="2"/>
            <w:tcBorders>
              <w:left w:val="single" w:sz="8" w:space="0" w:color="FFFFFF"/>
              <w:right w:val="single" w:sz="8" w:space="0" w:color="FFFFFF"/>
            </w:tcBorders>
            <w:shd w:val="clear" w:color="auto" w:fill="EAE8E7"/>
          </w:tcPr>
          <w:p>
            <w:pPr>
              <w:pStyle w:val="TableParagraph"/>
              <w:spacing w:before="11"/>
              <w:ind w:left="346" w:right="348"/>
              <w:jc w:val="center"/>
              <w:rPr>
                <w:b/>
                <w:sz w:val="20"/>
              </w:rPr>
            </w:pPr>
            <w:r>
              <w:rPr>
                <w:b/>
                <w:sz w:val="20"/>
              </w:rPr>
              <w:t>27</w:t>
            </w:r>
          </w:p>
        </w:tc>
        <w:tc>
          <w:tcPr>
            <w:tcW w:w="1417" w:type="dxa"/>
            <w:tcBorders>
              <w:left w:val="single" w:sz="8" w:space="0" w:color="FFFFFF"/>
              <w:right w:val="single" w:sz="8" w:space="0" w:color="FFFFFF"/>
            </w:tcBorders>
            <w:shd w:val="clear" w:color="auto" w:fill="EAE8E7"/>
          </w:tcPr>
          <w:p>
            <w:pPr>
              <w:pStyle w:val="TableParagraph"/>
              <w:spacing w:before="11"/>
              <w:ind w:left="54" w:right="59"/>
              <w:jc w:val="center"/>
              <w:rPr>
                <w:b/>
                <w:sz w:val="20"/>
              </w:rPr>
            </w:pPr>
            <w:r>
              <w:rPr>
                <w:b/>
                <w:sz w:val="20"/>
              </w:rPr>
              <w:t>21,7</w:t>
            </w:r>
          </w:p>
        </w:tc>
        <w:tc>
          <w:tcPr>
            <w:tcW w:w="1419" w:type="dxa"/>
            <w:tcBorders>
              <w:left w:val="single" w:sz="8" w:space="0" w:color="FFFFFF"/>
              <w:right w:val="single" w:sz="8" w:space="0" w:color="FFFFFF"/>
            </w:tcBorders>
            <w:shd w:val="clear" w:color="auto" w:fill="EAE8E7"/>
          </w:tcPr>
          <w:p>
            <w:pPr>
              <w:pStyle w:val="TableParagraph"/>
              <w:spacing w:before="11"/>
              <w:ind w:right="492"/>
              <w:jc w:val="right"/>
              <w:rPr>
                <w:b/>
                <w:sz w:val="20"/>
              </w:rPr>
            </w:pPr>
            <w:r>
              <w:rPr>
                <w:b/>
                <w:sz w:val="20"/>
              </w:rPr>
              <w:t>19,3</w:t>
            </w:r>
          </w:p>
        </w:tc>
        <w:tc>
          <w:tcPr>
            <w:tcW w:w="850" w:type="dxa"/>
            <w:tcBorders>
              <w:left w:val="single" w:sz="8" w:space="0" w:color="FFFFFF"/>
              <w:right w:val="single" w:sz="8" w:space="0" w:color="FFFFFF"/>
            </w:tcBorders>
            <w:shd w:val="clear" w:color="auto" w:fill="EAE8E7"/>
          </w:tcPr>
          <w:p>
            <w:pPr>
              <w:pStyle w:val="TableParagraph"/>
              <w:spacing w:before="11"/>
              <w:ind w:right="2"/>
              <w:jc w:val="center"/>
              <w:rPr>
                <w:b/>
                <w:sz w:val="20"/>
              </w:rPr>
            </w:pPr>
            <w:r>
              <w:rPr>
                <w:b/>
                <w:sz w:val="20"/>
              </w:rPr>
              <w:t>11,1</w:t>
            </w:r>
          </w:p>
        </w:tc>
        <w:tc>
          <w:tcPr>
            <w:tcW w:w="1419" w:type="dxa"/>
            <w:tcBorders>
              <w:left w:val="single" w:sz="8" w:space="0" w:color="FFFFFF"/>
              <w:right w:val="single" w:sz="8" w:space="0" w:color="FFFFFF"/>
            </w:tcBorders>
            <w:shd w:val="clear" w:color="auto" w:fill="EAE8E7"/>
          </w:tcPr>
          <w:p>
            <w:pPr>
              <w:pStyle w:val="TableParagraph"/>
              <w:spacing w:before="11"/>
              <w:ind w:left="55" w:right="62"/>
              <w:jc w:val="center"/>
              <w:rPr>
                <w:b/>
                <w:sz w:val="20"/>
              </w:rPr>
            </w:pPr>
            <w:r>
              <w:rPr>
                <w:b/>
                <w:sz w:val="20"/>
              </w:rPr>
              <w:t>2,4</w:t>
            </w:r>
          </w:p>
        </w:tc>
        <w:tc>
          <w:tcPr>
            <w:tcW w:w="1126" w:type="dxa"/>
            <w:tcBorders>
              <w:left w:val="single" w:sz="8" w:space="0" w:color="FFFFFF"/>
            </w:tcBorders>
            <w:shd w:val="clear" w:color="auto" w:fill="EAE8E7"/>
          </w:tcPr>
          <w:p>
            <w:pPr>
              <w:pStyle w:val="TableParagraph"/>
              <w:spacing w:before="11"/>
              <w:ind w:left="90" w:right="97"/>
              <w:jc w:val="center"/>
              <w:rPr>
                <w:b/>
                <w:sz w:val="20"/>
              </w:rPr>
            </w:pPr>
            <w:r>
              <w:rPr>
                <w:b/>
                <w:sz w:val="20"/>
              </w:rPr>
              <w:t>3,0</w:t>
            </w:r>
          </w:p>
        </w:tc>
      </w:tr>
    </w:tbl>
    <w:p>
      <w:pPr>
        <w:spacing w:before="19"/>
        <w:ind w:left="498" w:right="0" w:firstLine="0"/>
        <w:jc w:val="left"/>
        <w:rPr>
          <w:i/>
          <w:sz w:val="18"/>
        </w:rPr>
      </w:pPr>
      <w:r>
        <w:rPr>
          <w:i/>
          <w:color w:val="A21F1F"/>
          <w:sz w:val="18"/>
        </w:rPr>
        <w:t>Note: Tallene er afrundet.</w:t>
      </w:r>
    </w:p>
    <w:p>
      <w:pPr>
        <w:pStyle w:val="BodyText"/>
        <w:rPr>
          <w:i/>
        </w:rPr>
      </w:pPr>
    </w:p>
    <w:p>
      <w:pPr>
        <w:pStyle w:val="BodyText"/>
        <w:rPr>
          <w:i/>
        </w:rPr>
      </w:pPr>
    </w:p>
    <w:p>
      <w:pPr>
        <w:pStyle w:val="BodyText"/>
        <w:spacing w:line="360" w:lineRule="auto" w:before="147"/>
        <w:ind w:left="498" w:right="653"/>
      </w:pPr>
      <w:r>
        <w:rPr/>
        <w:t>Tabel 17 viser et gevinstpotentiale på 40,5 mio. kr., svarende til 50,6 årsværk pr. år fra 2022 og frem, hvor det fulde potentiale forventes nået. Det medfører et samlet gevinstpotentiale på ca. 10,4 % af driftsomkost- ningerne for de nuværende anvendere.</w:t>
      </w:r>
    </w:p>
    <w:p>
      <w:pPr>
        <w:spacing w:after="0" w:line="360" w:lineRule="auto"/>
        <w:sectPr>
          <w:pgSz w:w="11910" w:h="16840"/>
          <w:pgMar w:header="0" w:footer="552" w:top="1380" w:bottom="740" w:left="920" w:right="440"/>
        </w:sectPr>
      </w:pPr>
    </w:p>
    <w:p>
      <w:pPr>
        <w:spacing w:before="73"/>
        <w:ind w:left="498" w:right="0" w:firstLine="0"/>
        <w:jc w:val="left"/>
        <w:rPr>
          <w:i/>
          <w:sz w:val="18"/>
        </w:rPr>
      </w:pPr>
      <w:r>
        <w:rPr>
          <w:i/>
          <w:color w:val="A21F1F"/>
          <w:sz w:val="18"/>
        </w:rPr>
        <w:t>Tabel 17: Samlet gevinstpotentiale summeret for alle tre anvendergrupper</w:t>
      </w:r>
    </w:p>
    <w:p>
      <w:pPr>
        <w:pStyle w:val="BodyText"/>
        <w:spacing w:before="4" w:after="1"/>
        <w:rPr>
          <w:i/>
          <w:sz w:val="12"/>
        </w:rPr>
      </w:pPr>
    </w:p>
    <w:tbl>
      <w:tblPr>
        <w:tblW w:w="0" w:type="auto"/>
        <w:jc w:val="left"/>
        <w:tblInd w:w="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99"/>
        <w:gridCol w:w="1469"/>
        <w:gridCol w:w="1417"/>
        <w:gridCol w:w="1419"/>
        <w:gridCol w:w="850"/>
        <w:gridCol w:w="1419"/>
        <w:gridCol w:w="1126"/>
      </w:tblGrid>
      <w:tr>
        <w:trPr>
          <w:trHeight w:val="254" w:hRule="atLeast"/>
        </w:trPr>
        <w:tc>
          <w:tcPr>
            <w:tcW w:w="2199" w:type="dxa"/>
            <w:vMerge w:val="restart"/>
            <w:tcBorders>
              <w:right w:val="single" w:sz="8" w:space="0" w:color="FFFFFF"/>
            </w:tcBorders>
            <w:shd w:val="clear" w:color="auto" w:fill="A21F1F"/>
          </w:tcPr>
          <w:p>
            <w:pPr>
              <w:pStyle w:val="TableParagraph"/>
              <w:rPr>
                <w:rFonts w:ascii="Times New Roman"/>
                <w:sz w:val="18"/>
              </w:rPr>
            </w:pPr>
          </w:p>
        </w:tc>
        <w:tc>
          <w:tcPr>
            <w:tcW w:w="1469" w:type="dxa"/>
            <w:tcBorders>
              <w:left w:val="single" w:sz="8" w:space="0" w:color="FFFFFF"/>
              <w:right w:val="single" w:sz="8" w:space="0" w:color="FFFFFF"/>
            </w:tcBorders>
            <w:shd w:val="clear" w:color="auto" w:fill="A21F1F"/>
          </w:tcPr>
          <w:p>
            <w:pPr>
              <w:pStyle w:val="TableParagraph"/>
              <w:spacing w:line="214" w:lineRule="exact" w:before="20"/>
              <w:ind w:left="34" w:right="34"/>
              <w:jc w:val="center"/>
              <w:rPr>
                <w:sz w:val="20"/>
              </w:rPr>
            </w:pPr>
            <w:r>
              <w:rPr>
                <w:color w:val="FFFFFF"/>
                <w:sz w:val="20"/>
              </w:rPr>
              <w:t>Antal årsværk i</w:t>
            </w:r>
          </w:p>
        </w:tc>
        <w:tc>
          <w:tcPr>
            <w:tcW w:w="1417" w:type="dxa"/>
            <w:tcBorders>
              <w:left w:val="single" w:sz="8" w:space="0" w:color="FFFFFF"/>
              <w:right w:val="single" w:sz="8" w:space="0" w:color="FFFFFF"/>
            </w:tcBorders>
            <w:shd w:val="clear" w:color="auto" w:fill="A21F1F"/>
          </w:tcPr>
          <w:p>
            <w:pPr>
              <w:pStyle w:val="TableParagraph"/>
              <w:spacing w:line="214" w:lineRule="exact" w:before="20"/>
              <w:ind w:left="56" w:right="59"/>
              <w:jc w:val="center"/>
              <w:rPr>
                <w:sz w:val="20"/>
              </w:rPr>
            </w:pPr>
            <w:r>
              <w:rPr>
                <w:color w:val="FFFFFF"/>
                <w:sz w:val="20"/>
              </w:rPr>
              <w:t>Driftsomkost-</w:t>
            </w:r>
          </w:p>
        </w:tc>
        <w:tc>
          <w:tcPr>
            <w:tcW w:w="1419" w:type="dxa"/>
            <w:tcBorders>
              <w:left w:val="single" w:sz="8" w:space="0" w:color="FFFFFF"/>
              <w:right w:val="single" w:sz="8" w:space="0" w:color="FFFFFF"/>
            </w:tcBorders>
            <w:shd w:val="clear" w:color="auto" w:fill="A21F1F"/>
          </w:tcPr>
          <w:p>
            <w:pPr>
              <w:pStyle w:val="TableParagraph"/>
              <w:spacing w:line="214" w:lineRule="exact" w:before="20"/>
              <w:ind w:left="55" w:right="62"/>
              <w:jc w:val="center"/>
              <w:rPr>
                <w:sz w:val="20"/>
              </w:rPr>
            </w:pPr>
            <w:r>
              <w:rPr>
                <w:color w:val="FFFFFF"/>
                <w:sz w:val="20"/>
              </w:rPr>
              <w:t>Driftsomkost-</w:t>
            </w:r>
          </w:p>
        </w:tc>
        <w:tc>
          <w:tcPr>
            <w:tcW w:w="850" w:type="dxa"/>
            <w:tcBorders>
              <w:left w:val="single" w:sz="8" w:space="0" w:color="FFFFFF"/>
              <w:right w:val="single" w:sz="8" w:space="0" w:color="FFFFFF"/>
            </w:tcBorders>
            <w:shd w:val="clear" w:color="auto" w:fill="A21F1F"/>
          </w:tcPr>
          <w:p>
            <w:pPr>
              <w:pStyle w:val="TableParagraph"/>
              <w:spacing w:line="214" w:lineRule="exact" w:before="20"/>
              <w:ind w:right="2"/>
              <w:jc w:val="center"/>
              <w:rPr>
                <w:sz w:val="20"/>
              </w:rPr>
            </w:pPr>
            <w:r>
              <w:rPr>
                <w:color w:val="FFFFFF"/>
                <w:sz w:val="20"/>
              </w:rPr>
              <w:t>Gevinst-</w:t>
            </w:r>
          </w:p>
        </w:tc>
        <w:tc>
          <w:tcPr>
            <w:tcW w:w="1419" w:type="dxa"/>
            <w:tcBorders>
              <w:left w:val="single" w:sz="8" w:space="0" w:color="FFFFFF"/>
              <w:right w:val="single" w:sz="8" w:space="0" w:color="FFFFFF"/>
            </w:tcBorders>
            <w:shd w:val="clear" w:color="auto" w:fill="A21F1F"/>
          </w:tcPr>
          <w:p>
            <w:pPr>
              <w:pStyle w:val="TableParagraph"/>
              <w:spacing w:line="214" w:lineRule="exact" w:before="20"/>
              <w:ind w:left="55" w:right="60"/>
              <w:jc w:val="center"/>
              <w:rPr>
                <w:sz w:val="20"/>
              </w:rPr>
            </w:pPr>
            <w:r>
              <w:rPr>
                <w:color w:val="FFFFFF"/>
                <w:sz w:val="20"/>
              </w:rPr>
              <w:t>Gevinst-</w:t>
            </w:r>
          </w:p>
        </w:tc>
        <w:tc>
          <w:tcPr>
            <w:tcW w:w="1126" w:type="dxa"/>
            <w:tcBorders>
              <w:left w:val="single" w:sz="8" w:space="0" w:color="FFFFFF"/>
            </w:tcBorders>
            <w:shd w:val="clear" w:color="auto" w:fill="A21F1F"/>
          </w:tcPr>
          <w:p>
            <w:pPr>
              <w:pStyle w:val="TableParagraph"/>
              <w:spacing w:line="214" w:lineRule="exact" w:before="20"/>
              <w:ind w:left="90" w:right="96"/>
              <w:jc w:val="center"/>
              <w:rPr>
                <w:sz w:val="20"/>
              </w:rPr>
            </w:pPr>
            <w:r>
              <w:rPr>
                <w:color w:val="FFFFFF"/>
                <w:sz w:val="20"/>
              </w:rPr>
              <w:t>Gevinst-</w:t>
            </w:r>
          </w:p>
        </w:tc>
      </w:tr>
      <w:tr>
        <w:trPr>
          <w:trHeight w:val="240" w:hRule="atLeast"/>
        </w:trPr>
        <w:tc>
          <w:tcPr>
            <w:tcW w:w="2199" w:type="dxa"/>
            <w:vMerge/>
            <w:tcBorders>
              <w:top w:val="nil"/>
              <w:right w:val="single" w:sz="8" w:space="0" w:color="FFFFFF"/>
            </w:tcBorders>
            <w:shd w:val="clear" w:color="auto" w:fill="A21F1F"/>
          </w:tcPr>
          <w:p>
            <w:pPr>
              <w:rPr>
                <w:sz w:val="2"/>
                <w:szCs w:val="2"/>
              </w:rPr>
            </w:pPr>
          </w:p>
        </w:tc>
        <w:tc>
          <w:tcPr>
            <w:tcW w:w="1469" w:type="dxa"/>
            <w:tcBorders>
              <w:left w:val="single" w:sz="8" w:space="0" w:color="FFFFFF"/>
              <w:right w:val="single" w:sz="8" w:space="0" w:color="FFFFFF"/>
            </w:tcBorders>
            <w:shd w:val="clear" w:color="auto" w:fill="A21F1F"/>
          </w:tcPr>
          <w:p>
            <w:pPr>
              <w:pStyle w:val="TableParagraph"/>
              <w:spacing w:line="214" w:lineRule="exact" w:before="6"/>
              <w:ind w:left="33" w:right="34"/>
              <w:jc w:val="center"/>
              <w:rPr>
                <w:sz w:val="20"/>
              </w:rPr>
            </w:pPr>
            <w:r>
              <w:rPr>
                <w:color w:val="FFFFFF"/>
                <w:sz w:val="20"/>
              </w:rPr>
              <w:t>0-scenariet</w:t>
            </w:r>
          </w:p>
        </w:tc>
        <w:tc>
          <w:tcPr>
            <w:tcW w:w="1417" w:type="dxa"/>
            <w:tcBorders>
              <w:left w:val="single" w:sz="8" w:space="0" w:color="FFFFFF"/>
              <w:right w:val="single" w:sz="8" w:space="0" w:color="FFFFFF"/>
            </w:tcBorders>
            <w:shd w:val="clear" w:color="auto" w:fill="A21F1F"/>
          </w:tcPr>
          <w:p>
            <w:pPr>
              <w:pStyle w:val="TableParagraph"/>
              <w:spacing w:line="214" w:lineRule="exact" w:before="6"/>
              <w:ind w:left="56" w:right="59"/>
              <w:jc w:val="center"/>
              <w:rPr>
                <w:sz w:val="20"/>
              </w:rPr>
            </w:pPr>
            <w:r>
              <w:rPr>
                <w:color w:val="FFFFFF"/>
                <w:sz w:val="20"/>
              </w:rPr>
              <w:t>ninger i 0-</w:t>
            </w:r>
          </w:p>
        </w:tc>
        <w:tc>
          <w:tcPr>
            <w:tcW w:w="1419" w:type="dxa"/>
            <w:tcBorders>
              <w:left w:val="single" w:sz="8" w:space="0" w:color="FFFFFF"/>
              <w:right w:val="single" w:sz="8" w:space="0" w:color="FFFFFF"/>
            </w:tcBorders>
            <w:shd w:val="clear" w:color="auto" w:fill="A21F1F"/>
          </w:tcPr>
          <w:p>
            <w:pPr>
              <w:pStyle w:val="TableParagraph"/>
              <w:spacing w:line="214" w:lineRule="exact" w:before="6"/>
              <w:ind w:left="55" w:right="62"/>
              <w:jc w:val="center"/>
              <w:rPr>
                <w:sz w:val="20"/>
              </w:rPr>
            </w:pPr>
            <w:r>
              <w:rPr>
                <w:color w:val="FFFFFF"/>
                <w:sz w:val="20"/>
              </w:rPr>
              <w:t>ninger i 1-</w:t>
            </w:r>
          </w:p>
        </w:tc>
        <w:tc>
          <w:tcPr>
            <w:tcW w:w="850" w:type="dxa"/>
            <w:tcBorders>
              <w:left w:val="single" w:sz="8" w:space="0" w:color="FFFFFF"/>
              <w:right w:val="single" w:sz="8" w:space="0" w:color="FFFFFF"/>
            </w:tcBorders>
            <w:shd w:val="clear" w:color="auto" w:fill="A21F1F"/>
          </w:tcPr>
          <w:p>
            <w:pPr>
              <w:pStyle w:val="TableParagraph"/>
              <w:spacing w:line="214" w:lineRule="exact" w:before="6"/>
              <w:ind w:right="4"/>
              <w:jc w:val="center"/>
              <w:rPr>
                <w:sz w:val="20"/>
              </w:rPr>
            </w:pPr>
            <w:r>
              <w:rPr>
                <w:color w:val="FFFFFF"/>
                <w:sz w:val="20"/>
              </w:rPr>
              <w:t>potentia-</w:t>
            </w:r>
          </w:p>
        </w:tc>
        <w:tc>
          <w:tcPr>
            <w:tcW w:w="1419" w:type="dxa"/>
            <w:tcBorders>
              <w:left w:val="single" w:sz="8" w:space="0" w:color="FFFFFF"/>
              <w:right w:val="single" w:sz="8" w:space="0" w:color="FFFFFF"/>
            </w:tcBorders>
            <w:shd w:val="clear" w:color="auto" w:fill="A21F1F"/>
          </w:tcPr>
          <w:p>
            <w:pPr>
              <w:pStyle w:val="TableParagraph"/>
              <w:spacing w:line="214" w:lineRule="exact" w:before="6"/>
              <w:ind w:left="55" w:right="59"/>
              <w:jc w:val="center"/>
              <w:rPr>
                <w:sz w:val="20"/>
              </w:rPr>
            </w:pPr>
            <w:r>
              <w:rPr>
                <w:color w:val="FFFFFF"/>
                <w:sz w:val="20"/>
              </w:rPr>
              <w:t>potentiale (i</w:t>
            </w:r>
          </w:p>
        </w:tc>
        <w:tc>
          <w:tcPr>
            <w:tcW w:w="1126" w:type="dxa"/>
            <w:tcBorders>
              <w:left w:val="single" w:sz="8" w:space="0" w:color="FFFFFF"/>
            </w:tcBorders>
            <w:shd w:val="clear" w:color="auto" w:fill="A21F1F"/>
          </w:tcPr>
          <w:p>
            <w:pPr>
              <w:pStyle w:val="TableParagraph"/>
              <w:spacing w:line="214" w:lineRule="exact" w:before="6"/>
              <w:ind w:left="90" w:right="97"/>
              <w:jc w:val="center"/>
              <w:rPr>
                <w:sz w:val="20"/>
              </w:rPr>
            </w:pPr>
            <w:r>
              <w:rPr>
                <w:color w:val="FFFFFF"/>
                <w:sz w:val="20"/>
              </w:rPr>
              <w:t>potentiale</w:t>
            </w:r>
          </w:p>
        </w:tc>
      </w:tr>
      <w:tr>
        <w:trPr>
          <w:trHeight w:val="240" w:hRule="atLeast"/>
        </w:trPr>
        <w:tc>
          <w:tcPr>
            <w:tcW w:w="2199" w:type="dxa"/>
            <w:vMerge/>
            <w:tcBorders>
              <w:top w:val="nil"/>
              <w:right w:val="single" w:sz="8" w:space="0" w:color="FFFFFF"/>
            </w:tcBorders>
            <w:shd w:val="clear" w:color="auto" w:fill="A21F1F"/>
          </w:tcPr>
          <w:p>
            <w:pPr>
              <w:rPr>
                <w:sz w:val="2"/>
                <w:szCs w:val="2"/>
              </w:rPr>
            </w:pPr>
          </w:p>
        </w:tc>
        <w:tc>
          <w:tcPr>
            <w:tcW w:w="1469" w:type="dxa"/>
            <w:tcBorders>
              <w:left w:val="single" w:sz="8" w:space="0" w:color="FFFFFF"/>
              <w:right w:val="single" w:sz="8" w:space="0" w:color="FFFFFF"/>
            </w:tcBorders>
            <w:shd w:val="clear" w:color="auto" w:fill="A21F1F"/>
          </w:tcPr>
          <w:p>
            <w:pPr>
              <w:pStyle w:val="TableParagraph"/>
              <w:rPr>
                <w:rFonts w:ascii="Times New Roman"/>
                <w:sz w:val="16"/>
              </w:rPr>
            </w:pPr>
          </w:p>
        </w:tc>
        <w:tc>
          <w:tcPr>
            <w:tcW w:w="1417" w:type="dxa"/>
            <w:tcBorders>
              <w:left w:val="single" w:sz="8" w:space="0" w:color="FFFFFF"/>
              <w:right w:val="single" w:sz="8" w:space="0" w:color="FFFFFF"/>
            </w:tcBorders>
            <w:shd w:val="clear" w:color="auto" w:fill="A21F1F"/>
          </w:tcPr>
          <w:p>
            <w:pPr>
              <w:pStyle w:val="TableParagraph"/>
              <w:spacing w:line="214" w:lineRule="exact" w:before="6"/>
              <w:ind w:left="56" w:right="56"/>
              <w:jc w:val="center"/>
              <w:rPr>
                <w:sz w:val="20"/>
              </w:rPr>
            </w:pPr>
            <w:r>
              <w:rPr>
                <w:color w:val="FFFFFF"/>
                <w:sz w:val="20"/>
              </w:rPr>
              <w:t>scenariet</w:t>
            </w:r>
          </w:p>
        </w:tc>
        <w:tc>
          <w:tcPr>
            <w:tcW w:w="1419" w:type="dxa"/>
            <w:tcBorders>
              <w:left w:val="single" w:sz="8" w:space="0" w:color="FFFFFF"/>
              <w:right w:val="single" w:sz="8" w:space="0" w:color="FFFFFF"/>
            </w:tcBorders>
            <w:shd w:val="clear" w:color="auto" w:fill="A21F1F"/>
          </w:tcPr>
          <w:p>
            <w:pPr>
              <w:pStyle w:val="TableParagraph"/>
              <w:spacing w:line="214" w:lineRule="exact" w:before="6"/>
              <w:ind w:left="55" w:right="58"/>
              <w:jc w:val="center"/>
              <w:rPr>
                <w:sz w:val="20"/>
              </w:rPr>
            </w:pPr>
            <w:r>
              <w:rPr>
                <w:color w:val="FFFFFF"/>
                <w:sz w:val="20"/>
              </w:rPr>
              <w:t>scenariet</w:t>
            </w:r>
          </w:p>
        </w:tc>
        <w:tc>
          <w:tcPr>
            <w:tcW w:w="850" w:type="dxa"/>
            <w:tcBorders>
              <w:left w:val="single" w:sz="8" w:space="0" w:color="FFFFFF"/>
              <w:right w:val="single" w:sz="8" w:space="0" w:color="FFFFFF"/>
            </w:tcBorders>
            <w:shd w:val="clear" w:color="auto" w:fill="A21F1F"/>
          </w:tcPr>
          <w:p>
            <w:pPr>
              <w:pStyle w:val="TableParagraph"/>
              <w:spacing w:line="214" w:lineRule="exact" w:before="6"/>
              <w:jc w:val="center"/>
              <w:rPr>
                <w:sz w:val="20"/>
              </w:rPr>
            </w:pPr>
            <w:r>
              <w:rPr>
                <w:color w:val="FFFFFF"/>
                <w:sz w:val="20"/>
              </w:rPr>
              <w:t>le</w:t>
            </w:r>
          </w:p>
        </w:tc>
        <w:tc>
          <w:tcPr>
            <w:tcW w:w="1419" w:type="dxa"/>
            <w:tcBorders>
              <w:left w:val="single" w:sz="8" w:space="0" w:color="FFFFFF"/>
              <w:right w:val="single" w:sz="8" w:space="0" w:color="FFFFFF"/>
            </w:tcBorders>
            <w:shd w:val="clear" w:color="auto" w:fill="A21F1F"/>
          </w:tcPr>
          <w:p>
            <w:pPr>
              <w:pStyle w:val="TableParagraph"/>
              <w:spacing w:line="214" w:lineRule="exact" w:before="6"/>
              <w:ind w:left="55" w:right="60"/>
              <w:jc w:val="center"/>
              <w:rPr>
                <w:sz w:val="20"/>
              </w:rPr>
            </w:pPr>
            <w:r>
              <w:rPr>
                <w:color w:val="FFFFFF"/>
                <w:sz w:val="20"/>
              </w:rPr>
              <w:t>mio. kr.)</w:t>
            </w:r>
          </w:p>
        </w:tc>
        <w:tc>
          <w:tcPr>
            <w:tcW w:w="1126" w:type="dxa"/>
            <w:tcBorders>
              <w:left w:val="single" w:sz="8" w:space="0" w:color="FFFFFF"/>
            </w:tcBorders>
            <w:shd w:val="clear" w:color="auto" w:fill="A21F1F"/>
          </w:tcPr>
          <w:p>
            <w:pPr>
              <w:pStyle w:val="TableParagraph"/>
              <w:spacing w:line="214" w:lineRule="exact" w:before="6"/>
              <w:ind w:left="90" w:right="96"/>
              <w:jc w:val="center"/>
              <w:rPr>
                <w:sz w:val="20"/>
              </w:rPr>
            </w:pPr>
            <w:r>
              <w:rPr>
                <w:color w:val="FFFFFF"/>
                <w:sz w:val="20"/>
              </w:rPr>
              <w:t>(årsværk)</w:t>
            </w:r>
          </w:p>
        </w:tc>
      </w:tr>
      <w:tr>
        <w:trPr>
          <w:trHeight w:val="475" w:hRule="atLeast"/>
        </w:trPr>
        <w:tc>
          <w:tcPr>
            <w:tcW w:w="2199" w:type="dxa"/>
            <w:vMerge/>
            <w:tcBorders>
              <w:top w:val="nil"/>
              <w:right w:val="single" w:sz="8" w:space="0" w:color="FFFFFF"/>
            </w:tcBorders>
            <w:shd w:val="clear" w:color="auto" w:fill="A21F1F"/>
          </w:tcPr>
          <w:p>
            <w:pPr>
              <w:rPr>
                <w:sz w:val="2"/>
                <w:szCs w:val="2"/>
              </w:rPr>
            </w:pPr>
          </w:p>
        </w:tc>
        <w:tc>
          <w:tcPr>
            <w:tcW w:w="1469" w:type="dxa"/>
            <w:tcBorders>
              <w:left w:val="single" w:sz="8" w:space="0" w:color="FFFFFF"/>
              <w:right w:val="single" w:sz="8" w:space="0" w:color="FFFFFF"/>
            </w:tcBorders>
            <w:shd w:val="clear" w:color="auto" w:fill="A21F1F"/>
          </w:tcPr>
          <w:p>
            <w:pPr>
              <w:pStyle w:val="TableParagraph"/>
              <w:rPr>
                <w:rFonts w:ascii="Times New Roman"/>
                <w:sz w:val="18"/>
              </w:rPr>
            </w:pPr>
          </w:p>
        </w:tc>
        <w:tc>
          <w:tcPr>
            <w:tcW w:w="1417" w:type="dxa"/>
            <w:tcBorders>
              <w:left w:val="single" w:sz="8" w:space="0" w:color="FFFFFF"/>
              <w:right w:val="single" w:sz="8" w:space="0" w:color="FFFFFF"/>
            </w:tcBorders>
            <w:shd w:val="clear" w:color="auto" w:fill="A21F1F"/>
          </w:tcPr>
          <w:p>
            <w:pPr>
              <w:pStyle w:val="TableParagraph"/>
              <w:spacing w:before="6"/>
              <w:ind w:left="56" w:right="58"/>
              <w:jc w:val="center"/>
              <w:rPr>
                <w:sz w:val="20"/>
              </w:rPr>
            </w:pPr>
            <w:r>
              <w:rPr>
                <w:color w:val="FFFFFF"/>
                <w:sz w:val="20"/>
              </w:rPr>
              <w:t>(i mio. kr.)</w:t>
            </w:r>
          </w:p>
        </w:tc>
        <w:tc>
          <w:tcPr>
            <w:tcW w:w="1419" w:type="dxa"/>
            <w:tcBorders>
              <w:left w:val="single" w:sz="8" w:space="0" w:color="FFFFFF"/>
              <w:right w:val="single" w:sz="8" w:space="0" w:color="FFFFFF"/>
            </w:tcBorders>
            <w:shd w:val="clear" w:color="auto" w:fill="A21F1F"/>
          </w:tcPr>
          <w:p>
            <w:pPr>
              <w:pStyle w:val="TableParagraph"/>
              <w:spacing w:before="6"/>
              <w:ind w:left="55" w:right="60"/>
              <w:jc w:val="center"/>
              <w:rPr>
                <w:sz w:val="20"/>
              </w:rPr>
            </w:pPr>
            <w:r>
              <w:rPr>
                <w:color w:val="FFFFFF"/>
                <w:sz w:val="20"/>
              </w:rPr>
              <w:t>(i mio. kr.)</w:t>
            </w:r>
          </w:p>
        </w:tc>
        <w:tc>
          <w:tcPr>
            <w:tcW w:w="850" w:type="dxa"/>
            <w:tcBorders>
              <w:left w:val="single" w:sz="8" w:space="0" w:color="FFFFFF"/>
              <w:right w:val="single" w:sz="8" w:space="0" w:color="FFFFFF"/>
            </w:tcBorders>
            <w:shd w:val="clear" w:color="auto" w:fill="A21F1F"/>
          </w:tcPr>
          <w:p>
            <w:pPr>
              <w:pStyle w:val="TableParagraph"/>
              <w:spacing w:before="6"/>
              <w:ind w:right="4"/>
              <w:jc w:val="center"/>
              <w:rPr>
                <w:sz w:val="20"/>
              </w:rPr>
            </w:pPr>
            <w:r>
              <w:rPr>
                <w:color w:val="FFFFFF"/>
                <w:sz w:val="20"/>
              </w:rPr>
              <w:t>(%)</w:t>
            </w:r>
          </w:p>
        </w:tc>
        <w:tc>
          <w:tcPr>
            <w:tcW w:w="1419" w:type="dxa"/>
            <w:tcBorders>
              <w:left w:val="single" w:sz="8" w:space="0" w:color="FFFFFF"/>
              <w:right w:val="single" w:sz="8" w:space="0" w:color="FFFFFF"/>
            </w:tcBorders>
            <w:shd w:val="clear" w:color="auto" w:fill="A21F1F"/>
          </w:tcPr>
          <w:p>
            <w:pPr>
              <w:pStyle w:val="TableParagraph"/>
              <w:rPr>
                <w:rFonts w:ascii="Times New Roman"/>
                <w:sz w:val="18"/>
              </w:rPr>
            </w:pPr>
          </w:p>
        </w:tc>
        <w:tc>
          <w:tcPr>
            <w:tcW w:w="1126" w:type="dxa"/>
            <w:tcBorders>
              <w:left w:val="single" w:sz="8" w:space="0" w:color="FFFFFF"/>
            </w:tcBorders>
            <w:shd w:val="clear" w:color="auto" w:fill="A21F1F"/>
          </w:tcPr>
          <w:p>
            <w:pPr>
              <w:pStyle w:val="TableParagraph"/>
              <w:rPr>
                <w:rFonts w:ascii="Times New Roman"/>
                <w:sz w:val="18"/>
              </w:rPr>
            </w:pPr>
          </w:p>
        </w:tc>
      </w:tr>
    </w:tbl>
    <w:p>
      <w:pPr>
        <w:spacing w:after="0"/>
        <w:rPr>
          <w:rFonts w:ascii="Times New Roman"/>
          <w:sz w:val="18"/>
        </w:rPr>
        <w:sectPr>
          <w:pgSz w:w="11910" w:h="16840"/>
          <w:pgMar w:header="0" w:footer="552" w:top="1380" w:bottom="740" w:left="920" w:right="440"/>
        </w:sectPr>
      </w:pPr>
    </w:p>
    <w:p>
      <w:pPr>
        <w:spacing w:line="254" w:lineRule="auto" w:before="42"/>
        <w:ind w:left="285" w:right="18" w:firstLine="0"/>
        <w:jc w:val="left"/>
        <w:rPr>
          <w:b/>
          <w:sz w:val="20"/>
        </w:rPr>
      </w:pPr>
      <w:r>
        <w:rPr>
          <w:b/>
          <w:sz w:val="20"/>
        </w:rPr>
        <w:t>Samlet gevinst- potentiale</w:t>
      </w:r>
    </w:p>
    <w:p>
      <w:pPr>
        <w:tabs>
          <w:tab w:pos="1631" w:val="left" w:leader="none"/>
          <w:tab w:pos="3069" w:val="left" w:leader="none"/>
          <w:tab w:pos="4258" w:val="left" w:leader="none"/>
          <w:tab w:pos="5381" w:val="left" w:leader="none"/>
          <w:tab w:pos="6658" w:val="left" w:leader="none"/>
        </w:tabs>
        <w:spacing w:before="42"/>
        <w:ind w:left="285" w:right="0" w:firstLine="0"/>
        <w:jc w:val="left"/>
        <w:rPr>
          <w:b/>
          <w:sz w:val="20"/>
        </w:rPr>
      </w:pPr>
      <w:r>
        <w:rPr/>
        <w:br w:type="column"/>
      </w:r>
      <w:r>
        <w:rPr>
          <w:b/>
          <w:sz w:val="20"/>
        </w:rPr>
        <w:t>486</w:t>
      </w:r>
      <w:r>
        <w:rPr>
          <w:rFonts w:ascii="Times New Roman"/>
          <w:sz w:val="20"/>
        </w:rPr>
        <w:tab/>
      </w:r>
      <w:r>
        <w:rPr>
          <w:b/>
          <w:sz w:val="20"/>
        </w:rPr>
        <w:t>388,2</w:t>
      </w:r>
      <w:r>
        <w:rPr>
          <w:rFonts w:ascii="Times New Roman"/>
          <w:sz w:val="20"/>
        </w:rPr>
        <w:tab/>
      </w:r>
      <w:r>
        <w:rPr>
          <w:b/>
          <w:sz w:val="20"/>
        </w:rPr>
        <w:t>347,7</w:t>
      </w:r>
      <w:r>
        <w:rPr>
          <w:rFonts w:ascii="Times New Roman"/>
          <w:sz w:val="20"/>
        </w:rPr>
        <w:tab/>
      </w:r>
      <w:r>
        <w:rPr>
          <w:b/>
          <w:sz w:val="20"/>
        </w:rPr>
        <w:t>10,4</w:t>
      </w:r>
      <w:r>
        <w:rPr>
          <w:rFonts w:ascii="Times New Roman"/>
          <w:sz w:val="20"/>
        </w:rPr>
        <w:tab/>
      </w:r>
      <w:r>
        <w:rPr>
          <w:b/>
          <w:sz w:val="20"/>
        </w:rPr>
        <w:t>40,5</w:t>
      </w:r>
      <w:r>
        <w:rPr>
          <w:rFonts w:ascii="Times New Roman"/>
          <w:sz w:val="20"/>
        </w:rPr>
        <w:tab/>
      </w:r>
      <w:r>
        <w:rPr>
          <w:b/>
          <w:sz w:val="20"/>
        </w:rPr>
        <w:t>50,6</w:t>
      </w:r>
    </w:p>
    <w:p>
      <w:pPr>
        <w:spacing w:after="0"/>
        <w:jc w:val="left"/>
        <w:rPr>
          <w:sz w:val="20"/>
        </w:rPr>
        <w:sectPr>
          <w:type w:val="continuous"/>
          <w:pgSz w:w="11910" w:h="16840"/>
          <w:pgMar w:top="460" w:bottom="280" w:left="920" w:right="440"/>
          <w:cols w:num="2" w:equalWidth="0">
            <w:col w:w="1899" w:space="837"/>
            <w:col w:w="7814"/>
          </w:cols>
        </w:sectPr>
      </w:pPr>
    </w:p>
    <w:p>
      <w:pPr>
        <w:pStyle w:val="BodyText"/>
        <w:spacing w:before="10"/>
        <w:rPr>
          <w:b/>
          <w:sz w:val="12"/>
        </w:rPr>
      </w:pPr>
    </w:p>
    <w:p>
      <w:pPr>
        <w:spacing w:before="101"/>
        <w:ind w:left="498" w:right="0" w:firstLine="0"/>
        <w:jc w:val="left"/>
        <w:rPr>
          <w:i/>
          <w:sz w:val="18"/>
        </w:rPr>
      </w:pPr>
      <w:r>
        <w:rPr>
          <w:i/>
          <w:color w:val="A21F1F"/>
          <w:sz w:val="18"/>
        </w:rPr>
        <w:t>Note: Tallene er afrundet.</w:t>
      </w:r>
    </w:p>
    <w:p>
      <w:pPr>
        <w:pStyle w:val="BodyText"/>
        <w:rPr>
          <w:i/>
        </w:rPr>
      </w:pPr>
    </w:p>
    <w:p>
      <w:pPr>
        <w:pStyle w:val="BodyText"/>
        <w:rPr>
          <w:i/>
        </w:rPr>
      </w:pPr>
    </w:p>
    <w:p>
      <w:pPr>
        <w:pStyle w:val="BodyText"/>
        <w:spacing w:before="7"/>
        <w:rPr>
          <w:i/>
          <w:sz w:val="21"/>
        </w:rPr>
      </w:pPr>
    </w:p>
    <w:p>
      <w:pPr>
        <w:pStyle w:val="BodyText"/>
        <w:spacing w:line="360" w:lineRule="auto" w:before="1"/>
        <w:ind w:left="498" w:right="581"/>
      </w:pPr>
      <w:r>
        <w:rPr/>
        <w:t>De private virksomheder ser det største gevinstpotentiale inden for opgaverne ”dataindsamling” og ”admi- nistration i relation til dataindkøb”, som er opgavetyper en kommende datainfrastruktur vil kunne under- støtte. Dette gælder også for opgavetypen ”databehandling”, dog afhængig af hvilke valg der træffes til den kommende hybridløsnings tjenester og databehandlingsservices. ”Analyse og anden dataanvendelse” udgør den mest tidskonsumerende opgave i 0-scenariet, men er ikke en opgavetype, som de private virksomheder forventer et mærkbart besparelsespotentiale ved. For offentlige myndigheder er den største forventning til en gevinstpotentiale inden for opgavetyperne ”administration i relation til dataindkøb” og ”andre opgaver i relation til satellitdata”. For forskningsinstitutioner skiller især ”dataindsamling” sig markant ud med et gevinstpotentiale på 41,8 %, og overordnet set er det største gevinstpotentiale inden for forskningsinstituti- onerne.</w:t>
      </w:r>
    </w:p>
    <w:p>
      <w:pPr>
        <w:pStyle w:val="BodyText"/>
        <w:spacing w:before="1"/>
        <w:rPr>
          <w:sz w:val="21"/>
        </w:rPr>
      </w:pPr>
    </w:p>
    <w:p>
      <w:pPr>
        <w:pStyle w:val="BodyText"/>
        <w:spacing w:line="360" w:lineRule="auto"/>
        <w:ind w:left="498" w:right="610"/>
      </w:pPr>
      <w:r>
        <w:rPr/>
        <w:t>For alle tre anvendergrupper ses det, at forventningerne til gevinstpotentialet ved en hybridløsning pri- mært er til stede for delprocesserne vedrørende dataindsamling og administration i relation til dataindkøb samt ”andre opgaver relateret til satellitdata” for offentlige myndigheder og forskningsinstitutioner. An- venderne forventer dermed at kunne spare tid på opgaver, som forbereder anvendelse af satellitdataopga- ver, dvs. opgaver som ikke er direkte værdiskabende aktiviteter. Det støtter hypotesen om, at gevinstpoten- tialet særligt vil frigive ressourcer til mere værdiskabende aktiviteter (som analyse, behandling af data og udvikling af algoritmer) for de eksisterende anvendere, hvilket forventes at kunne bidrage til øget innovati- on og nye løsninger samt kvalitetsforbedringer i eksisterende løsninger eller serviceydelser, der involverer satellitdata og giver slutbrugeren velfærdsforbedringer.</w:t>
      </w:r>
    </w:p>
    <w:p>
      <w:pPr>
        <w:pStyle w:val="BodyText"/>
        <w:spacing w:before="3"/>
        <w:rPr>
          <w:sz w:val="21"/>
        </w:rPr>
      </w:pPr>
    </w:p>
    <w:p>
      <w:pPr>
        <w:spacing w:before="0"/>
        <w:ind w:left="498" w:right="0" w:firstLine="0"/>
        <w:jc w:val="left"/>
        <w:rPr>
          <w:b/>
          <w:sz w:val="20"/>
        </w:rPr>
      </w:pPr>
      <w:r>
        <w:rPr>
          <w:b/>
          <w:sz w:val="20"/>
        </w:rPr>
        <w:t>It-relaterede omkostninger</w:t>
      </w:r>
    </w:p>
    <w:p>
      <w:pPr>
        <w:pStyle w:val="BodyText"/>
        <w:spacing w:before="2"/>
        <w:rPr>
          <w:b/>
          <w:sz w:val="31"/>
        </w:rPr>
      </w:pPr>
    </w:p>
    <w:p>
      <w:pPr>
        <w:pStyle w:val="BodyText"/>
        <w:spacing w:line="360" w:lineRule="auto"/>
        <w:ind w:left="498" w:right="565"/>
      </w:pPr>
      <w:r>
        <w:rPr/>
        <w:t>I spørgeskemaundersøgelsen blev respondenterne bedt om at angive, hvor store udgifter deres organisation har til håndteringen af satellitdataopgaver i forhold til etablering og drift af egen it-infrastruktur, lagring og serverkapacitet samt til indkøb af satellitdata og analyser og dataleverandør og øvrige it-udgifter. Som be- skrevet i afsnit 6.2, viste besvarelserne, at de specifikke it-udgifter, der underlukkende blev indkøbt til at varetage satellitdatarelaterede opgaver var svære at isolere fra de øvrige dataudgifter. Det var tilmed ikke muligt at vurdere, hvilken effekt en satellitdatainfrastruktur, som hybridløsningen, ville have på it- udgifterne. Det er dermed ikke muligt at isolere effekten på it-udgifterne ved etablering af hybridløsningen og it-udgifterne er dermed ikke medtaget i business casen.</w:t>
      </w:r>
    </w:p>
    <w:p>
      <w:pPr>
        <w:spacing w:after="0" w:line="360" w:lineRule="auto"/>
        <w:sectPr>
          <w:type w:val="continuous"/>
          <w:pgSz w:w="11910" w:h="16840"/>
          <w:pgMar w:top="460" w:bottom="280" w:left="920" w:right="440"/>
        </w:sectPr>
      </w:pPr>
    </w:p>
    <w:p>
      <w:pPr>
        <w:spacing w:before="74"/>
        <w:ind w:left="498" w:right="0" w:firstLine="0"/>
        <w:jc w:val="left"/>
        <w:rPr>
          <w:b/>
          <w:sz w:val="20"/>
        </w:rPr>
      </w:pPr>
      <w:r>
        <w:rPr>
          <w:b/>
          <w:sz w:val="20"/>
        </w:rPr>
        <w:t>Driftsomkostninger til hybridløsningen</w:t>
      </w:r>
    </w:p>
    <w:p>
      <w:pPr>
        <w:pStyle w:val="BodyText"/>
        <w:spacing w:before="1"/>
        <w:rPr>
          <w:b/>
          <w:sz w:val="31"/>
        </w:rPr>
      </w:pPr>
    </w:p>
    <w:p>
      <w:pPr>
        <w:pStyle w:val="BodyText"/>
        <w:spacing w:line="360" w:lineRule="auto" w:before="1"/>
        <w:ind w:left="498" w:right="711"/>
      </w:pPr>
      <w:r>
        <w:rPr/>
        <w:t>Hybridløsningen forventes at være baseret på DIAS og dels baseret på genbrug af en eller flere allerede eksisterende datadistributionsinfrastrukturer. Det forventes, at der skal etableres en ny datainfrastruktur, og at denne vil være tilgængelig via en front-end-løsning. Front-end-løsningen kan udvikles fra bunden eller være en eksisterende front-end-løsning, som fx datafordeleren.</w:t>
      </w:r>
    </w:p>
    <w:p>
      <w:pPr>
        <w:pStyle w:val="BodyText"/>
        <w:spacing w:before="1"/>
        <w:rPr>
          <w:sz w:val="21"/>
        </w:rPr>
      </w:pPr>
    </w:p>
    <w:p>
      <w:pPr>
        <w:pStyle w:val="BodyText"/>
        <w:spacing w:line="360" w:lineRule="auto"/>
        <w:ind w:left="498" w:right="650"/>
      </w:pPr>
      <w:r>
        <w:rPr/>
        <w:t>Den præcise løsningsmodel for hybridløsningen vil ikke være kendt før projektets analysefase er færdig. Det er derfor vanskeligt at estimere de præcise omkostninger til at drifte hybridløsningen. I business casen er der estimeret med, at der skal bruges to årsværk á 800.000 kr. til at drifte hybridløsningen samt ikke mindst til at vejlede og undervise anvendere af satellitdata i, hvordan hybridløsningen bedst anvendes, og yde ibrugtagningsassistance til potentielle nye anvendere.</w:t>
      </w:r>
    </w:p>
    <w:p>
      <w:pPr>
        <w:pStyle w:val="BodyText"/>
        <w:spacing w:before="1"/>
        <w:rPr>
          <w:sz w:val="21"/>
        </w:rPr>
      </w:pPr>
    </w:p>
    <w:p>
      <w:pPr>
        <w:pStyle w:val="BodyText"/>
        <w:spacing w:line="360" w:lineRule="auto"/>
        <w:ind w:left="498" w:right="678"/>
        <w:jc w:val="both"/>
      </w:pPr>
      <w:r>
        <w:rPr/>
        <w:t>Derudover forventes det, at der efter ibrugtagning løbende vil være et behov for at videreudvikle løsningen fx ved, at der løbende tilkøbes yderligere tjenester eller data afhængig af anvendernes efterspørgsel. Der er derfor afsat en årlig ramme på 1 mio. kr. fra og med 2020 til indkøb af nye data og/eller tjenester. Tallet er estimeret baseret på erfaringer fra Sverige.</w:t>
      </w:r>
      <w:r>
        <w:rPr>
          <w:position w:val="5"/>
          <w:sz w:val="13"/>
        </w:rPr>
        <w:t>53 </w:t>
      </w:r>
      <w:r>
        <w:rPr/>
        <w:t>Indkøb af nye data/tjenester forventes tilsvarende at medføre en øget driftsudgift i omegnen af 20 % af indkøbssummen, hvorfor det årlige driftsbudget opjusteres med</w:t>
      </w:r>
    </w:p>
    <w:p>
      <w:pPr>
        <w:pStyle w:val="BodyText"/>
        <w:spacing w:before="2"/>
        <w:ind w:left="498"/>
      </w:pPr>
      <w:r>
        <w:rPr/>
        <w:t>200.000 kr. årligt som følge af et forventet årligt indkøb på 1 mio. kr.</w:t>
      </w:r>
    </w:p>
    <w:p>
      <w:pPr>
        <w:pStyle w:val="BodyText"/>
        <w:rPr>
          <w:sz w:val="31"/>
        </w:rPr>
      </w:pPr>
    </w:p>
    <w:p>
      <w:pPr>
        <w:pStyle w:val="Heading6"/>
        <w:numPr>
          <w:ilvl w:val="2"/>
          <w:numId w:val="30"/>
        </w:numPr>
        <w:tabs>
          <w:tab w:pos="1275" w:val="left" w:leader="none"/>
        </w:tabs>
        <w:spacing w:line="240" w:lineRule="auto" w:before="0" w:after="0"/>
        <w:ind w:left="1274" w:right="0" w:hanging="776"/>
        <w:jc w:val="left"/>
      </w:pPr>
      <w:r>
        <w:rPr>
          <w:color w:val="A21F1F"/>
        </w:rPr>
        <w:t>Projektomkostninger</w:t>
      </w:r>
    </w:p>
    <w:p>
      <w:pPr>
        <w:pStyle w:val="BodyText"/>
        <w:spacing w:before="4"/>
        <w:rPr>
          <w:sz w:val="25"/>
        </w:rPr>
      </w:pPr>
    </w:p>
    <w:p>
      <w:pPr>
        <w:pStyle w:val="BodyText"/>
        <w:spacing w:line="360" w:lineRule="auto"/>
        <w:ind w:left="498" w:right="632"/>
        <w:jc w:val="both"/>
      </w:pPr>
      <w:r>
        <w:rPr/>
        <w:t>Projektomkostningerne er estimeret på baggrund af hybridløsningen og opdelt efter de fem faser; idefasen, analysefasen, anskaffelsesfasen, gennemførelsesfasen og realiseringsfasen fra statens business case-model, som blev beskrevet i afsnit 3.5.</w:t>
      </w:r>
    </w:p>
    <w:p>
      <w:pPr>
        <w:pStyle w:val="BodyText"/>
        <w:spacing w:before="2"/>
        <w:rPr>
          <w:sz w:val="21"/>
        </w:rPr>
      </w:pPr>
    </w:p>
    <w:p>
      <w:pPr>
        <w:pStyle w:val="BodyText"/>
        <w:spacing w:line="360" w:lineRule="auto"/>
        <w:ind w:left="498"/>
      </w:pPr>
      <w:r>
        <w:rPr/>
        <w:t>For hver fase er det vurderet, hvilke aktiviteter der er nødvendige for at udvikle og implementere hybrid- løsningen. Projektet er estimeret til en varighed på to år og fem måneder med start i oktober 2017 og med ibrugtagning i marts 2020. I figur 24 er et overblik over projektplanen og de forventede projektaktiviteter.</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15"/>
        </w:rPr>
      </w:pPr>
      <w:r>
        <w:rPr/>
        <w:pict>
          <v:line style="position:absolute;mso-position-horizontal-relative:page;mso-position-vertical-relative:paragraph;z-index:8432;mso-wrap-distance-left:0;mso-wrap-distance-right:0" from="70.944099pt,10.798516pt" to="214.964104pt,10.798516pt" stroked="true" strokeweight=".480078pt" strokecolor="#000000">
            <v:stroke dashstyle="solid"/>
            <w10:wrap type="topAndBottom"/>
          </v:line>
        </w:pict>
      </w:r>
    </w:p>
    <w:p>
      <w:pPr>
        <w:spacing w:before="61"/>
        <w:ind w:left="498" w:right="0" w:firstLine="0"/>
        <w:jc w:val="left"/>
        <w:rPr>
          <w:sz w:val="16"/>
        </w:rPr>
      </w:pPr>
      <w:r>
        <w:rPr>
          <w:position w:val="4"/>
          <w:sz w:val="10"/>
        </w:rPr>
        <w:t>53 </w:t>
      </w:r>
      <w:r>
        <w:rPr>
          <w:sz w:val="16"/>
        </w:rPr>
        <w:t>Kilde: Interview med svenske rummyndigheder</w:t>
      </w:r>
    </w:p>
    <w:p>
      <w:pPr>
        <w:spacing w:after="0"/>
        <w:jc w:val="left"/>
        <w:rPr>
          <w:sz w:val="16"/>
        </w:rPr>
        <w:sectPr>
          <w:pgSz w:w="11910" w:h="16840"/>
          <w:pgMar w:header="0" w:footer="552" w:top="1380" w:bottom="740" w:left="920" w:right="440"/>
        </w:sectPr>
      </w:pPr>
    </w:p>
    <w:p>
      <w:pPr>
        <w:spacing w:before="73"/>
        <w:ind w:left="498" w:right="0" w:firstLine="0"/>
        <w:jc w:val="left"/>
        <w:rPr>
          <w:i/>
          <w:sz w:val="18"/>
        </w:rPr>
      </w:pPr>
      <w:r>
        <w:rPr>
          <w:i/>
          <w:color w:val="A21F1F"/>
          <w:sz w:val="18"/>
        </w:rPr>
        <w:t>Figur 24: Projektplan og forventede aktiviteter</w:t>
      </w:r>
    </w:p>
    <w:p>
      <w:pPr>
        <w:pStyle w:val="BodyText"/>
        <w:spacing w:before="8"/>
        <w:rPr>
          <w:i/>
        </w:rPr>
      </w:pPr>
      <w:r>
        <w:rPr/>
        <w:drawing>
          <wp:anchor distT="0" distB="0" distL="0" distR="0" allowOverlap="1" layoutInCell="1" locked="0" behindDoc="0" simplePos="0" relativeHeight="395">
            <wp:simplePos x="0" y="0"/>
            <wp:positionH relativeFrom="page">
              <wp:posOffset>924500</wp:posOffset>
            </wp:positionH>
            <wp:positionV relativeFrom="paragraph">
              <wp:posOffset>174185</wp:posOffset>
            </wp:positionV>
            <wp:extent cx="5946501" cy="2832354"/>
            <wp:effectExtent l="0" t="0" r="0" b="0"/>
            <wp:wrapTopAndBottom/>
            <wp:docPr id="13" name="image10.png" descr=""/>
            <wp:cNvGraphicFramePr>
              <a:graphicFrameLocks noChangeAspect="1"/>
            </wp:cNvGraphicFramePr>
            <a:graphic>
              <a:graphicData uri="http://schemas.openxmlformats.org/drawingml/2006/picture">
                <pic:pic>
                  <pic:nvPicPr>
                    <pic:cNvPr id="14" name="image10.png"/>
                    <pic:cNvPicPr/>
                  </pic:nvPicPr>
                  <pic:blipFill>
                    <a:blip r:embed="rId40" cstate="print"/>
                    <a:stretch>
                      <a:fillRect/>
                    </a:stretch>
                  </pic:blipFill>
                  <pic:spPr>
                    <a:xfrm>
                      <a:off x="0" y="0"/>
                      <a:ext cx="5946501" cy="2832354"/>
                    </a:xfrm>
                    <a:prstGeom prst="rect">
                      <a:avLst/>
                    </a:prstGeom>
                  </pic:spPr>
                </pic:pic>
              </a:graphicData>
            </a:graphic>
          </wp:anchor>
        </w:drawing>
      </w:r>
    </w:p>
    <w:p>
      <w:pPr>
        <w:pStyle w:val="BodyText"/>
        <w:rPr>
          <w:i/>
        </w:rPr>
      </w:pPr>
    </w:p>
    <w:p>
      <w:pPr>
        <w:pStyle w:val="BodyText"/>
        <w:spacing w:before="1"/>
        <w:rPr>
          <w:i/>
          <w:sz w:val="17"/>
        </w:rPr>
      </w:pPr>
    </w:p>
    <w:p>
      <w:pPr>
        <w:pStyle w:val="BodyText"/>
        <w:spacing w:line="360" w:lineRule="auto"/>
        <w:ind w:left="498" w:right="537"/>
      </w:pPr>
      <w:r>
        <w:rPr/>
        <w:t>Nedenfor gennemgås projektaktiviteterne og omkostningerne estimeret hertil for hver fase. Omkostnin- gerne er fastlagt på baggrund af den fagindsigt og erfaring, som PwC og DHI tilsammen besidder fra lig- nende projekter. Omkostningerne er bedste estimat, men er forbundet med usikkerhed og bør derfor re- vurderes efter projektets analysefase, hvor omkostningerne til anskaffelsesfasen og gennemførselsfasen bør kunne estimeres med større præcision.</w:t>
      </w:r>
    </w:p>
    <w:p>
      <w:pPr>
        <w:pStyle w:val="BodyText"/>
        <w:spacing w:before="2"/>
        <w:rPr>
          <w:sz w:val="21"/>
        </w:rPr>
      </w:pPr>
    </w:p>
    <w:p>
      <w:pPr>
        <w:pStyle w:val="BodyText"/>
        <w:spacing w:line="360" w:lineRule="auto"/>
        <w:ind w:left="498" w:right="682"/>
      </w:pPr>
      <w:r>
        <w:rPr/>
        <w:t>Igennem hele projektforløbet vurderes det, at der er behov for projektledelse, og der er derfor afsat, hvad der svarer til ét årsværk af 800.000 kr. i gennem hele projektperioden. Det forventes, at det reelle antal personer, der er involveret i projektledelsen kan svinge i projektperioden. Det kan fx være to personer, der bruger halvdelen af deres tid, eller en person som er fuld tid på projektledelsen.</w:t>
      </w:r>
    </w:p>
    <w:p>
      <w:pPr>
        <w:pStyle w:val="BodyText"/>
        <w:spacing w:before="1"/>
        <w:rPr>
          <w:sz w:val="21"/>
        </w:rPr>
      </w:pPr>
    </w:p>
    <w:p>
      <w:pPr>
        <w:spacing w:before="0"/>
        <w:ind w:left="498" w:right="0" w:firstLine="0"/>
        <w:jc w:val="left"/>
        <w:rPr>
          <w:b/>
          <w:sz w:val="20"/>
        </w:rPr>
      </w:pPr>
      <w:r>
        <w:rPr>
          <w:b/>
          <w:sz w:val="20"/>
        </w:rPr>
        <w:t>Idefase</w:t>
      </w:r>
    </w:p>
    <w:p>
      <w:pPr>
        <w:pStyle w:val="BodyText"/>
        <w:spacing w:before="3"/>
        <w:rPr>
          <w:b/>
          <w:sz w:val="31"/>
        </w:rPr>
      </w:pPr>
    </w:p>
    <w:p>
      <w:pPr>
        <w:pStyle w:val="BodyText"/>
        <w:spacing w:line="360" w:lineRule="auto" w:before="1"/>
        <w:ind w:left="498" w:right="657"/>
      </w:pPr>
      <w:r>
        <w:rPr/>
        <w:t>Idefasen forventes at starte i oktober og være afsluttet ved udgangen af 2017. Det forventes, at denne rap- port anvendes i idefasen, hvorfor der er afsat relativt lidt tid til idefasen. Til idefasen er der alene afsat om- kostninger til projektledelse.</w:t>
      </w:r>
    </w:p>
    <w:p>
      <w:pPr>
        <w:pStyle w:val="BodyText"/>
        <w:spacing w:before="1"/>
        <w:rPr>
          <w:sz w:val="21"/>
        </w:rPr>
      </w:pPr>
    </w:p>
    <w:p>
      <w:pPr>
        <w:spacing w:before="0"/>
        <w:ind w:left="498" w:right="0" w:firstLine="0"/>
        <w:jc w:val="left"/>
        <w:rPr>
          <w:b/>
          <w:sz w:val="20"/>
        </w:rPr>
      </w:pPr>
      <w:r>
        <w:rPr>
          <w:b/>
          <w:sz w:val="20"/>
        </w:rPr>
        <w:t>Analysefasen</w:t>
      </w:r>
    </w:p>
    <w:p>
      <w:pPr>
        <w:pStyle w:val="BodyText"/>
        <w:spacing w:before="1"/>
        <w:rPr>
          <w:b/>
          <w:sz w:val="31"/>
        </w:rPr>
      </w:pPr>
    </w:p>
    <w:p>
      <w:pPr>
        <w:pStyle w:val="BodyText"/>
        <w:spacing w:before="1"/>
        <w:ind w:left="498"/>
      </w:pPr>
      <w:r>
        <w:rPr/>
        <w:t>Aktiviteterne i analysefasen er fastlagt på baggrund af den tekniske beskrivelse af hybridløsningen i afsnit</w:t>
      </w:r>
    </w:p>
    <w:p>
      <w:pPr>
        <w:pStyle w:val="ListParagraph"/>
        <w:numPr>
          <w:ilvl w:val="2"/>
          <w:numId w:val="31"/>
        </w:numPr>
        <w:tabs>
          <w:tab w:pos="1021" w:val="left" w:leader="none"/>
        </w:tabs>
        <w:spacing w:line="240" w:lineRule="auto" w:before="113" w:after="0"/>
        <w:ind w:left="1020" w:right="0" w:hanging="522"/>
        <w:jc w:val="left"/>
        <w:rPr>
          <w:sz w:val="20"/>
        </w:rPr>
      </w:pPr>
      <w:r>
        <w:rPr>
          <w:sz w:val="20"/>
        </w:rPr>
        <w:t>Dvs. analyse</w:t>
      </w:r>
      <w:r>
        <w:rPr>
          <w:spacing w:val="-3"/>
          <w:sz w:val="20"/>
        </w:rPr>
        <w:t> </w:t>
      </w:r>
      <w:r>
        <w:rPr>
          <w:sz w:val="20"/>
        </w:rPr>
        <w:t>af:</w:t>
      </w:r>
    </w:p>
    <w:p>
      <w:pPr>
        <w:pStyle w:val="BodyText"/>
        <w:rPr>
          <w:sz w:val="31"/>
        </w:rPr>
      </w:pPr>
    </w:p>
    <w:p>
      <w:pPr>
        <w:pStyle w:val="ListParagraph"/>
        <w:numPr>
          <w:ilvl w:val="3"/>
          <w:numId w:val="31"/>
        </w:numPr>
        <w:tabs>
          <w:tab w:pos="1218" w:val="left" w:leader="none"/>
          <w:tab w:pos="1219" w:val="left" w:leader="none"/>
        </w:tabs>
        <w:spacing w:line="355" w:lineRule="auto" w:before="1" w:after="0"/>
        <w:ind w:left="1218" w:right="755" w:hanging="360"/>
        <w:jc w:val="left"/>
        <w:rPr>
          <w:sz w:val="20"/>
        </w:rPr>
      </w:pPr>
      <w:r>
        <w:rPr>
          <w:sz w:val="20"/>
        </w:rPr>
        <w:t>Minimumtjenester fra DIAS: Analyse af, hvilke konkrete data og tjenester, der stilles frit til rådig- hed fra DIAS for hermed at kunne identificere de yderligere data og tjenester, som skal etableres for at tilgodese de danske anvenderes</w:t>
      </w:r>
      <w:r>
        <w:rPr>
          <w:spacing w:val="-4"/>
          <w:sz w:val="20"/>
        </w:rPr>
        <w:t> </w:t>
      </w:r>
      <w:r>
        <w:rPr>
          <w:sz w:val="20"/>
        </w:rPr>
        <w:t>behov.</w:t>
      </w:r>
    </w:p>
    <w:p>
      <w:pPr>
        <w:spacing w:after="0" w:line="355" w:lineRule="auto"/>
        <w:jc w:val="left"/>
        <w:rPr>
          <w:sz w:val="20"/>
        </w:rPr>
        <w:sectPr>
          <w:pgSz w:w="11910" w:h="16840"/>
          <w:pgMar w:header="0" w:footer="552" w:top="1380" w:bottom="740" w:left="920" w:right="440"/>
        </w:sectPr>
      </w:pPr>
    </w:p>
    <w:p>
      <w:pPr>
        <w:pStyle w:val="ListParagraph"/>
        <w:numPr>
          <w:ilvl w:val="3"/>
          <w:numId w:val="31"/>
        </w:numPr>
        <w:tabs>
          <w:tab w:pos="1218" w:val="left" w:leader="none"/>
          <w:tab w:pos="1219" w:val="left" w:leader="none"/>
        </w:tabs>
        <w:spacing w:line="357" w:lineRule="auto" w:before="73" w:after="0"/>
        <w:ind w:left="1218" w:right="753" w:hanging="360"/>
        <w:jc w:val="left"/>
        <w:rPr>
          <w:sz w:val="20"/>
        </w:rPr>
      </w:pPr>
      <w:r>
        <w:rPr>
          <w:sz w:val="20"/>
        </w:rPr>
        <w:t>Teknologi fra nabolande: Analyse af, hvorvidt hybridløsningen skal suppleres med komponenter fra</w:t>
      </w:r>
      <w:r>
        <w:rPr>
          <w:spacing w:val="-4"/>
          <w:sz w:val="20"/>
        </w:rPr>
        <w:t> </w:t>
      </w:r>
      <w:r>
        <w:rPr>
          <w:sz w:val="20"/>
        </w:rPr>
        <w:t>samarbejdsmodellen,</w:t>
      </w:r>
      <w:r>
        <w:rPr>
          <w:spacing w:val="-5"/>
          <w:sz w:val="20"/>
        </w:rPr>
        <w:t> </w:t>
      </w:r>
      <w:r>
        <w:rPr>
          <w:sz w:val="20"/>
        </w:rPr>
        <w:t>dvs.</w:t>
      </w:r>
      <w:r>
        <w:rPr>
          <w:spacing w:val="-4"/>
          <w:sz w:val="20"/>
        </w:rPr>
        <w:t> </w:t>
      </w:r>
      <w:r>
        <w:rPr>
          <w:sz w:val="20"/>
        </w:rPr>
        <w:t>samarbejde</w:t>
      </w:r>
      <w:r>
        <w:rPr>
          <w:spacing w:val="-4"/>
          <w:sz w:val="20"/>
        </w:rPr>
        <w:t> </w:t>
      </w:r>
      <w:r>
        <w:rPr>
          <w:sz w:val="20"/>
        </w:rPr>
        <w:t>med</w:t>
      </w:r>
      <w:r>
        <w:rPr>
          <w:spacing w:val="-1"/>
          <w:sz w:val="20"/>
        </w:rPr>
        <w:t> </w:t>
      </w:r>
      <w:r>
        <w:rPr>
          <w:sz w:val="20"/>
        </w:rPr>
        <w:t>et</w:t>
      </w:r>
      <w:r>
        <w:rPr>
          <w:spacing w:val="-4"/>
          <w:sz w:val="20"/>
        </w:rPr>
        <w:t> </w:t>
      </w:r>
      <w:r>
        <w:rPr>
          <w:sz w:val="20"/>
        </w:rPr>
        <w:t>eller</w:t>
      </w:r>
      <w:r>
        <w:rPr>
          <w:spacing w:val="-3"/>
          <w:sz w:val="20"/>
        </w:rPr>
        <w:t> </w:t>
      </w:r>
      <w:r>
        <w:rPr>
          <w:sz w:val="20"/>
        </w:rPr>
        <w:t>flere</w:t>
      </w:r>
      <w:r>
        <w:rPr>
          <w:spacing w:val="-4"/>
          <w:sz w:val="20"/>
        </w:rPr>
        <w:t> </w:t>
      </w:r>
      <w:r>
        <w:rPr>
          <w:sz w:val="20"/>
        </w:rPr>
        <w:t>af</w:t>
      </w:r>
      <w:r>
        <w:rPr>
          <w:spacing w:val="-4"/>
          <w:sz w:val="20"/>
        </w:rPr>
        <w:t> </w:t>
      </w:r>
      <w:r>
        <w:rPr>
          <w:sz w:val="20"/>
        </w:rPr>
        <w:t>de</w:t>
      </w:r>
      <w:r>
        <w:rPr>
          <w:spacing w:val="-4"/>
          <w:sz w:val="20"/>
        </w:rPr>
        <w:t> </w:t>
      </w:r>
      <w:r>
        <w:rPr>
          <w:sz w:val="20"/>
        </w:rPr>
        <w:t>øvrige</w:t>
      </w:r>
      <w:r>
        <w:rPr>
          <w:spacing w:val="-4"/>
          <w:sz w:val="20"/>
        </w:rPr>
        <w:t> </w:t>
      </w:r>
      <w:r>
        <w:rPr>
          <w:sz w:val="20"/>
        </w:rPr>
        <w:t>medlemslande.</w:t>
      </w:r>
      <w:r>
        <w:rPr>
          <w:spacing w:val="-5"/>
          <w:sz w:val="20"/>
        </w:rPr>
        <w:t> </w:t>
      </w:r>
      <w:r>
        <w:rPr>
          <w:sz w:val="20"/>
        </w:rPr>
        <w:t>Herunder om dele af teknologierne fra andre lande kan anvendes i</w:t>
      </w:r>
      <w:r>
        <w:rPr>
          <w:spacing w:val="-7"/>
          <w:sz w:val="20"/>
        </w:rPr>
        <w:t> </w:t>
      </w:r>
      <w:r>
        <w:rPr>
          <w:sz w:val="20"/>
        </w:rPr>
        <w:t>løsningen.</w:t>
      </w:r>
    </w:p>
    <w:p>
      <w:pPr>
        <w:pStyle w:val="BodyText"/>
        <w:spacing w:before="1"/>
        <w:rPr>
          <w:sz w:val="21"/>
        </w:rPr>
      </w:pPr>
    </w:p>
    <w:p>
      <w:pPr>
        <w:pStyle w:val="ListParagraph"/>
        <w:numPr>
          <w:ilvl w:val="3"/>
          <w:numId w:val="31"/>
        </w:numPr>
        <w:tabs>
          <w:tab w:pos="1218" w:val="left" w:leader="none"/>
          <w:tab w:pos="1219" w:val="left" w:leader="none"/>
        </w:tabs>
        <w:spacing w:line="355" w:lineRule="auto" w:before="0" w:after="0"/>
        <w:ind w:left="1218" w:right="817" w:hanging="360"/>
        <w:jc w:val="left"/>
        <w:rPr>
          <w:sz w:val="20"/>
        </w:rPr>
      </w:pPr>
      <w:r>
        <w:rPr>
          <w:sz w:val="20"/>
        </w:rPr>
        <w:t>Front-end-løsning: Analyse af allerede eksisterende datadistributionsinfrastrukturer og deres front-end. Analysen skal afdække om satellitdatainfrastrukturen via hybridløsningen kan genan- vende en af de eksisterende</w:t>
      </w:r>
      <w:r>
        <w:rPr>
          <w:spacing w:val="-3"/>
          <w:sz w:val="20"/>
        </w:rPr>
        <w:t> </w:t>
      </w:r>
      <w:r>
        <w:rPr>
          <w:sz w:val="20"/>
        </w:rPr>
        <w:t>løsninger.</w:t>
      </w:r>
    </w:p>
    <w:p>
      <w:pPr>
        <w:pStyle w:val="BodyText"/>
        <w:spacing w:before="5"/>
        <w:rPr>
          <w:sz w:val="21"/>
        </w:rPr>
      </w:pPr>
    </w:p>
    <w:p>
      <w:pPr>
        <w:pStyle w:val="ListParagraph"/>
        <w:numPr>
          <w:ilvl w:val="3"/>
          <w:numId w:val="31"/>
        </w:numPr>
        <w:tabs>
          <w:tab w:pos="1218" w:val="left" w:leader="none"/>
          <w:tab w:pos="1219" w:val="left" w:leader="none"/>
        </w:tabs>
        <w:spacing w:line="350" w:lineRule="auto" w:before="0" w:after="0"/>
        <w:ind w:left="1218" w:right="601" w:hanging="360"/>
        <w:jc w:val="left"/>
        <w:rPr>
          <w:sz w:val="20"/>
        </w:rPr>
      </w:pPr>
      <w:r>
        <w:rPr>
          <w:sz w:val="20"/>
        </w:rPr>
        <w:t>Analyse af DIAS-konsortier: Analyse og sammenligning af de tre konsortiers løsninger og tilgænge- lige data og</w:t>
      </w:r>
      <w:r>
        <w:rPr>
          <w:spacing w:val="-3"/>
          <w:sz w:val="20"/>
        </w:rPr>
        <w:t> </w:t>
      </w:r>
      <w:r>
        <w:rPr>
          <w:sz w:val="20"/>
        </w:rPr>
        <w:t>tjenester.</w:t>
      </w:r>
    </w:p>
    <w:p>
      <w:pPr>
        <w:pStyle w:val="BodyText"/>
        <w:rPr>
          <w:sz w:val="22"/>
        </w:rPr>
      </w:pPr>
    </w:p>
    <w:p>
      <w:pPr>
        <w:pStyle w:val="BodyText"/>
        <w:spacing w:line="362" w:lineRule="auto"/>
        <w:ind w:left="498" w:right="660"/>
      </w:pPr>
      <w:r>
        <w:rPr/>
        <w:t>Hver af de fire aktiviteter estimeres til at tage et halvt år, og det forventes, at der skal bruges, hvad der sva- rer til 1 årsværk i den periode, som aktiviteterne løber (hvilket svarer til 400.000 kr. pr. aktivitet), samt</w:t>
      </w:r>
    </w:p>
    <w:p>
      <w:pPr>
        <w:pStyle w:val="BodyText"/>
        <w:spacing w:line="226" w:lineRule="exact"/>
        <w:ind w:left="498"/>
      </w:pPr>
      <w:r>
        <w:rPr/>
        <w:t>300.000 kr. til indkøb af konsulentbistand pr. aktivitet</w:t>
      </w:r>
    </w:p>
    <w:p>
      <w:pPr>
        <w:pStyle w:val="BodyText"/>
        <w:spacing w:before="1"/>
        <w:rPr>
          <w:sz w:val="31"/>
        </w:rPr>
      </w:pPr>
    </w:p>
    <w:p>
      <w:pPr>
        <w:spacing w:before="1"/>
        <w:ind w:left="498" w:right="0" w:firstLine="0"/>
        <w:jc w:val="left"/>
        <w:rPr>
          <w:b/>
          <w:sz w:val="20"/>
        </w:rPr>
      </w:pPr>
      <w:r>
        <w:rPr>
          <w:b/>
          <w:sz w:val="20"/>
        </w:rPr>
        <w:t>Anskaffelsesfasen</w:t>
      </w:r>
    </w:p>
    <w:p>
      <w:pPr>
        <w:pStyle w:val="BodyText"/>
        <w:spacing w:before="1"/>
        <w:rPr>
          <w:b/>
          <w:sz w:val="31"/>
        </w:rPr>
      </w:pPr>
    </w:p>
    <w:p>
      <w:pPr>
        <w:pStyle w:val="BodyText"/>
        <w:spacing w:line="360" w:lineRule="auto"/>
        <w:ind w:left="498" w:right="592"/>
      </w:pPr>
      <w:r>
        <w:rPr/>
        <w:t>I anskaffelsesfasen forventes det, at der skal afholdes et SKI-udbud for udvikling af front-end-løsningen, hvilket vil kræve et årsværk i et halvt år, svarerende til 400.000 kr. Det forventes, at der indledes konkrete drøftelser med en række øvrige medlemslande omkring eventuelt genbrug af dele af deres eksisterende infrastruktur, hvilket ligeledes vil kræve et årsværk i et halvt år til 400.000 kr. Derudover skal der forven- teligt indkøbes en række tjenester til hybridløsningen fra DIAS-leverandørerne. Hertil er afsat en pulje på 5 mio. kr.</w:t>
      </w:r>
    </w:p>
    <w:p>
      <w:pPr>
        <w:pStyle w:val="BodyText"/>
        <w:spacing w:before="1"/>
        <w:rPr>
          <w:sz w:val="21"/>
        </w:rPr>
      </w:pPr>
    </w:p>
    <w:p>
      <w:pPr>
        <w:spacing w:before="0"/>
        <w:ind w:left="498" w:right="0" w:firstLine="0"/>
        <w:jc w:val="left"/>
        <w:rPr>
          <w:b/>
          <w:sz w:val="20"/>
        </w:rPr>
      </w:pPr>
      <w:r>
        <w:rPr>
          <w:b/>
          <w:sz w:val="20"/>
        </w:rPr>
        <w:t>Gennemførselsfasen</w:t>
      </w:r>
    </w:p>
    <w:p>
      <w:pPr>
        <w:pStyle w:val="BodyText"/>
        <w:spacing w:before="1"/>
        <w:rPr>
          <w:b/>
          <w:sz w:val="31"/>
        </w:rPr>
      </w:pPr>
    </w:p>
    <w:p>
      <w:pPr>
        <w:pStyle w:val="BodyText"/>
        <w:spacing w:line="360" w:lineRule="auto" w:before="1"/>
        <w:ind w:left="498" w:right="704"/>
      </w:pPr>
      <w:r>
        <w:rPr/>
        <w:t>Udvikling af satellitdatainfrastrukturen forventes at koste 1,5 mio. kr. i tjenesteindkøb til en leverandør. Udviklingen af front-end-løsningen forventes at koste 500.000 kr. Derudover forventes der at skulle bru- ges et årsværk til leverandørstyring og et årsværk på dokumentation af løsningen og til at udarbejde infor- mation til anvendere. Begge dele vil koste 800.000.</w:t>
      </w:r>
    </w:p>
    <w:p>
      <w:pPr>
        <w:pStyle w:val="BodyText"/>
        <w:spacing w:before="1"/>
        <w:rPr>
          <w:sz w:val="21"/>
        </w:rPr>
      </w:pPr>
    </w:p>
    <w:p>
      <w:pPr>
        <w:pStyle w:val="BodyText"/>
        <w:spacing w:line="360" w:lineRule="auto"/>
        <w:ind w:left="498" w:right="626" w:hanging="1"/>
      </w:pPr>
      <w:r>
        <w:rPr/>
        <w:t>I alt forløber projektomkostningerne sig til 14 mio. kr., som fordeler sig på 0,13 mio. i idefasen, 3,6 mio. kr. i analysefasen, 6,2 mio. kr. i anskaffelsesfasen og 4,1 mio. kr. i gennemførelsesfasen.</w:t>
      </w:r>
    </w:p>
    <w:p>
      <w:pPr>
        <w:pStyle w:val="BodyText"/>
        <w:spacing w:before="11"/>
      </w:pPr>
    </w:p>
    <w:p>
      <w:pPr>
        <w:pStyle w:val="Heading6"/>
        <w:numPr>
          <w:ilvl w:val="2"/>
          <w:numId w:val="30"/>
        </w:numPr>
        <w:tabs>
          <w:tab w:pos="1273" w:val="left" w:leader="none"/>
        </w:tabs>
        <w:spacing w:line="240" w:lineRule="auto" w:before="0" w:after="0"/>
        <w:ind w:left="1272" w:right="0" w:hanging="774"/>
        <w:jc w:val="left"/>
      </w:pPr>
      <w:r>
        <w:rPr>
          <w:color w:val="A21F1F"/>
        </w:rPr>
        <w:t>Risici</w:t>
      </w:r>
    </w:p>
    <w:p>
      <w:pPr>
        <w:pStyle w:val="BodyText"/>
        <w:spacing w:before="4"/>
        <w:rPr>
          <w:sz w:val="25"/>
        </w:rPr>
      </w:pPr>
    </w:p>
    <w:p>
      <w:pPr>
        <w:pStyle w:val="BodyText"/>
        <w:spacing w:line="360" w:lineRule="auto" w:before="1"/>
        <w:ind w:left="498" w:right="783"/>
        <w:jc w:val="both"/>
      </w:pPr>
      <w:r>
        <w:rPr/>
        <w:t>Som beskrevet i afsnit 3.5 fastsættes ved projektstart en risikopulje, til at dække eventuelle udfordringer i projektet. Risikopuljens størrelse fastlægges ud fra den ønskede dækningsgrad og sandsynligheden for at risici indtræffer.</w:t>
      </w:r>
    </w:p>
    <w:p>
      <w:pPr>
        <w:pStyle w:val="BodyText"/>
        <w:spacing w:before="3"/>
        <w:rPr>
          <w:sz w:val="21"/>
        </w:rPr>
      </w:pPr>
    </w:p>
    <w:p>
      <w:pPr>
        <w:pStyle w:val="BodyText"/>
        <w:spacing w:line="360" w:lineRule="auto"/>
        <w:ind w:left="498" w:right="656"/>
      </w:pPr>
      <w:r>
        <w:rPr/>
        <w:t>I forhold til projektet for etablering af hybridløsningen er der fastlagt tre risici, som er indregnet i business casen:</w:t>
      </w:r>
    </w:p>
    <w:p>
      <w:pPr>
        <w:pStyle w:val="BodyText"/>
        <w:spacing w:before="1"/>
        <w:rPr>
          <w:sz w:val="21"/>
        </w:rPr>
      </w:pPr>
    </w:p>
    <w:p>
      <w:pPr>
        <w:pStyle w:val="ListParagraph"/>
        <w:numPr>
          <w:ilvl w:val="0"/>
          <w:numId w:val="32"/>
        </w:numPr>
        <w:tabs>
          <w:tab w:pos="1266" w:val="left" w:leader="none"/>
          <w:tab w:pos="1267" w:val="left" w:leader="none"/>
        </w:tabs>
        <w:spacing w:line="240" w:lineRule="auto" w:before="0" w:after="0"/>
        <w:ind w:left="1266" w:right="0" w:hanging="360"/>
        <w:jc w:val="left"/>
        <w:rPr>
          <w:sz w:val="20"/>
        </w:rPr>
      </w:pPr>
      <w:r>
        <w:rPr>
          <w:sz w:val="20"/>
        </w:rPr>
        <w:t>Forsinkelse af</w:t>
      </w:r>
      <w:r>
        <w:rPr>
          <w:spacing w:val="-3"/>
          <w:sz w:val="20"/>
        </w:rPr>
        <w:t> </w:t>
      </w:r>
      <w:r>
        <w:rPr>
          <w:sz w:val="20"/>
        </w:rPr>
        <w:t>DIAS-konsortier</w:t>
      </w:r>
    </w:p>
    <w:p>
      <w:pPr>
        <w:spacing w:after="0" w:line="240" w:lineRule="auto"/>
        <w:jc w:val="left"/>
        <w:rPr>
          <w:sz w:val="20"/>
        </w:rPr>
        <w:sectPr>
          <w:pgSz w:w="11910" w:h="16840"/>
          <w:pgMar w:header="0" w:footer="552" w:top="1380" w:bottom="740" w:left="920" w:right="440"/>
        </w:sectPr>
      </w:pPr>
    </w:p>
    <w:p>
      <w:pPr>
        <w:pStyle w:val="ListParagraph"/>
        <w:numPr>
          <w:ilvl w:val="0"/>
          <w:numId w:val="32"/>
        </w:numPr>
        <w:tabs>
          <w:tab w:pos="1267" w:val="left" w:leader="none"/>
        </w:tabs>
        <w:spacing w:line="240" w:lineRule="auto" w:before="74" w:after="0"/>
        <w:ind w:left="1266" w:right="0" w:hanging="360"/>
        <w:jc w:val="left"/>
        <w:rPr>
          <w:sz w:val="20"/>
        </w:rPr>
      </w:pPr>
      <w:r>
        <w:rPr>
          <w:sz w:val="20"/>
        </w:rPr>
        <w:t>Køb af ekstra</w:t>
      </w:r>
      <w:r>
        <w:rPr>
          <w:spacing w:val="-4"/>
          <w:sz w:val="20"/>
        </w:rPr>
        <w:t> </w:t>
      </w:r>
      <w:r>
        <w:rPr>
          <w:sz w:val="20"/>
        </w:rPr>
        <w:t>DIAS-tjenester</w:t>
      </w:r>
    </w:p>
    <w:p>
      <w:pPr>
        <w:pStyle w:val="BodyText"/>
        <w:spacing w:before="1"/>
        <w:rPr>
          <w:sz w:val="31"/>
        </w:rPr>
      </w:pPr>
    </w:p>
    <w:p>
      <w:pPr>
        <w:pStyle w:val="ListParagraph"/>
        <w:numPr>
          <w:ilvl w:val="0"/>
          <w:numId w:val="32"/>
        </w:numPr>
        <w:tabs>
          <w:tab w:pos="1267" w:val="left" w:leader="none"/>
        </w:tabs>
        <w:spacing w:line="240" w:lineRule="auto" w:before="1" w:after="0"/>
        <w:ind w:left="1266" w:right="0" w:hanging="360"/>
        <w:jc w:val="left"/>
        <w:rPr>
          <w:sz w:val="20"/>
        </w:rPr>
      </w:pPr>
      <w:r>
        <w:rPr>
          <w:sz w:val="20"/>
        </w:rPr>
        <w:t>DIAS-tjenester er dyrere end forventet.</w:t>
      </w:r>
    </w:p>
    <w:p>
      <w:pPr>
        <w:pStyle w:val="BodyText"/>
        <w:spacing w:before="1"/>
        <w:rPr>
          <w:sz w:val="31"/>
        </w:rPr>
      </w:pPr>
    </w:p>
    <w:p>
      <w:pPr>
        <w:pStyle w:val="BodyText"/>
        <w:spacing w:line="360" w:lineRule="auto"/>
        <w:ind w:left="498" w:right="638"/>
      </w:pPr>
      <w:r>
        <w:rPr/>
        <w:t>En forsinkelse af DIAS-konsortierne vil medføre, at projektplanen kan blive udfordret og projektperioden derfor må udvides, hvilket kan medføre øgede omkostninger. Det vurderes ikke særligt sandsynligt, at alle tre DIAS-konsortier vil være forsinket og selv i tilfælde af forsinkelse, tillader projektplanen, at der kan varetages andre opgaver i stedet, og at rækkefølgen på projektets aktiviteter derfor kan tilpasses.</w:t>
      </w:r>
    </w:p>
    <w:p>
      <w:pPr>
        <w:pStyle w:val="BodyText"/>
        <w:spacing w:before="1"/>
        <w:rPr>
          <w:sz w:val="21"/>
        </w:rPr>
      </w:pPr>
    </w:p>
    <w:p>
      <w:pPr>
        <w:pStyle w:val="BodyText"/>
        <w:spacing w:line="360" w:lineRule="auto"/>
        <w:ind w:left="498" w:right="607"/>
      </w:pPr>
      <w:r>
        <w:rPr/>
        <w:t>Der er ligeledes en risiko for, at DIAS-tjenesterne, der skal anvendes i hybridløsningen, er dyrere end nød- vendigt, eller at der er behov for at købe flere tjenester, hvilket i begge tilfælde vil betyde ekstra omkostnin- ger end planlagt i projektplanen. Eftersom DIAS endnu ikke er færdig, er det svært at vurdere, hvor mange tjenester, der skal købes, og hvor dyre de vil blive. Der er derfor en risici for, at omkostningerne hertil vil være højere.</w:t>
      </w:r>
    </w:p>
    <w:p>
      <w:pPr>
        <w:pStyle w:val="BodyText"/>
        <w:spacing w:before="2"/>
        <w:rPr>
          <w:sz w:val="21"/>
        </w:rPr>
      </w:pPr>
    </w:p>
    <w:p>
      <w:pPr>
        <w:pStyle w:val="BodyText"/>
        <w:spacing w:line="362" w:lineRule="auto"/>
        <w:ind w:left="498" w:right="871"/>
      </w:pPr>
      <w:r>
        <w:rPr/>
        <w:t>I tabel 18 nedenfor er det estimeret hvilken risiko der er, for at de forskellige risici indtræffer, og hvilken økonomisk effekt det vil have.</w:t>
      </w:r>
    </w:p>
    <w:p>
      <w:pPr>
        <w:pStyle w:val="BodyText"/>
        <w:spacing w:before="9"/>
      </w:pPr>
    </w:p>
    <w:p>
      <w:pPr>
        <w:spacing w:before="0"/>
        <w:ind w:left="498" w:right="0" w:firstLine="0"/>
        <w:jc w:val="left"/>
        <w:rPr>
          <w:i/>
          <w:sz w:val="18"/>
        </w:rPr>
      </w:pPr>
      <w:r>
        <w:rPr>
          <w:i/>
          <w:color w:val="A21F1F"/>
          <w:sz w:val="18"/>
        </w:rPr>
        <w:t>Tabel 18: Oversigt over risici ved business casen</w:t>
      </w:r>
    </w:p>
    <w:p>
      <w:pPr>
        <w:pStyle w:val="BodyText"/>
        <w:spacing w:before="8"/>
        <w:rPr>
          <w:i/>
          <w:sz w:val="10"/>
        </w:rPr>
      </w:pPr>
    </w:p>
    <w:tbl>
      <w:tblPr>
        <w:tblW w:w="0" w:type="auto"/>
        <w:jc w:val="left"/>
        <w:tblInd w:w="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47"/>
        <w:gridCol w:w="2062"/>
        <w:gridCol w:w="2686"/>
      </w:tblGrid>
      <w:tr>
        <w:trPr>
          <w:trHeight w:val="340" w:hRule="atLeast"/>
        </w:trPr>
        <w:tc>
          <w:tcPr>
            <w:tcW w:w="2347" w:type="dxa"/>
            <w:shd w:val="clear" w:color="auto" w:fill="A21F1F"/>
          </w:tcPr>
          <w:p>
            <w:pPr>
              <w:pStyle w:val="TableParagraph"/>
              <w:spacing w:line="226" w:lineRule="exact"/>
              <w:ind w:left="107"/>
              <w:rPr>
                <w:b/>
                <w:sz w:val="20"/>
              </w:rPr>
            </w:pPr>
            <w:r>
              <w:rPr>
                <w:b/>
                <w:color w:val="FFFFFF"/>
                <w:sz w:val="20"/>
              </w:rPr>
              <w:t>Risici</w:t>
            </w:r>
          </w:p>
        </w:tc>
        <w:tc>
          <w:tcPr>
            <w:tcW w:w="2062" w:type="dxa"/>
            <w:shd w:val="clear" w:color="auto" w:fill="A21F1F"/>
          </w:tcPr>
          <w:p>
            <w:pPr>
              <w:pStyle w:val="TableParagraph"/>
              <w:spacing w:line="226" w:lineRule="exact"/>
              <w:ind w:left="125"/>
              <w:rPr>
                <w:b/>
                <w:sz w:val="20"/>
              </w:rPr>
            </w:pPr>
            <w:r>
              <w:rPr>
                <w:b/>
                <w:color w:val="FFFFFF"/>
                <w:sz w:val="20"/>
              </w:rPr>
              <w:t>Sandsynlighed</w:t>
            </w:r>
          </w:p>
        </w:tc>
        <w:tc>
          <w:tcPr>
            <w:tcW w:w="2686" w:type="dxa"/>
            <w:shd w:val="clear" w:color="auto" w:fill="A21F1F"/>
          </w:tcPr>
          <w:p>
            <w:pPr>
              <w:pStyle w:val="TableParagraph"/>
              <w:spacing w:line="226" w:lineRule="exact"/>
              <w:ind w:left="427"/>
              <w:rPr>
                <w:b/>
                <w:sz w:val="20"/>
              </w:rPr>
            </w:pPr>
            <w:r>
              <w:rPr>
                <w:b/>
                <w:color w:val="FFFFFF"/>
                <w:sz w:val="20"/>
              </w:rPr>
              <w:t>Økonomisk effekt</w:t>
            </w:r>
          </w:p>
        </w:tc>
      </w:tr>
      <w:tr>
        <w:trPr>
          <w:trHeight w:val="340" w:hRule="atLeast"/>
        </w:trPr>
        <w:tc>
          <w:tcPr>
            <w:tcW w:w="2347" w:type="dxa"/>
            <w:shd w:val="clear" w:color="auto" w:fill="F2F2F2"/>
          </w:tcPr>
          <w:p>
            <w:pPr>
              <w:pStyle w:val="TableParagraph"/>
              <w:spacing w:line="226" w:lineRule="exact"/>
              <w:ind w:left="107"/>
              <w:rPr>
                <w:sz w:val="20"/>
              </w:rPr>
            </w:pPr>
            <w:r>
              <w:rPr>
                <w:sz w:val="20"/>
              </w:rPr>
              <w:t>R1. Forsinket DIAS</w:t>
            </w:r>
          </w:p>
        </w:tc>
        <w:tc>
          <w:tcPr>
            <w:tcW w:w="2062" w:type="dxa"/>
            <w:shd w:val="clear" w:color="auto" w:fill="F2F2F2"/>
          </w:tcPr>
          <w:p>
            <w:pPr>
              <w:pStyle w:val="TableParagraph"/>
              <w:spacing w:line="226" w:lineRule="exact"/>
              <w:ind w:left="125"/>
              <w:rPr>
                <w:sz w:val="20"/>
              </w:rPr>
            </w:pPr>
            <w:r>
              <w:rPr>
                <w:sz w:val="20"/>
              </w:rPr>
              <w:t>25 %</w:t>
            </w:r>
          </w:p>
        </w:tc>
        <w:tc>
          <w:tcPr>
            <w:tcW w:w="2686" w:type="dxa"/>
            <w:shd w:val="clear" w:color="auto" w:fill="F2F2F2"/>
          </w:tcPr>
          <w:p>
            <w:pPr>
              <w:pStyle w:val="TableParagraph"/>
              <w:spacing w:line="226" w:lineRule="exact"/>
              <w:ind w:left="427"/>
              <w:rPr>
                <w:sz w:val="20"/>
              </w:rPr>
            </w:pPr>
            <w:r>
              <w:rPr>
                <w:sz w:val="20"/>
              </w:rPr>
              <w:t>1 mio. kr.</w:t>
            </w:r>
          </w:p>
        </w:tc>
      </w:tr>
      <w:tr>
        <w:trPr>
          <w:trHeight w:val="681" w:hRule="atLeast"/>
        </w:trPr>
        <w:tc>
          <w:tcPr>
            <w:tcW w:w="2347" w:type="dxa"/>
          </w:tcPr>
          <w:p>
            <w:pPr>
              <w:pStyle w:val="TableParagraph"/>
              <w:spacing w:line="226" w:lineRule="exact"/>
              <w:ind w:left="107"/>
              <w:rPr>
                <w:sz w:val="20"/>
              </w:rPr>
            </w:pPr>
            <w:r>
              <w:rPr>
                <w:sz w:val="20"/>
              </w:rPr>
              <w:t>R2. Køb af ekstra DIAS-</w:t>
            </w:r>
          </w:p>
          <w:p>
            <w:pPr>
              <w:pStyle w:val="TableParagraph"/>
              <w:spacing w:before="113"/>
              <w:ind w:left="107"/>
              <w:rPr>
                <w:sz w:val="20"/>
              </w:rPr>
            </w:pPr>
            <w:r>
              <w:rPr>
                <w:sz w:val="20"/>
              </w:rPr>
              <w:t>tjenester</w:t>
            </w:r>
          </w:p>
        </w:tc>
        <w:tc>
          <w:tcPr>
            <w:tcW w:w="2062" w:type="dxa"/>
          </w:tcPr>
          <w:p>
            <w:pPr>
              <w:pStyle w:val="TableParagraph"/>
              <w:spacing w:line="226" w:lineRule="exact"/>
              <w:ind w:left="125"/>
              <w:rPr>
                <w:sz w:val="20"/>
              </w:rPr>
            </w:pPr>
            <w:r>
              <w:rPr>
                <w:sz w:val="20"/>
              </w:rPr>
              <w:t>50 %</w:t>
            </w:r>
          </w:p>
        </w:tc>
        <w:tc>
          <w:tcPr>
            <w:tcW w:w="2686" w:type="dxa"/>
          </w:tcPr>
          <w:p>
            <w:pPr>
              <w:pStyle w:val="TableParagraph"/>
              <w:spacing w:line="226" w:lineRule="exact"/>
              <w:ind w:left="427"/>
              <w:rPr>
                <w:sz w:val="20"/>
              </w:rPr>
            </w:pPr>
            <w:r>
              <w:rPr>
                <w:sz w:val="20"/>
              </w:rPr>
              <w:t>1 mio. kr.</w:t>
            </w:r>
          </w:p>
        </w:tc>
      </w:tr>
      <w:tr>
        <w:trPr>
          <w:trHeight w:val="682" w:hRule="atLeast"/>
        </w:trPr>
        <w:tc>
          <w:tcPr>
            <w:tcW w:w="2347" w:type="dxa"/>
            <w:shd w:val="clear" w:color="auto" w:fill="F2F2F2"/>
          </w:tcPr>
          <w:p>
            <w:pPr>
              <w:pStyle w:val="TableParagraph"/>
              <w:spacing w:line="227" w:lineRule="exact"/>
              <w:ind w:left="107"/>
              <w:rPr>
                <w:sz w:val="20"/>
              </w:rPr>
            </w:pPr>
            <w:r>
              <w:rPr>
                <w:sz w:val="20"/>
              </w:rPr>
              <w:t>R3. DIAS-tjenester</w:t>
            </w:r>
          </w:p>
          <w:p>
            <w:pPr>
              <w:pStyle w:val="TableParagraph"/>
              <w:spacing w:before="113"/>
              <w:ind w:left="107"/>
              <w:rPr>
                <w:sz w:val="20"/>
              </w:rPr>
            </w:pPr>
            <w:r>
              <w:rPr>
                <w:sz w:val="20"/>
              </w:rPr>
              <w:t>dyrere end forventet</w:t>
            </w:r>
          </w:p>
        </w:tc>
        <w:tc>
          <w:tcPr>
            <w:tcW w:w="2062" w:type="dxa"/>
            <w:shd w:val="clear" w:color="auto" w:fill="F2F2F2"/>
          </w:tcPr>
          <w:p>
            <w:pPr>
              <w:pStyle w:val="TableParagraph"/>
              <w:spacing w:line="227" w:lineRule="exact"/>
              <w:ind w:left="125"/>
              <w:rPr>
                <w:sz w:val="20"/>
              </w:rPr>
            </w:pPr>
            <w:r>
              <w:rPr>
                <w:sz w:val="20"/>
              </w:rPr>
              <w:t>25 %</w:t>
            </w:r>
          </w:p>
        </w:tc>
        <w:tc>
          <w:tcPr>
            <w:tcW w:w="2686" w:type="dxa"/>
            <w:shd w:val="clear" w:color="auto" w:fill="F2F2F2"/>
          </w:tcPr>
          <w:p>
            <w:pPr>
              <w:pStyle w:val="TableParagraph"/>
              <w:spacing w:line="227" w:lineRule="exact"/>
              <w:ind w:left="427"/>
              <w:rPr>
                <w:sz w:val="20"/>
              </w:rPr>
            </w:pPr>
            <w:r>
              <w:rPr>
                <w:sz w:val="20"/>
              </w:rPr>
              <w:t>1 mio. kr.</w:t>
            </w:r>
          </w:p>
        </w:tc>
      </w:tr>
    </w:tbl>
    <w:p>
      <w:pPr>
        <w:pStyle w:val="BodyText"/>
        <w:rPr>
          <w:i/>
        </w:rPr>
      </w:pPr>
    </w:p>
    <w:p>
      <w:pPr>
        <w:pStyle w:val="BodyText"/>
        <w:rPr>
          <w:i/>
        </w:rPr>
      </w:pPr>
    </w:p>
    <w:p>
      <w:pPr>
        <w:pStyle w:val="BodyText"/>
        <w:spacing w:line="360" w:lineRule="auto" w:before="125"/>
        <w:ind w:left="498" w:right="863"/>
      </w:pPr>
      <w:r>
        <w:rPr/>
        <w:t>Totalt set medfører det en risiko på 3 mio. kr. Eftersom projektaktiviteterne og omkostningerne hertil er fastlagt med stor usikkerhed, vurderes det nødvendigt at afsætte det fulde beløb i en risikopulje.</w:t>
      </w:r>
    </w:p>
    <w:p>
      <w:pPr>
        <w:spacing w:after="0" w:line="360" w:lineRule="auto"/>
        <w:sectPr>
          <w:pgSz w:w="11910" w:h="16840"/>
          <w:pgMar w:header="0" w:footer="552" w:top="1380" w:bottom="740" w:left="920" w:right="440"/>
        </w:sectPr>
      </w:pPr>
    </w:p>
    <w:p>
      <w:pPr>
        <w:pStyle w:val="Heading1"/>
        <w:ind w:left="498" w:firstLine="0"/>
        <w:rPr>
          <w:i/>
        </w:rPr>
      </w:pPr>
      <w:bookmarkStart w:name="_bookmark40" w:id="79"/>
      <w:bookmarkEnd w:id="79"/>
      <w:r>
        <w:rPr>
          <w:b w:val="0"/>
          <w:i w:val="0"/>
        </w:rPr>
      </w:r>
      <w:r>
        <w:rPr>
          <w:i/>
        </w:rPr>
        <w:t>Bilag A: Beregninger</w:t>
      </w:r>
    </w:p>
    <w:p>
      <w:pPr>
        <w:pStyle w:val="BodyText"/>
        <w:rPr>
          <w:b/>
          <w:i/>
          <w:sz w:val="64"/>
        </w:rPr>
      </w:pPr>
    </w:p>
    <w:p>
      <w:pPr>
        <w:pStyle w:val="Heading3"/>
        <w:spacing w:before="386"/>
      </w:pPr>
      <w:r>
        <w:rPr>
          <w:color w:val="A21F1F"/>
        </w:rPr>
        <w:t>Effektiviseringsgevinst</w:t>
      </w:r>
    </w:p>
    <w:p>
      <w:pPr>
        <w:pStyle w:val="BodyText"/>
        <w:spacing w:before="296"/>
        <w:ind w:left="498"/>
      </w:pPr>
      <w:r>
        <w:rPr>
          <w:b/>
          <w:i/>
        </w:rPr>
        <w:t>m</w:t>
      </w:r>
      <w:r>
        <w:rPr/>
        <w:t>: Antal medarbejdere involveret</w:t>
      </w:r>
    </w:p>
    <w:p>
      <w:pPr>
        <w:pStyle w:val="BodyText"/>
        <w:spacing w:before="2"/>
        <w:rPr>
          <w:sz w:val="22"/>
        </w:rPr>
      </w:pPr>
    </w:p>
    <w:p>
      <w:pPr>
        <w:pStyle w:val="BodyText"/>
        <w:spacing w:before="1"/>
        <w:ind w:left="498"/>
      </w:pPr>
      <w:r>
        <w:rPr>
          <w:b/>
          <w:i/>
        </w:rPr>
        <w:t>t</w:t>
      </w:r>
      <w:r>
        <w:rPr/>
        <w:t>: Andel i procent af den enkelte medarbejders årlige samlede tid, som bruges på satellitdata</w:t>
      </w:r>
    </w:p>
    <w:p>
      <w:pPr>
        <w:pStyle w:val="BodyText"/>
        <w:spacing w:before="2"/>
        <w:rPr>
          <w:sz w:val="22"/>
        </w:rPr>
      </w:pPr>
    </w:p>
    <w:p>
      <w:pPr>
        <w:pStyle w:val="BodyText"/>
        <w:ind w:left="498"/>
      </w:pPr>
      <w:r>
        <w:rPr>
          <w:b/>
          <w:i/>
        </w:rPr>
        <w:t>å: </w:t>
      </w:r>
      <w:r>
        <w:rPr/>
        <w:t>Antal timer for et årsværk</w:t>
      </w:r>
    </w:p>
    <w:p>
      <w:pPr>
        <w:pStyle w:val="BodyText"/>
        <w:spacing w:before="8"/>
        <w:rPr>
          <w:sz w:val="21"/>
        </w:rPr>
      </w:pPr>
    </w:p>
    <w:p>
      <w:pPr>
        <w:pStyle w:val="BodyText"/>
        <w:ind w:left="498"/>
        <w:rPr>
          <w:rFonts w:ascii="Cambria" w:hAnsi="Cambria" w:eastAsia="Cambria"/>
        </w:rPr>
      </w:pPr>
      <w:r>
        <w:rPr>
          <w:b/>
          <w:i/>
          <w:w w:val="105"/>
        </w:rPr>
        <w:t>n: </w:t>
      </w:r>
      <w:r>
        <w:rPr>
          <w:w w:val="105"/>
        </w:rPr>
        <w:t>Antal årsværk : </w:t>
      </w:r>
      <w:r>
        <w:rPr>
          <w:rFonts w:ascii="Cambria" w:hAnsi="Cambria" w:eastAsia="Cambria"/>
          <w:w w:val="105"/>
        </w:rPr>
        <w:t>n = m ⋅ </w:t>
      </w:r>
      <w:r>
        <w:rPr>
          <w:rFonts w:ascii="Cambria" w:hAnsi="Cambria" w:eastAsia="Cambria"/>
        </w:rPr>
        <w:t>�</w:t>
      </w:r>
    </w:p>
    <w:p>
      <w:pPr>
        <w:pStyle w:val="BodyText"/>
        <w:rPr>
          <w:rFonts w:ascii="Cambria"/>
          <w:sz w:val="21"/>
        </w:rPr>
      </w:pPr>
    </w:p>
    <w:p>
      <w:pPr>
        <w:pStyle w:val="BodyText"/>
        <w:ind w:left="498"/>
        <w:rPr>
          <w:rFonts w:ascii="Cambria" w:hAnsi="Cambria" w:eastAsia="Cambria"/>
        </w:rPr>
      </w:pPr>
      <w:r>
        <w:rPr>
          <w:b/>
          <w:i/>
          <w:w w:val="105"/>
        </w:rPr>
        <w:t>T: </w:t>
      </w:r>
      <w:r>
        <w:rPr>
          <w:w w:val="105"/>
        </w:rPr>
        <w:t>Samlede tidsforbrug målt i antal timer, der bruges på satellitdata for den enkelte respondent: </w:t>
      </w:r>
      <w:r>
        <w:rPr>
          <w:rFonts w:ascii="Cambria" w:hAnsi="Cambria" w:eastAsia="Cambria"/>
          <w:w w:val="105"/>
        </w:rPr>
        <w:t>� = m ∙</w:t>
      </w:r>
    </w:p>
    <w:p>
      <w:pPr>
        <w:pStyle w:val="BodyText"/>
        <w:spacing w:before="5"/>
        <w:ind w:left="498"/>
      </w:pPr>
      <w:r>
        <w:rPr>
          <w:rFonts w:ascii="Cambria" w:hAnsi="Cambria" w:eastAsia="Cambria"/>
          <w:w w:val="90"/>
        </w:rPr>
        <w:t>� ⋅</w:t>
      </w:r>
      <w:r>
        <w:rPr>
          <w:w w:val="90"/>
        </w:rPr>
        <w:t>å</w:t>
      </w:r>
    </w:p>
    <w:p>
      <w:pPr>
        <w:pStyle w:val="BodyText"/>
        <w:spacing w:before="2"/>
        <w:rPr>
          <w:sz w:val="22"/>
        </w:rPr>
      </w:pPr>
    </w:p>
    <w:p>
      <w:pPr>
        <w:pStyle w:val="BodyText"/>
        <w:spacing w:line="254" w:lineRule="auto" w:before="1"/>
        <w:ind w:left="498" w:right="665"/>
      </w:pPr>
      <w:r>
        <w:rPr/>
        <w:t>Det samlede tidsforbrug, der anvendes for den enkelte respondent, er fordelt på 7 udvalgte delprocesser. Alle respondenter er i undersøgelsen blevet bedt om at angive, hvordan deres samlede tidsforbrug fordeler sig i procent på de syv delprocesser.</w:t>
      </w:r>
    </w:p>
    <w:p>
      <w:pPr>
        <w:pStyle w:val="BodyText"/>
        <w:spacing w:before="9"/>
      </w:pPr>
    </w:p>
    <w:p>
      <w:pPr>
        <w:pStyle w:val="BodyText"/>
        <w:spacing w:line="254" w:lineRule="auto" w:before="1"/>
        <w:ind w:left="498" w:right="1129"/>
      </w:pPr>
      <w:r>
        <w:rPr/>
        <w:t>Dette er gjort for alle tre grupper af respondenter, private virksomheder, offentlige institutioner samt forskningsinstitutioner.</w:t>
      </w:r>
    </w:p>
    <w:p>
      <w:pPr>
        <w:pStyle w:val="BodyText"/>
        <w:spacing w:before="10"/>
      </w:pPr>
    </w:p>
    <w:p>
      <w:pPr>
        <w:pStyle w:val="BodyText"/>
        <w:spacing w:line="254" w:lineRule="auto" w:before="1"/>
        <w:ind w:left="498" w:right="613"/>
      </w:pPr>
      <w:r>
        <w:rPr/>
        <w:t>Det samlede tidsforbrug i timer for den enkelte respondent kan derfor igen findes ved at summe over tiden brugt for delprocesserne.</w:t>
      </w:r>
    </w:p>
    <w:p>
      <w:pPr>
        <w:pStyle w:val="BodyText"/>
        <w:spacing w:before="6"/>
        <w:rPr>
          <w:sz w:val="27"/>
        </w:rPr>
      </w:pPr>
    </w:p>
    <w:p>
      <w:pPr>
        <w:pStyle w:val="BodyText"/>
        <w:ind w:left="3986"/>
        <w:rPr>
          <w:rFonts w:ascii="Cambria" w:hAnsi="Cambria" w:eastAsia="Cambria"/>
        </w:rPr>
      </w:pPr>
      <w:r>
        <w:rPr>
          <w:rFonts w:ascii="Cambria" w:hAnsi="Cambria" w:eastAsia="Cambria"/>
          <w:w w:val="186"/>
        </w:rPr>
        <w:t>∑</w:t>
      </w:r>
      <w:r>
        <w:rPr>
          <w:rFonts w:ascii="Cambria" w:hAnsi="Cambria" w:eastAsia="Cambria"/>
          <w:spacing w:val="-9"/>
        </w:rPr>
        <w:t> </w:t>
      </w:r>
      <w:r>
        <w:rPr>
          <w:rFonts w:ascii="Cambria" w:hAnsi="Cambria" w:eastAsia="Cambria"/>
          <w:spacing w:val="-2"/>
          <w:w w:val="104"/>
        </w:rPr>
        <w:t>�</w:t>
      </w:r>
      <w:r>
        <w:rPr>
          <w:rFonts w:ascii="Cambria" w:hAnsi="Cambria" w:eastAsia="Cambria"/>
          <w:spacing w:val="-1"/>
          <w:w w:val="75"/>
        </w:rPr>
        <w:t>�</w:t>
      </w:r>
      <w:r>
        <w:rPr>
          <w:rFonts w:ascii="Cambria" w:hAnsi="Cambria" w:eastAsia="Cambria"/>
          <w:spacing w:val="-1"/>
          <w:w w:val="115"/>
        </w:rPr>
        <w:t>l</w:t>
      </w:r>
      <w:r>
        <w:rPr>
          <w:rFonts w:ascii="Cambria" w:hAnsi="Cambria" w:eastAsia="Cambria"/>
          <w:w w:val="203"/>
        </w:rPr>
        <w:t>l</w:t>
      </w:r>
      <w:r>
        <w:rPr>
          <w:rFonts w:ascii="Cambria" w:hAnsi="Cambria" w:eastAsia="Cambria"/>
          <w:spacing w:val="4"/>
        </w:rPr>
        <w:t> </w:t>
      </w:r>
      <w:r>
        <w:rPr>
          <w:rFonts w:ascii="Cambria" w:hAnsi="Cambria" w:eastAsia="Cambria"/>
          <w:w w:val="134"/>
        </w:rPr>
        <w:t>+</w:t>
      </w:r>
      <w:r>
        <w:rPr>
          <w:rFonts w:ascii="Cambria" w:hAnsi="Cambria" w:eastAsia="Cambria"/>
          <w:spacing w:val="-1"/>
        </w:rPr>
        <w:t> </w:t>
      </w:r>
      <w:r>
        <w:rPr>
          <w:rFonts w:ascii="Cambria" w:hAnsi="Cambria" w:eastAsia="Cambria"/>
          <w:spacing w:val="-2"/>
          <w:w w:val="104"/>
        </w:rPr>
        <w:t>�</w:t>
      </w:r>
      <w:r>
        <w:rPr>
          <w:rFonts w:ascii="Cambria" w:hAnsi="Cambria" w:eastAsia="Cambria"/>
          <w:spacing w:val="-1"/>
          <w:w w:val="75"/>
        </w:rPr>
        <w:t>�</w:t>
      </w:r>
      <w:r>
        <w:rPr>
          <w:rFonts w:ascii="Cambria" w:hAnsi="Cambria" w:eastAsia="Cambria"/>
          <w:spacing w:val="1"/>
          <w:w w:val="115"/>
        </w:rPr>
        <w:t>l</w:t>
      </w:r>
      <w:r>
        <w:rPr>
          <w:rFonts w:ascii="Cambria" w:hAnsi="Cambria" w:eastAsia="Cambria"/>
          <w:w w:val="99"/>
        </w:rPr>
        <w:t>2</w:t>
      </w:r>
      <w:r>
        <w:rPr>
          <w:rFonts w:ascii="Cambria" w:hAnsi="Cambria" w:eastAsia="Cambria"/>
          <w:spacing w:val="1"/>
        </w:rPr>
        <w:t> </w:t>
      </w:r>
      <w:r>
        <w:rPr>
          <w:rFonts w:ascii="Cambria" w:hAnsi="Cambria" w:eastAsia="Cambria"/>
          <w:w w:val="134"/>
        </w:rPr>
        <w:t>+</w:t>
      </w:r>
      <w:r>
        <w:rPr>
          <w:rFonts w:ascii="Cambria" w:hAnsi="Cambria" w:eastAsia="Cambria"/>
          <w:spacing w:val="1"/>
        </w:rPr>
        <w:t> </w:t>
      </w:r>
      <w:r>
        <w:rPr>
          <w:rFonts w:ascii="Cambria" w:hAnsi="Cambria" w:eastAsia="Cambria"/>
          <w:w w:val="99"/>
        </w:rPr>
        <w:t>⋯</w:t>
      </w:r>
      <w:r>
        <w:rPr>
          <w:rFonts w:ascii="Cambria" w:hAnsi="Cambria" w:eastAsia="Cambria"/>
          <w:spacing w:val="-11"/>
        </w:rPr>
        <w:t> </w:t>
      </w:r>
      <w:r>
        <w:rPr>
          <w:rFonts w:ascii="Cambria" w:hAnsi="Cambria" w:eastAsia="Cambria"/>
          <w:w w:val="134"/>
        </w:rPr>
        <w:t>+</w:t>
      </w:r>
      <w:r>
        <w:rPr>
          <w:rFonts w:ascii="Cambria" w:hAnsi="Cambria" w:eastAsia="Cambria"/>
          <w:spacing w:val="1"/>
        </w:rPr>
        <w:t> </w:t>
      </w:r>
      <w:r>
        <w:rPr>
          <w:rFonts w:ascii="Cambria" w:hAnsi="Cambria" w:eastAsia="Cambria"/>
          <w:spacing w:val="-2"/>
          <w:w w:val="104"/>
        </w:rPr>
        <w:t>�</w:t>
      </w:r>
      <w:r>
        <w:rPr>
          <w:rFonts w:ascii="Cambria" w:hAnsi="Cambria" w:eastAsia="Cambria"/>
          <w:spacing w:val="-1"/>
          <w:w w:val="75"/>
        </w:rPr>
        <w:t>�</w:t>
      </w:r>
      <w:r>
        <w:rPr>
          <w:rFonts w:ascii="Cambria" w:hAnsi="Cambria" w:eastAsia="Cambria"/>
          <w:spacing w:val="1"/>
          <w:w w:val="115"/>
        </w:rPr>
        <w:t>l</w:t>
      </w:r>
      <w:r>
        <w:rPr>
          <w:rFonts w:ascii="Cambria" w:hAnsi="Cambria" w:eastAsia="Cambria"/>
          <w:spacing w:val="2"/>
          <w:w w:val="99"/>
        </w:rPr>
        <w:t>7</w:t>
      </w:r>
      <w:r>
        <w:rPr>
          <w:rFonts w:ascii="Cambria" w:hAnsi="Cambria" w:eastAsia="Cambria"/>
          <w:w w:val="108"/>
        </w:rPr>
        <w:t>)</w:t>
      </w:r>
    </w:p>
    <w:p>
      <w:pPr>
        <w:spacing w:before="80"/>
        <w:ind w:left="3998" w:right="0" w:firstLine="0"/>
        <w:jc w:val="left"/>
        <w:rPr>
          <w:rFonts w:ascii="Cambria" w:eastAsia="Cambria"/>
          <w:sz w:val="14"/>
        </w:rPr>
      </w:pPr>
      <w:r>
        <w:rPr>
          <w:rFonts w:ascii="Cambria" w:eastAsia="Cambria"/>
          <w:spacing w:val="8"/>
          <w:w w:val="52"/>
          <w:sz w:val="14"/>
        </w:rPr>
        <w:t>�</w:t>
      </w:r>
      <w:r>
        <w:rPr>
          <w:rFonts w:ascii="Cambria" w:eastAsia="Cambria"/>
          <w:spacing w:val="-1"/>
          <w:w w:val="130"/>
          <w:sz w:val="14"/>
        </w:rPr>
        <w:t>=</w:t>
      </w:r>
      <w:r>
        <w:rPr>
          <w:rFonts w:ascii="Cambria" w:eastAsia="Cambria"/>
          <w:w w:val="103"/>
          <w:sz w:val="14"/>
        </w:rPr>
        <w:t>1</w:t>
      </w:r>
    </w:p>
    <w:p>
      <w:pPr>
        <w:pStyle w:val="BodyText"/>
        <w:spacing w:before="8"/>
        <w:rPr>
          <w:rFonts w:ascii="Cambria"/>
          <w:sz w:val="17"/>
        </w:rPr>
      </w:pPr>
    </w:p>
    <w:p>
      <w:pPr>
        <w:pStyle w:val="BodyText"/>
        <w:spacing w:line="360" w:lineRule="auto"/>
        <w:ind w:left="498" w:right="689"/>
      </w:pPr>
      <w:r>
        <w:rPr/>
        <w:t>På denne måde opnås der et billede af, hvilke typer arbejdsopgaver, der er forbundet til satellitdata, som der bruges flest ressourcer på. Herudover kortlægges også eventuelle forskelle i, hvad der bruges tid på for hver af de tre brugertyper i arbejdet med satellitdata.</w:t>
      </w:r>
    </w:p>
    <w:p>
      <w:pPr>
        <w:pStyle w:val="BodyText"/>
        <w:spacing w:before="1"/>
        <w:rPr>
          <w:sz w:val="21"/>
        </w:rPr>
      </w:pPr>
    </w:p>
    <w:p>
      <w:pPr>
        <w:pStyle w:val="BodyText"/>
        <w:spacing w:line="360" w:lineRule="auto" w:before="1"/>
        <w:ind w:left="498" w:right="591" w:hanging="1"/>
      </w:pPr>
      <w:r>
        <w:rPr/>
        <w:t>Tanken i at beregne effektiviseringseffekten på denne måde er, at tid og omkostning ved årsværk kan diri- geres til andre processer og produktive aktiviteter (fx i privat regi), understøtte hurtigere beslutninger (fx i privat og offentligt regi) eller give flere adgang til samme datagrundlag, som i dag ikke kan budgetteres (fx i forskningsmiljøet).</w:t>
      </w:r>
    </w:p>
    <w:p>
      <w:pPr>
        <w:pStyle w:val="BodyText"/>
        <w:spacing w:before="1"/>
        <w:rPr>
          <w:sz w:val="21"/>
        </w:rPr>
      </w:pPr>
    </w:p>
    <w:p>
      <w:pPr>
        <w:pStyle w:val="BodyText"/>
        <w:spacing w:line="360" w:lineRule="auto"/>
        <w:ind w:left="498" w:right="627"/>
      </w:pPr>
      <w:r>
        <w:rPr/>
        <w:t>På spørgsmålene om tidsforbruget, fordelt på de syv delopgaver, svarede blot 19 virksomheder ud af de 43 private virksomheder, der fik tilsendt et spørgeskema. Efter en gennemgang af respondenterne vurderes det, at besvarelserne under organisation ”forskningsinstitutioner” og ”Offentlige myndigheder” overordnet set indeholder alle nuværende anvendere. En nærmere gennemgang af respondenterne viser, at en række af de større nuværende anvendere, i gruppen af private virksomheder, ikke har besvaret spørgeskemaun- dersøgelsen. For gruppen af private virksomheder blev der derfor foretaget en opregning til ”fuld stikprø- vestørrelse”, således at opregningen kortlægger potentialet, som hvis hele stikprøven (dvs. alle modtagerne af onlinespørgeskemaet) havde svaret på spørgeskemaundersøgelsen. Ud af de private virksomheder, som</w:t>
      </w:r>
    </w:p>
    <w:p>
      <w:pPr>
        <w:spacing w:after="0" w:line="360" w:lineRule="auto"/>
        <w:sectPr>
          <w:pgSz w:w="11910" w:h="16840"/>
          <w:pgMar w:header="0" w:footer="552" w:top="1380" w:bottom="740" w:left="920" w:right="440"/>
        </w:sectPr>
      </w:pPr>
    </w:p>
    <w:p>
      <w:pPr>
        <w:pStyle w:val="BodyText"/>
        <w:spacing w:line="360" w:lineRule="auto" w:before="74"/>
        <w:ind w:left="498" w:right="865"/>
      </w:pPr>
      <w:r>
        <w:rPr/>
        <w:t>svarede på spørgeskemaet, angav 12/19, at de bruger tid på satellitdatarelaterede opgaver. Det samlede tidsforbrug skal derfor opregnes med: (12/19) *43 = 27 fuldtidsansatte. Herefter kan vi så fastsætte den relevante opregningsfaktor som: (27/12-1) = 1,25 som indgår i beregning af resultaterne for private virk- somheder vist i kapitel 6.</w:t>
      </w:r>
    </w:p>
    <w:p>
      <w:pPr>
        <w:pStyle w:val="BodyText"/>
        <w:rPr>
          <w:sz w:val="22"/>
        </w:rPr>
      </w:pPr>
    </w:p>
    <w:p>
      <w:pPr>
        <w:pStyle w:val="BodyText"/>
        <w:rPr>
          <w:sz w:val="22"/>
        </w:rPr>
      </w:pPr>
    </w:p>
    <w:p>
      <w:pPr>
        <w:pStyle w:val="BodyText"/>
        <w:spacing w:before="2"/>
        <w:rPr>
          <w:sz w:val="19"/>
        </w:rPr>
      </w:pPr>
    </w:p>
    <w:p>
      <w:pPr>
        <w:pStyle w:val="Heading3"/>
      </w:pPr>
      <w:r>
        <w:rPr>
          <w:color w:val="A21F1F"/>
        </w:rPr>
        <w:t>It-udgifter relateret til satellitdataopgaver</w:t>
      </w:r>
    </w:p>
    <w:p>
      <w:pPr>
        <w:pStyle w:val="BodyText"/>
        <w:spacing w:before="10"/>
        <w:rPr>
          <w:sz w:val="45"/>
        </w:rPr>
      </w:pPr>
    </w:p>
    <w:p>
      <w:pPr>
        <w:pStyle w:val="BodyText"/>
        <w:spacing w:line="360" w:lineRule="auto" w:before="1"/>
        <w:ind w:left="498" w:right="654"/>
      </w:pPr>
      <w:r>
        <w:rPr/>
        <w:t>Ud over tidsforbruget bliver der også spurgt ind til, hvor mange ressourcer der investeres i IT, for at kunne benytte satellitdata. Udgifterne indgår ikke i business casen.</w:t>
      </w:r>
    </w:p>
    <w:p>
      <w:pPr>
        <w:pStyle w:val="BodyText"/>
        <w:spacing w:before="4"/>
        <w:rPr>
          <w:sz w:val="21"/>
        </w:rPr>
      </w:pPr>
    </w:p>
    <w:p>
      <w:pPr>
        <w:spacing w:line="360" w:lineRule="auto" w:before="0"/>
        <w:ind w:left="498" w:right="916" w:firstLine="0"/>
        <w:jc w:val="both"/>
        <w:rPr>
          <w:sz w:val="20"/>
        </w:rPr>
      </w:pPr>
      <w:r>
        <w:rPr>
          <w:sz w:val="20"/>
        </w:rPr>
        <w:t>De tre anvendergrupper blev spurgt: ”</w:t>
      </w:r>
      <w:r>
        <w:rPr>
          <w:i/>
          <w:sz w:val="20"/>
        </w:rPr>
        <w:t>Hvor mange årlige udgifter har din organisation forbundet med håndtering af satellitdata”, </w:t>
      </w:r>
      <w:r>
        <w:rPr>
          <w:sz w:val="20"/>
        </w:rPr>
        <w:t>hvorefter de blev bedt om at angive det bedst mulige estimat i kr. ud fra føl- gende it-udgiftstyper:</w:t>
      </w:r>
    </w:p>
    <w:p>
      <w:pPr>
        <w:pStyle w:val="BodyText"/>
        <w:spacing w:before="1"/>
        <w:rPr>
          <w:sz w:val="21"/>
        </w:rPr>
      </w:pPr>
    </w:p>
    <w:p>
      <w:pPr>
        <w:pStyle w:val="BodyText"/>
        <w:ind w:left="498"/>
      </w:pPr>
      <w:r>
        <w:rPr>
          <w:b/>
          <w:i/>
        </w:rPr>
        <w:t>E: </w:t>
      </w:r>
      <w:r>
        <w:rPr/>
        <w:t>Etablering og drift af egen it-infrastruktur (storage/lagring, serverkapacitet mv.)</w:t>
      </w:r>
    </w:p>
    <w:p>
      <w:pPr>
        <w:pStyle w:val="BodyText"/>
        <w:spacing w:before="1"/>
        <w:rPr>
          <w:sz w:val="31"/>
        </w:rPr>
      </w:pPr>
    </w:p>
    <w:p>
      <w:pPr>
        <w:pStyle w:val="BodyText"/>
        <w:ind w:left="498"/>
      </w:pPr>
      <w:r>
        <w:rPr>
          <w:b/>
          <w:i/>
        </w:rPr>
        <w:t>I: </w:t>
      </w:r>
      <w:r>
        <w:rPr/>
        <w:t>Indkøb af satellitdata og analyser hos dataleverandører</w:t>
      </w:r>
    </w:p>
    <w:p>
      <w:pPr>
        <w:pStyle w:val="BodyText"/>
        <w:spacing w:before="1"/>
        <w:rPr>
          <w:sz w:val="31"/>
        </w:rPr>
      </w:pPr>
    </w:p>
    <w:p>
      <w:pPr>
        <w:pStyle w:val="BodyText"/>
        <w:spacing w:before="1"/>
        <w:ind w:left="498"/>
      </w:pPr>
      <w:r>
        <w:rPr>
          <w:b/>
          <w:i/>
        </w:rPr>
        <w:t>Ø: </w:t>
      </w:r>
      <w:r>
        <w:rPr/>
        <w:t>Øvrige udgifter</w:t>
      </w:r>
    </w:p>
    <w:p>
      <w:pPr>
        <w:pStyle w:val="BodyText"/>
        <w:rPr>
          <w:sz w:val="31"/>
        </w:rPr>
      </w:pPr>
    </w:p>
    <w:p>
      <w:pPr>
        <w:pStyle w:val="BodyText"/>
        <w:ind w:left="498"/>
      </w:pPr>
      <w:r>
        <w:rPr>
          <w:b/>
          <w:i/>
          <w:position w:val="2"/>
        </w:rPr>
        <w:t>I</w:t>
      </w:r>
      <w:r>
        <w:rPr>
          <w:b/>
          <w:i/>
          <w:position w:val="2"/>
          <w:vertAlign w:val="subscript"/>
        </w:rPr>
        <w:t>i</w:t>
      </w:r>
      <w:r>
        <w:rPr>
          <w:position w:val="2"/>
          <w:vertAlign w:val="baseline"/>
        </w:rPr>
        <w:t>: Samlede it-udgifter relateret til satellitdatahåndtering</w:t>
      </w:r>
    </w:p>
    <w:p>
      <w:pPr>
        <w:pStyle w:val="BodyText"/>
        <w:spacing w:before="5"/>
        <w:rPr>
          <w:sz w:val="29"/>
        </w:rPr>
      </w:pPr>
    </w:p>
    <w:p>
      <w:pPr>
        <w:pStyle w:val="BodyText"/>
        <w:ind w:left="498"/>
      </w:pPr>
      <w:r>
        <w:rPr/>
        <w:t>De nuværende it-systemer relateret til satellitdatahåndtering, blev herefter udregnet ved:</w:t>
      </w:r>
    </w:p>
    <w:p>
      <w:pPr>
        <w:pStyle w:val="BodyText"/>
        <w:spacing w:before="1"/>
        <w:rPr>
          <w:sz w:val="31"/>
        </w:rPr>
      </w:pPr>
    </w:p>
    <w:p>
      <w:pPr>
        <w:spacing w:before="0"/>
        <w:ind w:left="1218" w:right="0" w:firstLine="0"/>
        <w:jc w:val="left"/>
        <w:rPr>
          <w:b/>
          <w:i/>
          <w:sz w:val="20"/>
        </w:rPr>
      </w:pPr>
      <w:r>
        <w:rPr>
          <w:b/>
          <w:i/>
          <w:position w:val="2"/>
          <w:sz w:val="20"/>
        </w:rPr>
        <w:t>I</w:t>
      </w:r>
      <w:r>
        <w:rPr>
          <w:b/>
          <w:i/>
          <w:position w:val="2"/>
          <w:sz w:val="20"/>
          <w:vertAlign w:val="subscript"/>
        </w:rPr>
        <w:t>i</w:t>
      </w:r>
      <w:r>
        <w:rPr>
          <w:b/>
          <w:i/>
          <w:position w:val="2"/>
          <w:sz w:val="20"/>
          <w:vertAlign w:val="baseline"/>
        </w:rPr>
        <w:t> </w:t>
      </w:r>
      <w:r>
        <w:rPr>
          <w:b/>
          <w:i/>
          <w:position w:val="2"/>
          <w:sz w:val="20"/>
          <w:vertAlign w:val="subscript"/>
        </w:rPr>
        <w:t>=</w:t>
      </w:r>
      <w:r>
        <w:rPr>
          <w:b/>
          <w:i/>
          <w:position w:val="2"/>
          <w:sz w:val="20"/>
          <w:vertAlign w:val="baseline"/>
        </w:rPr>
        <w:t> E+I+ Ø</w:t>
      </w:r>
    </w:p>
    <w:p>
      <w:pPr>
        <w:pStyle w:val="BodyText"/>
        <w:rPr>
          <w:b/>
          <w:i/>
          <w:sz w:val="22"/>
        </w:rPr>
      </w:pPr>
    </w:p>
    <w:p>
      <w:pPr>
        <w:pStyle w:val="BodyText"/>
        <w:rPr>
          <w:b/>
          <w:i/>
          <w:sz w:val="22"/>
        </w:rPr>
      </w:pPr>
    </w:p>
    <w:p>
      <w:pPr>
        <w:pStyle w:val="BodyText"/>
        <w:rPr>
          <w:b/>
          <w:i/>
          <w:sz w:val="22"/>
        </w:rPr>
      </w:pPr>
    </w:p>
    <w:p>
      <w:pPr>
        <w:pStyle w:val="Heading3"/>
        <w:spacing w:before="163"/>
      </w:pPr>
      <w:r>
        <w:rPr>
          <w:color w:val="A21F1F"/>
        </w:rPr>
        <w:t>Omsætning relateret til satellitdata for private virksomheder</w:t>
      </w:r>
    </w:p>
    <w:p>
      <w:pPr>
        <w:pStyle w:val="BodyText"/>
        <w:rPr>
          <w:sz w:val="36"/>
        </w:rPr>
      </w:pPr>
    </w:p>
    <w:p>
      <w:pPr>
        <w:pStyle w:val="BodyText"/>
        <w:spacing w:line="360" w:lineRule="auto" w:before="213"/>
        <w:ind w:left="498" w:right="580"/>
      </w:pPr>
      <w:r>
        <w:rPr/>
        <w:t>Det undersøges hvor stor en af de private virksomheders samlede omsætning, der er kritisk afhængig af adgangen til satellitdata. Formålet er at få en indikation af, hvad satellitdata betyder for de private virk- somheders omsætning, og dermed om en lettere adgang til denne data gennem en infrastruktur-løsning, vil gøre dem i stand til at spare ressourcer i forhold til i dag. Det er vigtigt at understrege, at en potentiel ge- vinst her ikke udregnes og dermed heller ikke indgår i en business case, men blot afdækkes kvalitativt. Det er ikke muligt at udlede, hvor store ressourcebesparelser en kommende infrastruktur vil have af effekt på virksomhedernes omsætning, da vi ikke kender de nuværende udgifter forbundet med at realisere den nu- værende omsætning, kritisk afhængig af satellitdata.</w:t>
      </w:r>
    </w:p>
    <w:p>
      <w:pPr>
        <w:pStyle w:val="BodyText"/>
        <w:spacing w:before="2"/>
        <w:rPr>
          <w:sz w:val="21"/>
        </w:rPr>
      </w:pPr>
    </w:p>
    <w:p>
      <w:pPr>
        <w:pStyle w:val="BodyText"/>
        <w:ind w:left="546"/>
      </w:pPr>
      <w:r>
        <w:rPr/>
        <w:t>Følgende begreber bruges her:</w:t>
      </w:r>
    </w:p>
    <w:p>
      <w:pPr>
        <w:spacing w:after="0"/>
        <w:sectPr>
          <w:pgSz w:w="11910" w:h="16840"/>
          <w:pgMar w:header="0" w:footer="552" w:top="1380" w:bottom="740" w:left="920" w:right="440"/>
        </w:sectPr>
      </w:pPr>
    </w:p>
    <w:p>
      <w:pPr>
        <w:pStyle w:val="BodyText"/>
        <w:spacing w:before="86"/>
        <w:ind w:left="498"/>
      </w:pPr>
      <w:r>
        <w:rPr>
          <w:b/>
          <w:i/>
        </w:rPr>
        <w:t>o</w:t>
      </w:r>
      <w:r>
        <w:rPr/>
        <w:t>: Virksomhedens omsætning</w:t>
      </w:r>
    </w:p>
    <w:p>
      <w:pPr>
        <w:pStyle w:val="BodyText"/>
        <w:spacing w:before="3"/>
        <w:rPr>
          <w:sz w:val="22"/>
        </w:rPr>
      </w:pPr>
    </w:p>
    <w:p>
      <w:pPr>
        <w:pStyle w:val="BodyText"/>
        <w:ind w:left="498"/>
      </w:pPr>
      <w:r>
        <w:rPr>
          <w:b/>
          <w:i/>
        </w:rPr>
        <w:t>k</w:t>
      </w:r>
      <w:r>
        <w:rPr/>
        <w:t>: Omsætningsandel (i %), som ikke vil kunne realiseres uden anvendelse af satellitdata</w:t>
      </w:r>
    </w:p>
    <w:p>
      <w:pPr>
        <w:pStyle w:val="BodyText"/>
        <w:spacing w:before="1"/>
        <w:rPr>
          <w:sz w:val="21"/>
        </w:rPr>
      </w:pPr>
    </w:p>
    <w:p>
      <w:pPr>
        <w:pStyle w:val="BodyText"/>
        <w:spacing w:line="340" w:lineRule="auto"/>
        <w:ind w:left="498" w:right="842"/>
      </w:pPr>
      <w:r>
        <w:rPr>
          <w:b/>
          <w:i/>
          <w:position w:val="2"/>
        </w:rPr>
        <w:t>m</w:t>
      </w:r>
      <w:r>
        <w:rPr>
          <w:b/>
          <w:i/>
          <w:position w:val="2"/>
          <w:vertAlign w:val="subscript"/>
        </w:rPr>
        <w:t>i</w:t>
      </w:r>
      <w:r>
        <w:rPr>
          <w:position w:val="2"/>
          <w:vertAlign w:val="baseline"/>
        </w:rPr>
        <w:t>: Samlet omsætning på årsbasis, som ikke vil kunne skabes uden anvendelse af satellitdata. Dette blev </w:t>
      </w:r>
      <w:r>
        <w:rPr>
          <w:vertAlign w:val="baseline"/>
        </w:rPr>
        <w:t>udregnet ved: b</w:t>
      </w:r>
    </w:p>
    <w:p>
      <w:pPr>
        <w:pStyle w:val="BodyText"/>
        <w:spacing w:before="4"/>
        <w:rPr>
          <w:sz w:val="22"/>
        </w:rPr>
      </w:pPr>
    </w:p>
    <w:p>
      <w:pPr>
        <w:spacing w:before="0"/>
        <w:ind w:left="1218" w:right="0" w:firstLine="0"/>
        <w:jc w:val="left"/>
        <w:rPr>
          <w:b/>
          <w:i/>
          <w:sz w:val="20"/>
        </w:rPr>
      </w:pPr>
      <w:r>
        <w:rPr>
          <w:b/>
          <w:i/>
          <w:position w:val="2"/>
          <w:sz w:val="20"/>
        </w:rPr>
        <w:t>m</w:t>
      </w:r>
      <w:r>
        <w:rPr>
          <w:b/>
          <w:i/>
          <w:position w:val="2"/>
          <w:sz w:val="20"/>
          <w:vertAlign w:val="subscript"/>
        </w:rPr>
        <w:t>i</w:t>
      </w:r>
      <w:r>
        <w:rPr>
          <w:b/>
          <w:i/>
          <w:position w:val="2"/>
          <w:sz w:val="20"/>
          <w:vertAlign w:val="baseline"/>
        </w:rPr>
        <w:t> = o* k</w:t>
      </w:r>
    </w:p>
    <w:p>
      <w:pPr>
        <w:pStyle w:val="BodyText"/>
        <w:rPr>
          <w:b/>
          <w:i/>
          <w:sz w:val="22"/>
        </w:rPr>
      </w:pPr>
    </w:p>
    <w:p>
      <w:pPr>
        <w:pStyle w:val="BodyText"/>
        <w:spacing w:line="360" w:lineRule="auto" w:before="188"/>
        <w:ind w:left="498" w:right="601"/>
      </w:pPr>
      <w:r>
        <w:rPr/>
        <w:t>På spørgsmålet om andelen af de private virksomheders omsætning, der er kritisk afhængig af satellitdata, blev der tilsvarende foretaget en opregning til fuld stikprøve. Da blot 11 ud af de 19 virksomheder, som besvarede undersøgelsen har angivet, at de har en omsætning afhængig af satellitdata, blev tallet opregnet til fuld stikprøve. Den samlede omsætning fra stikprøven der er kritisk afhængig af adgangen til satellitdata var ca. 480. mio. kr. Den fulde stikprøve består af 43 virksomheder. Det antages, at stikprøven samlet set vil indeholde den samme procentvise andel af virksomheder med en andel af deres omsætning, der er kri- tisk afhængig af satellitdata, som dem, der har svaret på spørgeskemaundersøgelsen – dvs. 11/19 = 58 %.</w:t>
      </w:r>
    </w:p>
    <w:p>
      <w:pPr>
        <w:pStyle w:val="BodyText"/>
        <w:ind w:left="498"/>
      </w:pPr>
      <w:r>
        <w:rPr/>
        <w:t>Den samlede omsætning af satellitdata, for private virksomheder er dermed: ((11/19-1) *43 *478.205.000)</w:t>
      </w:r>
    </w:p>
    <w:p>
      <w:pPr>
        <w:pStyle w:val="BodyText"/>
        <w:spacing w:before="116"/>
        <w:ind w:left="498"/>
      </w:pPr>
      <w:r>
        <w:rPr/>
        <w:t>/11 = 603.842.495 kr.</w:t>
      </w:r>
    </w:p>
    <w:p>
      <w:pPr>
        <w:spacing w:after="0"/>
        <w:sectPr>
          <w:pgSz w:w="11910" w:h="16840"/>
          <w:pgMar w:header="0" w:footer="552" w:top="1380" w:bottom="740" w:left="920" w:right="440"/>
        </w:sectPr>
      </w:pPr>
    </w:p>
    <w:p>
      <w:pPr>
        <w:pStyle w:val="Heading1"/>
        <w:ind w:left="498" w:firstLine="0"/>
        <w:rPr>
          <w:i/>
        </w:rPr>
      </w:pPr>
      <w:bookmarkStart w:name="_bookmark41" w:id="80"/>
      <w:bookmarkEnd w:id="80"/>
      <w:r>
        <w:rPr>
          <w:b w:val="0"/>
          <w:i w:val="0"/>
        </w:rPr>
      </w:r>
      <w:r>
        <w:rPr>
          <w:i/>
        </w:rPr>
        <w:t>Bilag B: Spørgeskemaer</w:t>
      </w:r>
    </w:p>
    <w:p>
      <w:pPr>
        <w:spacing w:after="0"/>
        <w:sectPr>
          <w:pgSz w:w="11910" w:h="16840"/>
          <w:pgMar w:header="0" w:footer="552" w:top="1380" w:bottom="740" w:left="920" w:right="440"/>
        </w:sectPr>
      </w:pPr>
    </w:p>
    <w:p>
      <w:pPr>
        <w:pStyle w:val="Heading8"/>
        <w:tabs>
          <w:tab w:pos="8627" w:val="left" w:leader="none"/>
        </w:tabs>
        <w:spacing w:line="266" w:lineRule="exact"/>
        <w:ind w:left="100"/>
        <w:rPr>
          <w:rFonts w:ascii="Times New Roman"/>
        </w:rPr>
      </w:pPr>
      <w:r>
        <w:rPr>
          <w:rFonts w:ascii="Times New Roman"/>
        </w:rPr>
        <w:t>Qualtrics</w:t>
      </w:r>
      <w:r>
        <w:rPr>
          <w:rFonts w:ascii="Times New Roman"/>
          <w:spacing w:val="-2"/>
        </w:rPr>
        <w:t> </w:t>
      </w:r>
      <w:r>
        <w:rPr>
          <w:rFonts w:ascii="Times New Roman"/>
        </w:rPr>
        <w:t>Survey</w:t>
      </w:r>
      <w:r>
        <w:rPr>
          <w:rFonts w:ascii="Times New Roman"/>
          <w:spacing w:val="-2"/>
        </w:rPr>
        <w:t> </w:t>
      </w:r>
      <w:r>
        <w:rPr>
          <w:rFonts w:ascii="Times New Roman"/>
        </w:rPr>
        <w:t>Software</w:t>
        <w:tab/>
        <w:t>Page 1 of</w:t>
      </w:r>
      <w:r>
        <w:rPr>
          <w:rFonts w:ascii="Times New Roman"/>
          <w:spacing w:val="-3"/>
        </w:rPr>
        <w:t> </w:t>
      </w:r>
      <w:r>
        <w:rPr>
          <w:rFonts w:ascii="Times New Roman"/>
        </w:rPr>
        <w:t>23</w:t>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4"/>
        <w:rPr>
          <w:rFonts w:ascii="Times New Roman"/>
          <w:sz w:val="10"/>
        </w:rPr>
      </w:pPr>
      <w:r>
        <w:rPr/>
        <w:pict>
          <v:group style="position:absolute;margin-left:88.431343pt;margin-top:8.408953pt;width:291.05pt;height:60pt;mso-position-horizontal-relative:page;mso-position-vertical-relative:paragraph;z-index:8480;mso-wrap-distance-left:0;mso-wrap-distance-right:0" coordorigin="1769,168" coordsize="5821,1200">
            <v:shape style="position:absolute;left:1768;top:168;width:2941;height:1200" type="#_x0000_t75" stroked="false">
              <v:imagedata r:id="rId42" o:title=""/>
            </v:shape>
            <v:shape style="position:absolute;left:4768;top:184;width:2820;height:1184" type="#_x0000_t75" stroked="false">
              <v:imagedata r:id="rId43" o:title=""/>
            </v:shape>
            <w10:wrap type="topAndBottom"/>
          </v:group>
        </w:pict>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4"/>
        <w:rPr>
          <w:rFonts w:ascii="Times New Roman"/>
          <w:sz w:val="27"/>
        </w:rPr>
      </w:pPr>
    </w:p>
    <w:p>
      <w:pPr>
        <w:pStyle w:val="Heading7"/>
        <w:spacing w:before="100"/>
      </w:pPr>
      <w:r>
        <w:rPr>
          <w:color w:val="42444C"/>
        </w:rPr>
        <w:t>Default Question Block</w:t>
      </w:r>
    </w:p>
    <w:p>
      <w:pPr>
        <w:pStyle w:val="BodyText"/>
        <w:rPr>
          <w:b/>
          <w:sz w:val="26"/>
        </w:rPr>
      </w:pPr>
    </w:p>
    <w:p>
      <w:pPr>
        <w:pStyle w:val="BodyText"/>
        <w:spacing w:before="3"/>
        <w:rPr>
          <w:b/>
          <w:sz w:val="37"/>
        </w:rPr>
      </w:pPr>
    </w:p>
    <w:p>
      <w:pPr>
        <w:pStyle w:val="Heading7"/>
      </w:pPr>
      <w:r>
        <w:rPr>
          <w:color w:val="42444C"/>
        </w:rPr>
        <w:t>Tak fordi du vil deltage i undersøgelsen.</w:t>
      </w:r>
    </w:p>
    <w:p>
      <w:pPr>
        <w:pStyle w:val="BodyText"/>
        <w:rPr>
          <w:b/>
          <w:sz w:val="26"/>
        </w:rPr>
      </w:pPr>
    </w:p>
    <w:p>
      <w:pPr>
        <w:pStyle w:val="Heading8"/>
        <w:spacing w:line="316" w:lineRule="auto" w:before="152"/>
        <w:ind w:right="498"/>
      </w:pPr>
      <w:r>
        <w:rPr>
          <w:color w:val="42444C"/>
        </w:rPr>
        <w:t>Ved at deltage giver du samtykke til, at dine svar indgår i en analyse med det formål at kortlægge den nuværende anvendelse af satellitbaserede jordobservationer samt undersøge potentialer og barrierer for øget anvendelse. Alle svar bliver behandlet med fortrolighed.</w:t>
      </w:r>
    </w:p>
    <w:p>
      <w:pPr>
        <w:pStyle w:val="BodyText"/>
        <w:spacing w:before="8"/>
        <w:rPr>
          <w:sz w:val="31"/>
        </w:rPr>
      </w:pPr>
    </w:p>
    <w:p>
      <w:pPr>
        <w:pStyle w:val="Heading8"/>
        <w:spacing w:line="316" w:lineRule="auto"/>
        <w:ind w:right="599"/>
      </w:pPr>
      <w:r>
        <w:rPr>
          <w:color w:val="42444C"/>
        </w:rPr>
        <w:t>Spørgsmålene handler specifikt om satellitbaserede jordobservationer. Jordobservationer defineres som data, der beskriver forhold ved jordoverfladen og omfatter informationer indsamlet om både det terrestriske, det marine og det atmosfæriske miljø. Jordobservationsdata forstås som data indsamlet fra jordobservationssatellitter samt informationer, der nedstammer fra satellitdata, fx</w:t>
      </w:r>
      <w:r>
        <w:rPr>
          <w:color w:val="42444C"/>
          <w:spacing w:val="-39"/>
        </w:rPr>
        <w:t> </w:t>
      </w:r>
      <w:r>
        <w:rPr>
          <w:color w:val="42444C"/>
        </w:rPr>
        <w:t>de seks Copernicus-tjenester. Andre former for satellitdata, som fx data fra kommunikations- og navigationssatellitsystemer, er ikke omfattet af denne undersøgelse.</w:t>
      </w:r>
    </w:p>
    <w:p>
      <w:pPr>
        <w:pStyle w:val="BodyText"/>
        <w:spacing w:before="8"/>
        <w:rPr>
          <w:sz w:val="31"/>
        </w:rPr>
      </w:pPr>
    </w:p>
    <w:p>
      <w:pPr>
        <w:pStyle w:val="Heading7"/>
      </w:pPr>
      <w:r>
        <w:rPr>
          <w:color w:val="42444C"/>
        </w:rPr>
        <w:t>Vejledning:</w:t>
      </w:r>
    </w:p>
    <w:p>
      <w:pPr>
        <w:pStyle w:val="BodyText"/>
        <w:rPr>
          <w:b/>
          <w:sz w:val="26"/>
        </w:rPr>
      </w:pPr>
    </w:p>
    <w:p>
      <w:pPr>
        <w:pStyle w:val="Heading7"/>
        <w:spacing w:before="152"/>
      </w:pPr>
      <w:r>
        <w:rPr>
          <w:color w:val="42444C"/>
        </w:rPr>
        <w:t>Du bedes besvare spørgsmålene på vegne af hele din</w:t>
      </w:r>
    </w:p>
    <w:p>
      <w:pPr>
        <w:pStyle w:val="Heading8"/>
        <w:spacing w:before="87"/>
      </w:pPr>
      <w:r>
        <w:rPr>
          <w:b/>
          <w:color w:val="42444C"/>
        </w:rPr>
        <w:t>organisation </w:t>
      </w:r>
      <w:r>
        <w:rPr>
          <w:color w:val="42444C"/>
        </w:rPr>
        <w:t>(myndighed, virksomhed eller institut/fakultet), således at svarene i</w:t>
      </w:r>
    </w:p>
    <w:p>
      <w:pPr>
        <w:spacing w:after="0"/>
        <w:sectPr>
          <w:footerReference w:type="default" r:id="rId41"/>
          <w:pgSz w:w="11900" w:h="16840"/>
          <w:pgMar w:footer="83" w:header="0" w:top="0" w:bottom="280" w:left="980" w:right="980"/>
        </w:sectPr>
      </w:pPr>
    </w:p>
    <w:p>
      <w:pPr>
        <w:pStyle w:val="Heading8"/>
        <w:tabs>
          <w:tab w:pos="8627" w:val="left" w:leader="none"/>
        </w:tabs>
        <w:spacing w:line="266" w:lineRule="exact"/>
        <w:ind w:left="100"/>
        <w:rPr>
          <w:rFonts w:ascii="Times New Roman"/>
        </w:rPr>
      </w:pPr>
      <w:r>
        <w:rPr>
          <w:rFonts w:ascii="Times New Roman"/>
        </w:rPr>
        <w:t>Qualtrics</w:t>
      </w:r>
      <w:r>
        <w:rPr>
          <w:rFonts w:ascii="Times New Roman"/>
          <w:spacing w:val="-2"/>
        </w:rPr>
        <w:t> </w:t>
      </w:r>
      <w:r>
        <w:rPr>
          <w:rFonts w:ascii="Times New Roman"/>
        </w:rPr>
        <w:t>Survey</w:t>
      </w:r>
      <w:r>
        <w:rPr>
          <w:rFonts w:ascii="Times New Roman"/>
          <w:spacing w:val="-2"/>
        </w:rPr>
        <w:t> </w:t>
      </w:r>
      <w:r>
        <w:rPr>
          <w:rFonts w:ascii="Times New Roman"/>
        </w:rPr>
        <w:t>Software</w:t>
        <w:tab/>
        <w:t>Page 2 of</w:t>
      </w:r>
      <w:r>
        <w:rPr>
          <w:rFonts w:ascii="Times New Roman"/>
          <w:spacing w:val="-3"/>
        </w:rPr>
        <w:t> </w:t>
      </w:r>
      <w:r>
        <w:rPr>
          <w:rFonts w:ascii="Times New Roman"/>
        </w:rPr>
        <w:t>23</w:t>
      </w:r>
    </w:p>
    <w:p>
      <w:pPr>
        <w:pStyle w:val="BodyText"/>
        <w:rPr>
          <w:rFonts w:ascii="Times New Roman"/>
        </w:rPr>
      </w:pPr>
    </w:p>
    <w:p>
      <w:pPr>
        <w:pStyle w:val="BodyText"/>
        <w:rPr>
          <w:rFonts w:ascii="Times New Roman"/>
        </w:rPr>
      </w:pPr>
    </w:p>
    <w:p>
      <w:pPr>
        <w:pStyle w:val="BodyText"/>
        <w:spacing w:before="8"/>
        <w:rPr>
          <w:rFonts w:ascii="Times New Roman"/>
          <w:sz w:val="25"/>
        </w:rPr>
      </w:pPr>
    </w:p>
    <w:p>
      <w:pPr>
        <w:pStyle w:val="Heading8"/>
        <w:spacing w:line="316" w:lineRule="auto" w:before="100"/>
        <w:ind w:right="1387"/>
      </w:pPr>
      <w:r>
        <w:rPr>
          <w:color w:val="42444C"/>
        </w:rPr>
        <w:t>videst mulige omfang repræsenterer den samlede organisations anvendelse af satellitdata såvel som potentialer og barrierer.</w:t>
      </w:r>
    </w:p>
    <w:p>
      <w:pPr>
        <w:pStyle w:val="BodyText"/>
        <w:spacing w:before="8"/>
        <w:rPr>
          <w:sz w:val="31"/>
        </w:rPr>
      </w:pPr>
    </w:p>
    <w:p>
      <w:pPr>
        <w:pStyle w:val="Heading8"/>
        <w:spacing w:line="316" w:lineRule="auto"/>
        <w:ind w:right="1778"/>
      </w:pPr>
      <w:r>
        <w:rPr>
          <w:color w:val="42444C"/>
        </w:rPr>
        <w:t>Spørgsmålene i spørgeskemaet besvares dels ved at klikke på den ønskede svarmulighed og dels ved at indtaste oplysninger.</w:t>
      </w:r>
    </w:p>
    <w:p>
      <w:pPr>
        <w:pStyle w:val="BodyText"/>
        <w:spacing w:before="8"/>
        <w:rPr>
          <w:sz w:val="31"/>
        </w:rPr>
      </w:pPr>
    </w:p>
    <w:p>
      <w:pPr>
        <w:pStyle w:val="Heading8"/>
      </w:pPr>
      <w:r>
        <w:rPr>
          <w:color w:val="42444C"/>
        </w:rPr>
        <w:t>Du kommer til næste side ved at klikke ”&gt;&gt;” nederst i højre hjørne.</w:t>
      </w:r>
    </w:p>
    <w:p>
      <w:pPr>
        <w:pStyle w:val="BodyText"/>
        <w:rPr>
          <w:sz w:val="26"/>
        </w:rPr>
      </w:pPr>
    </w:p>
    <w:p>
      <w:pPr>
        <w:pStyle w:val="Heading8"/>
        <w:spacing w:line="316" w:lineRule="auto" w:before="152"/>
        <w:ind w:right="595"/>
      </w:pPr>
      <w:r>
        <w:rPr>
          <w:color w:val="42444C"/>
        </w:rPr>
        <w:t>Du kan til enhver tid gå tilbage til tidligere spørgsmål ved at klikke på ”&lt;&lt;” i nederste venstre hjørne.</w:t>
      </w:r>
    </w:p>
    <w:p>
      <w:pPr>
        <w:pStyle w:val="BodyText"/>
        <w:spacing w:before="8"/>
        <w:rPr>
          <w:sz w:val="31"/>
        </w:rPr>
      </w:pPr>
    </w:p>
    <w:p>
      <w:pPr>
        <w:pStyle w:val="Heading8"/>
      </w:pPr>
      <w:r>
        <w:rPr>
          <w:color w:val="42444C"/>
        </w:rPr>
        <w:t>God fornøjelse og mange tak for hjælpen.</w:t>
      </w:r>
    </w:p>
    <w:p>
      <w:pPr>
        <w:pStyle w:val="BodyText"/>
        <w:rPr>
          <w:sz w:val="26"/>
        </w:rPr>
      </w:pPr>
    </w:p>
    <w:p>
      <w:pPr>
        <w:pStyle w:val="BodyText"/>
        <w:spacing w:before="3"/>
        <w:rPr>
          <w:sz w:val="35"/>
        </w:rPr>
      </w:pPr>
    </w:p>
    <w:p>
      <w:pPr>
        <w:pStyle w:val="Heading5"/>
        <w:numPr>
          <w:ilvl w:val="1"/>
          <w:numId w:val="14"/>
        </w:numPr>
        <w:tabs>
          <w:tab w:pos="631" w:val="left" w:leader="none"/>
        </w:tabs>
        <w:spacing w:line="240" w:lineRule="auto" w:before="0" w:after="0"/>
        <w:ind w:left="630" w:right="0" w:hanging="307"/>
        <w:jc w:val="left"/>
      </w:pPr>
      <w:r>
        <w:rPr>
          <w:color w:val="42444C"/>
        </w:rPr>
        <w:t>Baggrundsinformationer</w:t>
      </w:r>
    </w:p>
    <w:p>
      <w:pPr>
        <w:pStyle w:val="Heading8"/>
        <w:spacing w:line="316" w:lineRule="auto" w:before="64"/>
        <w:ind w:right="627"/>
      </w:pPr>
      <w:r>
        <w:rPr>
          <w:color w:val="42444C"/>
        </w:rPr>
        <w:t>Den første del af undersøgelsen spørger ind til en række baggrundsinformationer om dig og din organisation.</w:t>
      </w:r>
    </w:p>
    <w:p>
      <w:pPr>
        <w:pStyle w:val="BodyText"/>
        <w:rPr>
          <w:sz w:val="26"/>
        </w:rPr>
      </w:pPr>
    </w:p>
    <w:p>
      <w:pPr>
        <w:pStyle w:val="BodyText"/>
        <w:spacing w:before="4"/>
        <w:rPr>
          <w:sz w:val="29"/>
        </w:rPr>
      </w:pPr>
    </w:p>
    <w:p>
      <w:pPr>
        <w:pStyle w:val="Heading7"/>
      </w:pPr>
      <w:r>
        <w:rPr>
          <w:color w:val="42444C"/>
        </w:rPr>
        <w:t>Hvilken type organisation repræsenterer du?</w:t>
      </w:r>
    </w:p>
    <w:p>
      <w:pPr>
        <w:pStyle w:val="BodyText"/>
        <w:spacing w:before="8"/>
        <w:rPr>
          <w:b/>
          <w:sz w:val="31"/>
        </w:rPr>
      </w:pPr>
    </w:p>
    <w:p>
      <w:pPr>
        <w:pStyle w:val="Heading8"/>
        <w:spacing w:line="403" w:lineRule="auto"/>
        <w:ind w:right="6788"/>
      </w:pPr>
      <w:r>
        <w:rPr>
          <w:position w:val="-3"/>
        </w:rPr>
        <w:drawing>
          <wp:inline distT="0" distB="0" distL="0" distR="0">
            <wp:extent cx="172212" cy="170687"/>
            <wp:effectExtent l="0" t="0" r="0" b="0"/>
            <wp:docPr id="15" name="image13.png" descr=""/>
            <wp:cNvGraphicFramePr>
              <a:graphicFrameLocks noChangeAspect="1"/>
            </wp:cNvGraphicFramePr>
            <a:graphic>
              <a:graphicData uri="http://schemas.openxmlformats.org/drawingml/2006/picture">
                <pic:pic>
                  <pic:nvPicPr>
                    <pic:cNvPr id="16" name="image13.png"/>
                    <pic:cNvPicPr/>
                  </pic:nvPicPr>
                  <pic:blipFill>
                    <a:blip r:embed="rId44" cstate="print"/>
                    <a:stretch>
                      <a:fillRect/>
                    </a:stretch>
                  </pic:blipFill>
                  <pic:spPr>
                    <a:xfrm>
                      <a:off x="0" y="0"/>
                      <a:ext cx="172212" cy="170687"/>
                    </a:xfrm>
                    <a:prstGeom prst="rect">
                      <a:avLst/>
                    </a:prstGeom>
                  </pic:spPr>
                </pic:pic>
              </a:graphicData>
            </a:graphic>
          </wp:inline>
        </w:drawing>
      </w:r>
      <w:r>
        <w:rPr>
          <w:position w:val="-3"/>
        </w:rPr>
      </w:r>
      <w:r>
        <w:rPr>
          <w:rFonts w:ascii="Times New Roman"/>
          <w:sz w:val="20"/>
        </w:rPr>
        <w:t>  </w:t>
      </w:r>
      <w:r>
        <w:rPr>
          <w:rFonts w:ascii="Times New Roman"/>
          <w:spacing w:val="-6"/>
          <w:sz w:val="20"/>
        </w:rPr>
        <w:t> </w:t>
      </w:r>
      <w:r>
        <w:rPr>
          <w:color w:val="42444C"/>
        </w:rPr>
        <w:t>Offentlig</w:t>
      </w:r>
      <w:r>
        <w:rPr>
          <w:color w:val="42444C"/>
          <w:spacing w:val="-7"/>
        </w:rPr>
        <w:t> </w:t>
      </w:r>
      <w:r>
        <w:rPr>
          <w:color w:val="42444C"/>
        </w:rPr>
        <w:t>myndighed </w:t>
      </w:r>
      <w:r>
        <w:rPr>
          <w:color w:val="42444C"/>
          <w:position w:val="-4"/>
        </w:rPr>
        <w:drawing>
          <wp:inline distT="0" distB="0" distL="0" distR="0">
            <wp:extent cx="172212" cy="170814"/>
            <wp:effectExtent l="0" t="0" r="0" b="0"/>
            <wp:docPr id="17" name="image14.png" descr=""/>
            <wp:cNvGraphicFramePr>
              <a:graphicFrameLocks noChangeAspect="1"/>
            </wp:cNvGraphicFramePr>
            <a:graphic>
              <a:graphicData uri="http://schemas.openxmlformats.org/drawingml/2006/picture">
                <pic:pic>
                  <pic:nvPicPr>
                    <pic:cNvPr id="18" name="image14.png"/>
                    <pic:cNvPicPr/>
                  </pic:nvPicPr>
                  <pic:blipFill>
                    <a:blip r:embed="rId45" cstate="print"/>
                    <a:stretch>
                      <a:fillRect/>
                    </a:stretch>
                  </pic:blipFill>
                  <pic:spPr>
                    <a:xfrm>
                      <a:off x="0" y="0"/>
                      <a:ext cx="172212" cy="170814"/>
                    </a:xfrm>
                    <a:prstGeom prst="rect">
                      <a:avLst/>
                    </a:prstGeom>
                  </pic:spPr>
                </pic:pic>
              </a:graphicData>
            </a:graphic>
          </wp:inline>
        </w:drawing>
      </w:r>
      <w:r>
        <w:rPr>
          <w:color w:val="42444C"/>
          <w:position w:val="-4"/>
        </w:rPr>
      </w:r>
      <w:r>
        <w:rPr>
          <w:rFonts w:ascii="Times New Roman"/>
          <w:color w:val="42444C"/>
        </w:rPr>
        <w:t> </w:t>
      </w:r>
      <w:r>
        <w:rPr>
          <w:rFonts w:ascii="Times New Roman"/>
          <w:color w:val="42444C"/>
          <w:spacing w:val="24"/>
        </w:rPr>
        <w:t> </w:t>
      </w:r>
      <w:r>
        <w:rPr>
          <w:color w:val="42444C"/>
          <w:spacing w:val="-1"/>
        </w:rPr>
        <w:t>Forskningsinstitution</w:t>
      </w:r>
      <w:r>
        <w:rPr>
          <w:color w:val="42444C"/>
          <w:spacing w:val="-1"/>
          <w:position w:val="-4"/>
        </w:rPr>
        <w:drawing>
          <wp:inline distT="0" distB="0" distL="0" distR="0">
            <wp:extent cx="172212" cy="172212"/>
            <wp:effectExtent l="0" t="0" r="0" b="0"/>
            <wp:docPr id="19" name="image15.png" descr=""/>
            <wp:cNvGraphicFramePr>
              <a:graphicFrameLocks noChangeAspect="1"/>
            </wp:cNvGraphicFramePr>
            <a:graphic>
              <a:graphicData uri="http://schemas.openxmlformats.org/drawingml/2006/picture">
                <pic:pic>
                  <pic:nvPicPr>
                    <pic:cNvPr id="20" name="image15.png"/>
                    <pic:cNvPicPr/>
                  </pic:nvPicPr>
                  <pic:blipFill>
                    <a:blip r:embed="rId46" cstate="print"/>
                    <a:stretch>
                      <a:fillRect/>
                    </a:stretch>
                  </pic:blipFill>
                  <pic:spPr>
                    <a:xfrm>
                      <a:off x="0" y="0"/>
                      <a:ext cx="172212" cy="172212"/>
                    </a:xfrm>
                    <a:prstGeom prst="rect">
                      <a:avLst/>
                    </a:prstGeom>
                  </pic:spPr>
                </pic:pic>
              </a:graphicData>
            </a:graphic>
          </wp:inline>
        </w:drawing>
      </w:r>
      <w:r>
        <w:rPr>
          <w:color w:val="42444C"/>
          <w:spacing w:val="-1"/>
          <w:position w:val="-4"/>
        </w:rPr>
      </w:r>
      <w:r>
        <w:rPr>
          <w:color w:val="42444C"/>
          <w:spacing w:val="-1"/>
        </w:rPr>
        <w:t> </w:t>
      </w:r>
      <w:r>
        <w:rPr>
          <w:color w:val="42444C"/>
        </w:rPr>
        <w:t>Privat</w:t>
      </w:r>
      <w:r>
        <w:rPr>
          <w:color w:val="42444C"/>
          <w:spacing w:val="-2"/>
        </w:rPr>
        <w:t> </w:t>
      </w:r>
      <w:r>
        <w:rPr>
          <w:color w:val="42444C"/>
        </w:rPr>
        <w:t>virksomhed</w:t>
      </w:r>
    </w:p>
    <w:p>
      <w:pPr>
        <w:pStyle w:val="BodyText"/>
      </w:pPr>
    </w:p>
    <w:p>
      <w:pPr>
        <w:pStyle w:val="BodyText"/>
        <w:spacing w:before="10"/>
        <w:rPr>
          <w:sz w:val="22"/>
        </w:rPr>
      </w:pPr>
    </w:p>
    <w:p>
      <w:pPr>
        <w:pStyle w:val="Heading7"/>
        <w:spacing w:before="100"/>
      </w:pPr>
      <w:r>
        <w:rPr>
          <w:color w:val="42444C"/>
        </w:rPr>
        <w:t>Hvad er navnet på den myndighed, du repræsenterer?</w:t>
      </w:r>
    </w:p>
    <w:p>
      <w:pPr>
        <w:pStyle w:val="BodyText"/>
        <w:rPr>
          <w:b/>
          <w:sz w:val="23"/>
        </w:rPr>
      </w:pPr>
      <w:r>
        <w:rPr/>
        <w:pict>
          <v:shape style="position:absolute;margin-left:65.160004pt;margin-top:15.056066pt;width:138.85pt;height:19.6pt;mso-position-horizontal-relative:page;mso-position-vertical-relative:paragraph;z-index:8504;mso-wrap-distance-left:0;mso-wrap-distance-right:0" coordorigin="1303,301" coordsize="2777,392" path="m4049,661l1334,661,1313,683,1318,688,1325,692,4056,692,4066,688,4070,683,4049,661xm1313,311l1308,316,1303,323,1303,671,1308,678,1313,683,1334,661,1334,332,1313,311xm4070,311l4049,332,4049,661,4070,683,4075,678,4080,671,4080,323,4075,316,4070,311xm4056,301l1325,301,1318,306,1313,311,1334,332,4049,332,4070,311,4066,306,4056,301xe" filled="true" fillcolor="#d1d1d3" stroked="false">
            <v:path arrowok="t"/>
            <v:fill type="solid"/>
            <w10:wrap type="topAndBottom"/>
          </v:shape>
        </w:pict>
      </w:r>
    </w:p>
    <w:p>
      <w:pPr>
        <w:pStyle w:val="BodyText"/>
        <w:rPr>
          <w:b/>
          <w:sz w:val="26"/>
        </w:rPr>
      </w:pPr>
    </w:p>
    <w:p>
      <w:pPr>
        <w:pStyle w:val="BodyText"/>
        <w:spacing w:before="6"/>
        <w:rPr>
          <w:b/>
          <w:sz w:val="33"/>
        </w:rPr>
      </w:pPr>
    </w:p>
    <w:p>
      <w:pPr>
        <w:pStyle w:val="Heading7"/>
      </w:pPr>
      <w:r>
        <w:rPr>
          <w:color w:val="42444C"/>
        </w:rPr>
        <w:t>Hvilket kontor/afdeling er du tilknyttet?</w:t>
      </w:r>
    </w:p>
    <w:p>
      <w:pPr>
        <w:pStyle w:val="BodyText"/>
        <w:spacing w:before="7"/>
        <w:rPr>
          <w:b/>
          <w:sz w:val="22"/>
        </w:rPr>
      </w:pPr>
      <w:r>
        <w:rPr/>
        <w:pict>
          <v:shape style="position:absolute;margin-left:65.160004pt;margin-top:14.816436pt;width:138.85pt;height:20.3pt;mso-position-horizontal-relative:page;mso-position-vertical-relative:paragraph;z-index:8528;mso-wrap-distance-left:0;mso-wrap-distance-right:0" coordorigin="1303,296" coordsize="2777,406" path="m4049,671l1334,671,1313,692,1318,697,1325,702,4056,702,4066,697,4070,692,4049,671xm1313,306l1308,311,1303,318,1303,680,1308,687,1313,692,1334,671,1334,327,1313,306xm4070,306l4049,327,4049,671,4070,692,4075,687,4080,680,4080,318,4075,311,4070,306xm4056,296l1325,296,1318,299,1313,306,1334,327,4049,327,4070,306,4066,299,4056,296xe" filled="true" fillcolor="#d1d1d3" stroked="false">
            <v:path arrowok="t"/>
            <v:fill type="solid"/>
            <w10:wrap type="topAndBottom"/>
          </v:shape>
        </w:pict>
      </w:r>
    </w:p>
    <w:p>
      <w:pPr>
        <w:pStyle w:val="BodyText"/>
        <w:rPr>
          <w:b/>
          <w:sz w:val="26"/>
        </w:rPr>
      </w:pPr>
    </w:p>
    <w:p>
      <w:pPr>
        <w:pStyle w:val="BodyText"/>
        <w:spacing w:before="8"/>
        <w:rPr>
          <w:b/>
          <w:sz w:val="32"/>
        </w:rPr>
      </w:pPr>
    </w:p>
    <w:p>
      <w:pPr>
        <w:pStyle w:val="Heading7"/>
      </w:pPr>
      <w:r>
        <w:rPr>
          <w:color w:val="42444C"/>
        </w:rPr>
        <w:t>Hvad er din primære jobfunktion?</w:t>
      </w:r>
    </w:p>
    <w:p>
      <w:pPr>
        <w:pStyle w:val="BodyText"/>
        <w:spacing w:before="2"/>
        <w:rPr>
          <w:b/>
          <w:sz w:val="32"/>
        </w:rPr>
      </w:pPr>
    </w:p>
    <w:p>
      <w:pPr>
        <w:pStyle w:val="Heading8"/>
        <w:spacing w:line="408" w:lineRule="auto"/>
        <w:ind w:right="2780"/>
      </w:pPr>
      <w:r>
        <w:rPr>
          <w:position w:val="-4"/>
        </w:rPr>
        <w:drawing>
          <wp:inline distT="0" distB="0" distL="0" distR="0">
            <wp:extent cx="172212" cy="172084"/>
            <wp:effectExtent l="0" t="0" r="0" b="0"/>
            <wp:docPr id="21" name="image16.png" descr=""/>
            <wp:cNvGraphicFramePr>
              <a:graphicFrameLocks noChangeAspect="1"/>
            </wp:cNvGraphicFramePr>
            <a:graphic>
              <a:graphicData uri="http://schemas.openxmlformats.org/drawingml/2006/picture">
                <pic:pic>
                  <pic:nvPicPr>
                    <pic:cNvPr id="22" name="image16.png"/>
                    <pic:cNvPicPr/>
                  </pic:nvPicPr>
                  <pic:blipFill>
                    <a:blip r:embed="rId47" cstate="print"/>
                    <a:stretch>
                      <a:fillRect/>
                    </a:stretch>
                  </pic:blipFill>
                  <pic:spPr>
                    <a:xfrm>
                      <a:off x="0" y="0"/>
                      <a:ext cx="172212" cy="172084"/>
                    </a:xfrm>
                    <a:prstGeom prst="rect">
                      <a:avLst/>
                    </a:prstGeom>
                  </pic:spPr>
                </pic:pic>
              </a:graphicData>
            </a:graphic>
          </wp:inline>
        </w:drawing>
      </w:r>
      <w:r>
        <w:rPr>
          <w:position w:val="-4"/>
        </w:rPr>
      </w:r>
      <w:r>
        <w:rPr>
          <w:rFonts w:ascii="Times New Roman"/>
          <w:sz w:val="20"/>
        </w:rPr>
        <w:t>  </w:t>
      </w:r>
      <w:r>
        <w:rPr>
          <w:rFonts w:ascii="Times New Roman"/>
          <w:spacing w:val="-6"/>
          <w:sz w:val="20"/>
        </w:rPr>
        <w:t> </w:t>
      </w:r>
      <w:r>
        <w:rPr>
          <w:color w:val="42444C"/>
        </w:rPr>
        <w:t>Beslutningstager (kontorchef, afdelingschef</w:t>
      </w:r>
      <w:r>
        <w:rPr>
          <w:color w:val="42444C"/>
          <w:spacing w:val="-23"/>
        </w:rPr>
        <w:t> </w:t>
      </w:r>
      <w:r>
        <w:rPr>
          <w:color w:val="42444C"/>
        </w:rPr>
        <w:t>eller</w:t>
      </w:r>
      <w:r>
        <w:rPr>
          <w:color w:val="42444C"/>
          <w:spacing w:val="-7"/>
        </w:rPr>
        <w:t> </w:t>
      </w:r>
      <w:r>
        <w:rPr>
          <w:color w:val="42444C"/>
        </w:rPr>
        <w:t>lignende) </w:t>
      </w:r>
      <w:r>
        <w:rPr>
          <w:color w:val="42444C"/>
          <w:position w:val="-4"/>
        </w:rPr>
        <w:drawing>
          <wp:inline distT="0" distB="0" distL="0" distR="0">
            <wp:extent cx="172212" cy="170687"/>
            <wp:effectExtent l="0" t="0" r="0" b="0"/>
            <wp:docPr id="23" name="image13.png" descr=""/>
            <wp:cNvGraphicFramePr>
              <a:graphicFrameLocks noChangeAspect="1"/>
            </wp:cNvGraphicFramePr>
            <a:graphic>
              <a:graphicData uri="http://schemas.openxmlformats.org/drawingml/2006/picture">
                <pic:pic>
                  <pic:nvPicPr>
                    <pic:cNvPr id="24" name="image13.png"/>
                    <pic:cNvPicPr/>
                  </pic:nvPicPr>
                  <pic:blipFill>
                    <a:blip r:embed="rId44" cstate="print"/>
                    <a:stretch>
                      <a:fillRect/>
                    </a:stretch>
                  </pic:blipFill>
                  <pic:spPr>
                    <a:xfrm>
                      <a:off x="0" y="0"/>
                      <a:ext cx="172212" cy="170687"/>
                    </a:xfrm>
                    <a:prstGeom prst="rect">
                      <a:avLst/>
                    </a:prstGeom>
                  </pic:spPr>
                </pic:pic>
              </a:graphicData>
            </a:graphic>
          </wp:inline>
        </w:drawing>
      </w:r>
      <w:r>
        <w:rPr>
          <w:color w:val="42444C"/>
          <w:position w:val="-4"/>
        </w:rPr>
      </w:r>
      <w:r>
        <w:rPr>
          <w:rFonts w:ascii="Times New Roman"/>
          <w:color w:val="42444C"/>
        </w:rPr>
        <w:t> </w:t>
      </w:r>
      <w:r>
        <w:rPr>
          <w:rFonts w:ascii="Times New Roman"/>
          <w:color w:val="42444C"/>
          <w:spacing w:val="24"/>
        </w:rPr>
        <w:t> </w:t>
      </w:r>
      <w:r>
        <w:rPr>
          <w:color w:val="42444C"/>
        </w:rPr>
        <w:t>Specialist (GIS-medarbejder, analytiker eller</w:t>
      </w:r>
      <w:r>
        <w:rPr>
          <w:color w:val="42444C"/>
          <w:spacing w:val="-11"/>
        </w:rPr>
        <w:t> </w:t>
      </w:r>
      <w:r>
        <w:rPr>
          <w:color w:val="42444C"/>
        </w:rPr>
        <w:t>lignende)</w:t>
      </w:r>
    </w:p>
    <w:p>
      <w:pPr>
        <w:pStyle w:val="Heading8"/>
        <w:spacing w:before="1"/>
      </w:pPr>
      <w:r>
        <w:rPr>
          <w:position w:val="-4"/>
        </w:rPr>
        <w:drawing>
          <wp:inline distT="0" distB="0" distL="0" distR="0">
            <wp:extent cx="172212" cy="170815"/>
            <wp:effectExtent l="0" t="0" r="0" b="0"/>
            <wp:docPr id="25" name="image14.png" descr=""/>
            <wp:cNvGraphicFramePr>
              <a:graphicFrameLocks noChangeAspect="1"/>
            </wp:cNvGraphicFramePr>
            <a:graphic>
              <a:graphicData uri="http://schemas.openxmlformats.org/drawingml/2006/picture">
                <pic:pic>
                  <pic:nvPicPr>
                    <pic:cNvPr id="26" name="image14.png"/>
                    <pic:cNvPicPr/>
                  </pic:nvPicPr>
                  <pic:blipFill>
                    <a:blip r:embed="rId45" cstate="print"/>
                    <a:stretch>
                      <a:fillRect/>
                    </a:stretch>
                  </pic:blipFill>
                  <pic:spPr>
                    <a:xfrm>
                      <a:off x="0" y="0"/>
                      <a:ext cx="172212" cy="170815"/>
                    </a:xfrm>
                    <a:prstGeom prst="rect">
                      <a:avLst/>
                    </a:prstGeom>
                  </pic:spPr>
                </pic:pic>
              </a:graphicData>
            </a:graphic>
          </wp:inline>
        </w:drawing>
      </w:r>
      <w:r>
        <w:rPr>
          <w:position w:val="-4"/>
        </w:rPr>
      </w:r>
      <w:r>
        <w:rPr>
          <w:rFonts w:ascii="Times New Roman" w:hAnsi="Times New Roman"/>
          <w:sz w:val="20"/>
        </w:rPr>
        <w:t>  </w:t>
      </w:r>
      <w:r>
        <w:rPr>
          <w:rFonts w:ascii="Times New Roman" w:hAnsi="Times New Roman"/>
          <w:spacing w:val="-6"/>
          <w:sz w:val="20"/>
        </w:rPr>
        <w:t> </w:t>
      </w:r>
      <w:r>
        <w:rPr>
          <w:color w:val="42444C"/>
        </w:rPr>
        <w:t>Generalist (primært administrativ</w:t>
      </w:r>
      <w:r>
        <w:rPr>
          <w:color w:val="42444C"/>
          <w:spacing w:val="-5"/>
        </w:rPr>
        <w:t> </w:t>
      </w:r>
      <w:r>
        <w:rPr>
          <w:color w:val="42444C"/>
        </w:rPr>
        <w:t>rolle)</w:t>
      </w:r>
    </w:p>
    <w:p>
      <w:pPr>
        <w:spacing w:after="0"/>
        <w:sectPr>
          <w:pgSz w:w="11900" w:h="16840"/>
          <w:pgMar w:header="0" w:footer="83" w:top="0" w:bottom="280" w:left="980" w:right="980"/>
        </w:sectPr>
      </w:pPr>
    </w:p>
    <w:p>
      <w:pPr>
        <w:pStyle w:val="Heading8"/>
        <w:tabs>
          <w:tab w:pos="8627" w:val="left" w:leader="none"/>
        </w:tabs>
        <w:spacing w:line="266" w:lineRule="exact"/>
        <w:ind w:left="100"/>
        <w:rPr>
          <w:rFonts w:ascii="Times New Roman"/>
        </w:rPr>
      </w:pPr>
      <w:r>
        <w:rPr>
          <w:rFonts w:ascii="Times New Roman"/>
        </w:rPr>
        <w:t>Qualtrics</w:t>
      </w:r>
      <w:r>
        <w:rPr>
          <w:rFonts w:ascii="Times New Roman"/>
          <w:spacing w:val="-2"/>
        </w:rPr>
        <w:t> </w:t>
      </w:r>
      <w:r>
        <w:rPr>
          <w:rFonts w:ascii="Times New Roman"/>
        </w:rPr>
        <w:t>Survey</w:t>
      </w:r>
      <w:r>
        <w:rPr>
          <w:rFonts w:ascii="Times New Roman"/>
          <w:spacing w:val="-2"/>
        </w:rPr>
        <w:t> </w:t>
      </w:r>
      <w:r>
        <w:rPr>
          <w:rFonts w:ascii="Times New Roman"/>
        </w:rPr>
        <w:t>Software</w:t>
        <w:tab/>
        <w:t>Page 3 of</w:t>
      </w:r>
      <w:r>
        <w:rPr>
          <w:rFonts w:ascii="Times New Roman"/>
          <w:spacing w:val="-3"/>
        </w:rPr>
        <w:t> </w:t>
      </w:r>
      <w:r>
        <w:rPr>
          <w:rFonts w:ascii="Times New Roman"/>
        </w:rPr>
        <w:t>23</w:t>
      </w: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6"/>
        <w:rPr>
          <w:rFonts w:ascii="Times New Roman"/>
          <w:sz w:val="16"/>
        </w:rPr>
      </w:pPr>
    </w:p>
    <w:p>
      <w:pPr>
        <w:pStyle w:val="Heading8"/>
        <w:spacing w:before="23"/>
      </w:pPr>
      <w:r>
        <w:rPr/>
        <w:pict>
          <v:shape style="position:absolute;margin-left:277.440002pt;margin-top:2.59pt;width:124.6pt;height:20.3pt;mso-position-horizontal-relative:page;mso-position-vertical-relative:paragraph;z-index:10624" coordorigin="5549,52" coordsize="2492,406" path="m8009,429l5580,429,5558,450,5563,455,5570,457,8016,457,8026,455,8030,450,8009,429xm5558,61l5551,66,5549,76,5549,436,5551,443,5558,450,5580,429,5580,83,5558,61xm8030,61l8009,83,8009,429,8030,450,8040,436,8040,76,8035,66,8030,61xm5570,52l5563,57,5558,61,5580,83,8009,83,8030,61,8026,57,8020,54,5578,54,5570,52xm8016,52l8009,54,8020,54,8016,52xe" filled="true" fillcolor="#d1d1d3" stroked="false">
            <v:path arrowok="t"/>
            <v:fill type="solid"/>
            <w10:wrap type="none"/>
          </v:shape>
        </w:pict>
      </w:r>
      <w:r>
        <w:rPr>
          <w:position w:val="3"/>
        </w:rPr>
        <w:drawing>
          <wp:inline distT="0" distB="0" distL="0" distR="0">
            <wp:extent cx="172212" cy="172084"/>
            <wp:effectExtent l="0" t="0" r="0" b="0"/>
            <wp:docPr id="27" name="image16.png" descr=""/>
            <wp:cNvGraphicFramePr>
              <a:graphicFrameLocks noChangeAspect="1"/>
            </wp:cNvGraphicFramePr>
            <a:graphic>
              <a:graphicData uri="http://schemas.openxmlformats.org/drawingml/2006/picture">
                <pic:pic>
                  <pic:nvPicPr>
                    <pic:cNvPr id="28" name="image16.png"/>
                    <pic:cNvPicPr/>
                  </pic:nvPicPr>
                  <pic:blipFill>
                    <a:blip r:embed="rId47" cstate="print"/>
                    <a:stretch>
                      <a:fillRect/>
                    </a:stretch>
                  </pic:blipFill>
                  <pic:spPr>
                    <a:xfrm>
                      <a:off x="0" y="0"/>
                      <a:ext cx="172212" cy="172084"/>
                    </a:xfrm>
                    <a:prstGeom prst="rect">
                      <a:avLst/>
                    </a:prstGeom>
                  </pic:spPr>
                </pic:pic>
              </a:graphicData>
            </a:graphic>
          </wp:inline>
        </w:drawing>
      </w:r>
      <w:r>
        <w:rPr>
          <w:position w:val="3"/>
        </w:rPr>
      </w:r>
      <w:r>
        <w:rPr>
          <w:rFonts w:ascii="Times New Roman"/>
          <w:sz w:val="20"/>
        </w:rPr>
        <w:t>  </w:t>
      </w:r>
      <w:r>
        <w:rPr>
          <w:rFonts w:ascii="Times New Roman"/>
          <w:spacing w:val="-6"/>
          <w:sz w:val="20"/>
        </w:rPr>
        <w:t> </w:t>
      </w:r>
      <w:r>
        <w:rPr>
          <w:color w:val="42444C"/>
        </w:rPr>
        <w:t>Anden rolle. Angiv venligst</w:t>
      </w:r>
      <w:r>
        <w:rPr>
          <w:color w:val="42444C"/>
          <w:spacing w:val="-7"/>
        </w:rPr>
        <w:t> </w:t>
      </w:r>
      <w:r>
        <w:rPr>
          <w:color w:val="42444C"/>
        </w:rPr>
        <w:t>hvilken:</w:t>
      </w:r>
    </w:p>
    <w:p>
      <w:pPr>
        <w:pStyle w:val="BodyText"/>
      </w:pPr>
    </w:p>
    <w:p>
      <w:pPr>
        <w:pStyle w:val="BodyText"/>
      </w:pPr>
    </w:p>
    <w:p>
      <w:pPr>
        <w:pStyle w:val="BodyText"/>
        <w:spacing w:before="9"/>
        <w:rPr>
          <w:sz w:val="28"/>
        </w:rPr>
      </w:pPr>
    </w:p>
    <w:p>
      <w:pPr>
        <w:pStyle w:val="Heading7"/>
        <w:spacing w:line="316" w:lineRule="auto" w:before="100"/>
        <w:ind w:right="958"/>
      </w:pPr>
      <w:r>
        <w:rPr>
          <w:color w:val="42444C"/>
        </w:rPr>
        <w:t>I hvor høj grad har du kendskab til satellitdata og/eller produkter, der indeholder satellitdata?</w:t>
      </w:r>
    </w:p>
    <w:p>
      <w:pPr>
        <w:pStyle w:val="BodyText"/>
        <w:spacing w:before="6"/>
        <w:rPr>
          <w:b/>
          <w:sz w:val="15"/>
        </w:rPr>
      </w:pPr>
    </w:p>
    <w:p>
      <w:pPr>
        <w:pStyle w:val="Heading8"/>
        <w:spacing w:line="410" w:lineRule="auto" w:before="100"/>
        <w:ind w:right="7279"/>
      </w:pPr>
      <w:r>
        <w:rPr>
          <w:position w:val="-3"/>
        </w:rPr>
        <w:drawing>
          <wp:inline distT="0" distB="0" distL="0" distR="0">
            <wp:extent cx="172212" cy="162941"/>
            <wp:effectExtent l="0" t="0" r="0" b="0"/>
            <wp:docPr id="29" name="image17.png" descr=""/>
            <wp:cNvGraphicFramePr>
              <a:graphicFrameLocks noChangeAspect="1"/>
            </wp:cNvGraphicFramePr>
            <a:graphic>
              <a:graphicData uri="http://schemas.openxmlformats.org/drawingml/2006/picture">
                <pic:pic>
                  <pic:nvPicPr>
                    <pic:cNvPr id="30" name="image17.png"/>
                    <pic:cNvPicPr/>
                  </pic:nvPicPr>
                  <pic:blipFill>
                    <a:blip r:embed="rId48" cstate="print"/>
                    <a:stretch>
                      <a:fillRect/>
                    </a:stretch>
                  </pic:blipFill>
                  <pic:spPr>
                    <a:xfrm>
                      <a:off x="0" y="0"/>
                      <a:ext cx="172212" cy="162941"/>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6"/>
          <w:sz w:val="20"/>
        </w:rPr>
        <w:t> </w:t>
      </w:r>
      <w:r>
        <w:rPr>
          <w:color w:val="42444C"/>
        </w:rPr>
        <w:t>I meget</w:t>
      </w:r>
      <w:r>
        <w:rPr>
          <w:color w:val="42444C"/>
          <w:spacing w:val="-1"/>
        </w:rPr>
        <w:t> </w:t>
      </w:r>
      <w:r>
        <w:rPr>
          <w:color w:val="42444C"/>
        </w:rPr>
        <w:t>høj</w:t>
      </w:r>
      <w:r>
        <w:rPr>
          <w:color w:val="42444C"/>
          <w:spacing w:val="1"/>
        </w:rPr>
        <w:t> </w:t>
      </w:r>
      <w:r>
        <w:rPr>
          <w:color w:val="42444C"/>
          <w:spacing w:val="-5"/>
        </w:rPr>
        <w:t>grad</w:t>
      </w:r>
      <w:r>
        <w:rPr>
          <w:color w:val="42444C"/>
        </w:rPr>
        <w:t> </w:t>
      </w:r>
      <w:r>
        <w:rPr>
          <w:color w:val="42444C"/>
          <w:position w:val="-3"/>
        </w:rPr>
        <w:drawing>
          <wp:inline distT="0" distB="0" distL="0" distR="0">
            <wp:extent cx="172212" cy="161543"/>
            <wp:effectExtent l="0" t="0" r="0" b="0"/>
            <wp:docPr id="31" name="image18.png" descr=""/>
            <wp:cNvGraphicFramePr>
              <a:graphicFrameLocks noChangeAspect="1"/>
            </wp:cNvGraphicFramePr>
            <a:graphic>
              <a:graphicData uri="http://schemas.openxmlformats.org/drawingml/2006/picture">
                <pic:pic>
                  <pic:nvPicPr>
                    <pic:cNvPr id="32" name="image18.png"/>
                    <pic:cNvPicPr/>
                  </pic:nvPicPr>
                  <pic:blipFill>
                    <a:blip r:embed="rId49" cstate="print"/>
                    <a:stretch>
                      <a:fillRect/>
                    </a:stretch>
                  </pic:blipFill>
                  <pic:spPr>
                    <a:xfrm>
                      <a:off x="0" y="0"/>
                      <a:ext cx="172212" cy="161543"/>
                    </a:xfrm>
                    <a:prstGeom prst="rect">
                      <a:avLst/>
                    </a:prstGeom>
                  </pic:spPr>
                </pic:pic>
              </a:graphicData>
            </a:graphic>
          </wp:inline>
        </w:drawing>
      </w:r>
      <w:r>
        <w:rPr>
          <w:color w:val="42444C"/>
          <w:position w:val="-3"/>
        </w:rPr>
      </w:r>
      <w:r>
        <w:rPr>
          <w:rFonts w:ascii="Times New Roman" w:hAnsi="Times New Roman"/>
          <w:color w:val="42444C"/>
        </w:rPr>
        <w:t> </w:t>
      </w:r>
      <w:r>
        <w:rPr>
          <w:rFonts w:ascii="Times New Roman" w:hAnsi="Times New Roman"/>
          <w:color w:val="42444C"/>
          <w:spacing w:val="24"/>
        </w:rPr>
        <w:t> </w:t>
      </w:r>
      <w:r>
        <w:rPr>
          <w:color w:val="42444C"/>
        </w:rPr>
        <w:t>I høj</w:t>
      </w:r>
      <w:r>
        <w:rPr>
          <w:color w:val="42444C"/>
          <w:spacing w:val="-3"/>
        </w:rPr>
        <w:t> </w:t>
      </w:r>
      <w:r>
        <w:rPr>
          <w:color w:val="42444C"/>
        </w:rPr>
        <w:t>grad</w:t>
      </w:r>
    </w:p>
    <w:p>
      <w:pPr>
        <w:pStyle w:val="Heading8"/>
        <w:spacing w:line="400" w:lineRule="auto"/>
        <w:ind w:right="7616"/>
      </w:pPr>
      <w:r>
        <w:rPr>
          <w:position w:val="-3"/>
        </w:rPr>
        <w:drawing>
          <wp:inline distT="0" distB="0" distL="0" distR="0">
            <wp:extent cx="172212" cy="161544"/>
            <wp:effectExtent l="0" t="0" r="0" b="0"/>
            <wp:docPr id="33" name="image19.png" descr=""/>
            <wp:cNvGraphicFramePr>
              <a:graphicFrameLocks noChangeAspect="1"/>
            </wp:cNvGraphicFramePr>
            <a:graphic>
              <a:graphicData uri="http://schemas.openxmlformats.org/drawingml/2006/picture">
                <pic:pic>
                  <pic:nvPicPr>
                    <pic:cNvPr id="34" name="image19.png"/>
                    <pic:cNvPicPr/>
                  </pic:nvPicPr>
                  <pic:blipFill>
                    <a:blip r:embed="rId50" cstate="print"/>
                    <a:stretch>
                      <a:fillRect/>
                    </a:stretch>
                  </pic:blipFill>
                  <pic:spPr>
                    <a:xfrm>
                      <a:off x="0" y="0"/>
                      <a:ext cx="172212" cy="161544"/>
                    </a:xfrm>
                    <a:prstGeom prst="rect">
                      <a:avLst/>
                    </a:prstGeom>
                  </pic:spPr>
                </pic:pic>
              </a:graphicData>
            </a:graphic>
          </wp:inline>
        </w:drawing>
      </w:r>
      <w:r>
        <w:rPr>
          <w:position w:val="-3"/>
        </w:rPr>
      </w:r>
      <w:r>
        <w:rPr>
          <w:rFonts w:ascii="Times New Roman"/>
          <w:sz w:val="20"/>
        </w:rPr>
        <w:t>  </w:t>
      </w:r>
      <w:r>
        <w:rPr>
          <w:rFonts w:ascii="Times New Roman"/>
          <w:spacing w:val="-6"/>
          <w:sz w:val="20"/>
        </w:rPr>
        <w:t> </w:t>
      </w:r>
      <w:r>
        <w:rPr>
          <w:color w:val="42444C"/>
        </w:rPr>
        <w:t>I</w:t>
      </w:r>
      <w:r>
        <w:rPr>
          <w:color w:val="42444C"/>
          <w:spacing w:val="-3"/>
        </w:rPr>
        <w:t> </w:t>
      </w:r>
      <w:r>
        <w:rPr>
          <w:color w:val="42444C"/>
        </w:rPr>
        <w:t>nogen</w:t>
      </w:r>
      <w:r>
        <w:rPr>
          <w:color w:val="42444C"/>
          <w:spacing w:val="-3"/>
        </w:rPr>
        <w:t> </w:t>
      </w:r>
      <w:r>
        <w:rPr>
          <w:color w:val="42444C"/>
        </w:rPr>
        <w:t>grad </w:t>
      </w:r>
      <w:r>
        <w:rPr>
          <w:color w:val="42444C"/>
          <w:position w:val="-3"/>
        </w:rPr>
        <w:drawing>
          <wp:inline distT="0" distB="0" distL="0" distR="0">
            <wp:extent cx="172212" cy="172212"/>
            <wp:effectExtent l="0" t="0" r="0" b="0"/>
            <wp:docPr id="35" name="image15.png" descr=""/>
            <wp:cNvGraphicFramePr>
              <a:graphicFrameLocks noChangeAspect="1"/>
            </wp:cNvGraphicFramePr>
            <a:graphic>
              <a:graphicData uri="http://schemas.openxmlformats.org/drawingml/2006/picture">
                <pic:pic>
                  <pic:nvPicPr>
                    <pic:cNvPr id="36" name="image15.png"/>
                    <pic:cNvPicPr/>
                  </pic:nvPicPr>
                  <pic:blipFill>
                    <a:blip r:embed="rId46" cstate="print"/>
                    <a:stretch>
                      <a:fillRect/>
                    </a:stretch>
                  </pic:blipFill>
                  <pic:spPr>
                    <a:xfrm>
                      <a:off x="0" y="0"/>
                      <a:ext cx="172212" cy="172212"/>
                    </a:xfrm>
                    <a:prstGeom prst="rect">
                      <a:avLst/>
                    </a:prstGeom>
                  </pic:spPr>
                </pic:pic>
              </a:graphicData>
            </a:graphic>
          </wp:inline>
        </w:drawing>
      </w:r>
      <w:r>
        <w:rPr>
          <w:color w:val="42444C"/>
          <w:position w:val="-3"/>
        </w:rPr>
      </w:r>
      <w:r>
        <w:rPr>
          <w:rFonts w:ascii="Times New Roman"/>
          <w:color w:val="42444C"/>
        </w:rPr>
        <w:t> </w:t>
      </w:r>
      <w:r>
        <w:rPr>
          <w:rFonts w:ascii="Times New Roman"/>
          <w:color w:val="42444C"/>
          <w:spacing w:val="24"/>
        </w:rPr>
        <w:t> </w:t>
      </w:r>
      <w:r>
        <w:rPr>
          <w:color w:val="42444C"/>
        </w:rPr>
        <w:t>I</w:t>
      </w:r>
      <w:r>
        <w:rPr>
          <w:color w:val="42444C"/>
          <w:spacing w:val="1"/>
        </w:rPr>
        <w:t> </w:t>
      </w:r>
      <w:r>
        <w:rPr>
          <w:color w:val="42444C"/>
        </w:rPr>
        <w:t>mindre</w:t>
      </w:r>
      <w:r>
        <w:rPr>
          <w:color w:val="42444C"/>
          <w:spacing w:val="1"/>
        </w:rPr>
        <w:t> </w:t>
      </w:r>
      <w:r>
        <w:rPr>
          <w:color w:val="42444C"/>
          <w:spacing w:val="-6"/>
        </w:rPr>
        <w:t>grad</w:t>
      </w:r>
      <w:r>
        <w:rPr>
          <w:color w:val="42444C"/>
        </w:rPr>
        <w:t> </w:t>
      </w:r>
      <w:r>
        <w:rPr>
          <w:color w:val="42444C"/>
          <w:position w:val="-3"/>
        </w:rPr>
        <w:drawing>
          <wp:inline distT="0" distB="0" distL="0" distR="0">
            <wp:extent cx="172212" cy="172084"/>
            <wp:effectExtent l="0" t="0" r="0" b="0"/>
            <wp:docPr id="37" name="image16.png" descr=""/>
            <wp:cNvGraphicFramePr>
              <a:graphicFrameLocks noChangeAspect="1"/>
            </wp:cNvGraphicFramePr>
            <a:graphic>
              <a:graphicData uri="http://schemas.openxmlformats.org/drawingml/2006/picture">
                <pic:pic>
                  <pic:nvPicPr>
                    <pic:cNvPr id="38" name="image16.png"/>
                    <pic:cNvPicPr/>
                  </pic:nvPicPr>
                  <pic:blipFill>
                    <a:blip r:embed="rId47" cstate="print"/>
                    <a:stretch>
                      <a:fillRect/>
                    </a:stretch>
                  </pic:blipFill>
                  <pic:spPr>
                    <a:xfrm>
                      <a:off x="0" y="0"/>
                      <a:ext cx="172212" cy="172084"/>
                    </a:xfrm>
                    <a:prstGeom prst="rect">
                      <a:avLst/>
                    </a:prstGeom>
                  </pic:spPr>
                </pic:pic>
              </a:graphicData>
            </a:graphic>
          </wp:inline>
        </w:drawing>
      </w:r>
      <w:r>
        <w:rPr>
          <w:color w:val="42444C"/>
          <w:position w:val="-3"/>
        </w:rPr>
      </w:r>
      <w:r>
        <w:rPr>
          <w:rFonts w:ascii="Times New Roman"/>
          <w:color w:val="42444C"/>
        </w:rPr>
        <w:t> </w:t>
      </w:r>
      <w:r>
        <w:rPr>
          <w:rFonts w:ascii="Times New Roman"/>
          <w:color w:val="42444C"/>
          <w:spacing w:val="24"/>
        </w:rPr>
        <w:t> </w:t>
      </w:r>
      <w:r>
        <w:rPr>
          <w:color w:val="42444C"/>
        </w:rPr>
        <w:t>Slet</w:t>
      </w:r>
      <w:r>
        <w:rPr>
          <w:color w:val="42444C"/>
          <w:spacing w:val="-3"/>
        </w:rPr>
        <w:t> </w:t>
      </w:r>
      <w:r>
        <w:rPr>
          <w:color w:val="42444C"/>
        </w:rPr>
        <w:t>ikke</w:t>
      </w:r>
    </w:p>
    <w:p>
      <w:pPr>
        <w:spacing w:before="4"/>
        <w:ind w:left="323" w:right="0" w:firstLine="0"/>
        <w:jc w:val="left"/>
        <w:rPr>
          <w:sz w:val="24"/>
        </w:rPr>
      </w:pPr>
      <w:r>
        <w:rPr>
          <w:position w:val="-3"/>
        </w:rPr>
        <w:drawing>
          <wp:inline distT="0" distB="0" distL="0" distR="0">
            <wp:extent cx="172212" cy="170687"/>
            <wp:effectExtent l="0" t="0" r="0" b="0"/>
            <wp:docPr id="39" name="image13.png" descr=""/>
            <wp:cNvGraphicFramePr>
              <a:graphicFrameLocks noChangeAspect="1"/>
            </wp:cNvGraphicFramePr>
            <a:graphic>
              <a:graphicData uri="http://schemas.openxmlformats.org/drawingml/2006/picture">
                <pic:pic>
                  <pic:nvPicPr>
                    <pic:cNvPr id="40" name="image13.png"/>
                    <pic:cNvPicPr/>
                  </pic:nvPicPr>
                  <pic:blipFill>
                    <a:blip r:embed="rId44" cstate="print"/>
                    <a:stretch>
                      <a:fillRect/>
                    </a:stretch>
                  </pic:blipFill>
                  <pic:spPr>
                    <a:xfrm>
                      <a:off x="0" y="0"/>
                      <a:ext cx="172212" cy="170687"/>
                    </a:xfrm>
                    <a:prstGeom prst="rect">
                      <a:avLst/>
                    </a:prstGeom>
                  </pic:spPr>
                </pic:pic>
              </a:graphicData>
            </a:graphic>
          </wp:inline>
        </w:drawing>
      </w:r>
      <w:r>
        <w:rPr>
          <w:position w:val="-3"/>
        </w:rPr>
      </w:r>
      <w:r>
        <w:rPr>
          <w:rFonts w:ascii="Times New Roman"/>
          <w:sz w:val="20"/>
        </w:rPr>
        <w:t>  </w:t>
      </w:r>
      <w:r>
        <w:rPr>
          <w:rFonts w:ascii="Times New Roman"/>
          <w:spacing w:val="-6"/>
          <w:sz w:val="20"/>
        </w:rPr>
        <w:t> </w:t>
      </w:r>
      <w:r>
        <w:rPr>
          <w:color w:val="42444C"/>
          <w:sz w:val="24"/>
        </w:rPr>
        <w:t>Ved</w:t>
      </w:r>
      <w:r>
        <w:rPr>
          <w:color w:val="42444C"/>
          <w:spacing w:val="-3"/>
          <w:sz w:val="24"/>
        </w:rPr>
        <w:t> </w:t>
      </w:r>
      <w:r>
        <w:rPr>
          <w:color w:val="42444C"/>
          <w:sz w:val="24"/>
        </w:rPr>
        <w:t>ikke</w:t>
      </w:r>
    </w:p>
    <w:p>
      <w:pPr>
        <w:pStyle w:val="BodyText"/>
      </w:pPr>
    </w:p>
    <w:p>
      <w:pPr>
        <w:pStyle w:val="BodyText"/>
      </w:pPr>
    </w:p>
    <w:p>
      <w:pPr>
        <w:pStyle w:val="BodyText"/>
        <w:spacing w:before="4"/>
        <w:rPr>
          <w:sz w:val="24"/>
        </w:rPr>
      </w:pPr>
    </w:p>
    <w:p>
      <w:pPr>
        <w:spacing w:line="249" w:lineRule="auto" w:before="0"/>
        <w:ind w:left="323" w:right="498" w:firstLine="0"/>
        <w:jc w:val="left"/>
        <w:rPr>
          <w:b/>
          <w:sz w:val="22"/>
        </w:rPr>
      </w:pPr>
      <w:r>
        <w:rPr>
          <w:b/>
          <w:color w:val="42444C"/>
          <w:sz w:val="22"/>
        </w:rPr>
        <w:t>Indgår satellitdata direkte eller indirekte i dine eller dine kollegers arbejdsopgaver?</w:t>
      </w:r>
    </w:p>
    <w:p>
      <w:pPr>
        <w:pStyle w:val="BodyText"/>
        <w:spacing w:before="9"/>
        <w:rPr>
          <w:b/>
          <w:sz w:val="27"/>
        </w:rPr>
      </w:pPr>
    </w:p>
    <w:p>
      <w:pPr>
        <w:spacing w:line="405" w:lineRule="auto" w:before="0"/>
        <w:ind w:left="323" w:right="8707" w:firstLine="0"/>
        <w:jc w:val="left"/>
        <w:rPr>
          <w:sz w:val="24"/>
        </w:rPr>
      </w:pPr>
      <w:r>
        <w:rPr>
          <w:position w:val="-4"/>
        </w:rPr>
        <w:drawing>
          <wp:inline distT="0" distB="0" distL="0" distR="0">
            <wp:extent cx="172212" cy="170814"/>
            <wp:effectExtent l="0" t="0" r="0" b="0"/>
            <wp:docPr id="41" name="image14.png" descr=""/>
            <wp:cNvGraphicFramePr>
              <a:graphicFrameLocks noChangeAspect="1"/>
            </wp:cNvGraphicFramePr>
            <a:graphic>
              <a:graphicData uri="http://schemas.openxmlformats.org/drawingml/2006/picture">
                <pic:pic>
                  <pic:nvPicPr>
                    <pic:cNvPr id="42" name="image14.png"/>
                    <pic:cNvPicPr/>
                  </pic:nvPicPr>
                  <pic:blipFill>
                    <a:blip r:embed="rId45" cstate="print"/>
                    <a:stretch>
                      <a:fillRect/>
                    </a:stretch>
                  </pic:blipFill>
                  <pic:spPr>
                    <a:xfrm>
                      <a:off x="0" y="0"/>
                      <a:ext cx="172212" cy="170814"/>
                    </a:xfrm>
                    <a:prstGeom prst="rect">
                      <a:avLst/>
                    </a:prstGeom>
                  </pic:spPr>
                </pic:pic>
              </a:graphicData>
            </a:graphic>
          </wp:inline>
        </w:drawing>
      </w:r>
      <w:r>
        <w:rPr>
          <w:position w:val="-4"/>
        </w:rPr>
      </w:r>
      <w:r>
        <w:rPr>
          <w:rFonts w:ascii="Times New Roman"/>
          <w:sz w:val="20"/>
        </w:rPr>
        <w:t>  </w:t>
      </w:r>
      <w:r>
        <w:rPr>
          <w:rFonts w:ascii="Times New Roman"/>
          <w:spacing w:val="-6"/>
          <w:sz w:val="20"/>
        </w:rPr>
        <w:t> </w:t>
      </w:r>
      <w:r>
        <w:rPr>
          <w:color w:val="42444C"/>
          <w:spacing w:val="-1"/>
          <w:sz w:val="24"/>
        </w:rPr>
        <w:t>Ja</w:t>
      </w:r>
      <w:r>
        <w:rPr>
          <w:color w:val="42444C"/>
          <w:sz w:val="24"/>
        </w:rPr>
        <w:t> </w:t>
      </w:r>
      <w:r>
        <w:rPr>
          <w:color w:val="42444C"/>
          <w:position w:val="-4"/>
          <w:sz w:val="24"/>
        </w:rPr>
        <w:drawing>
          <wp:inline distT="0" distB="0" distL="0" distR="0">
            <wp:extent cx="172212" cy="172212"/>
            <wp:effectExtent l="0" t="0" r="0" b="0"/>
            <wp:docPr id="43" name="image15.png" descr=""/>
            <wp:cNvGraphicFramePr>
              <a:graphicFrameLocks noChangeAspect="1"/>
            </wp:cNvGraphicFramePr>
            <a:graphic>
              <a:graphicData uri="http://schemas.openxmlformats.org/drawingml/2006/picture">
                <pic:pic>
                  <pic:nvPicPr>
                    <pic:cNvPr id="44" name="image15.png"/>
                    <pic:cNvPicPr/>
                  </pic:nvPicPr>
                  <pic:blipFill>
                    <a:blip r:embed="rId46" cstate="print"/>
                    <a:stretch>
                      <a:fillRect/>
                    </a:stretch>
                  </pic:blipFill>
                  <pic:spPr>
                    <a:xfrm>
                      <a:off x="0" y="0"/>
                      <a:ext cx="172212" cy="172212"/>
                    </a:xfrm>
                    <a:prstGeom prst="rect">
                      <a:avLst/>
                    </a:prstGeom>
                  </pic:spPr>
                </pic:pic>
              </a:graphicData>
            </a:graphic>
          </wp:inline>
        </w:drawing>
      </w:r>
      <w:r>
        <w:rPr>
          <w:color w:val="42444C"/>
          <w:position w:val="-4"/>
          <w:sz w:val="24"/>
        </w:rPr>
      </w:r>
      <w:r>
        <w:rPr>
          <w:rFonts w:ascii="Times New Roman"/>
          <w:color w:val="42444C"/>
          <w:sz w:val="24"/>
        </w:rPr>
        <w:t> </w:t>
      </w:r>
      <w:r>
        <w:rPr>
          <w:rFonts w:ascii="Times New Roman"/>
          <w:color w:val="42444C"/>
          <w:spacing w:val="24"/>
          <w:sz w:val="24"/>
        </w:rPr>
        <w:t> </w:t>
      </w:r>
      <w:r>
        <w:rPr>
          <w:color w:val="42444C"/>
          <w:spacing w:val="-8"/>
          <w:sz w:val="24"/>
        </w:rPr>
        <w:t>Nej</w:t>
      </w:r>
    </w:p>
    <w:p>
      <w:pPr>
        <w:pStyle w:val="BodyText"/>
      </w:pPr>
    </w:p>
    <w:p>
      <w:pPr>
        <w:pStyle w:val="BodyText"/>
        <w:spacing w:before="5"/>
        <w:rPr>
          <w:sz w:val="22"/>
        </w:rPr>
      </w:pPr>
    </w:p>
    <w:p>
      <w:pPr>
        <w:pStyle w:val="Heading7"/>
        <w:spacing w:before="100"/>
      </w:pPr>
      <w:r>
        <w:rPr>
          <w:color w:val="42444C"/>
        </w:rPr>
        <w:t>Hvad er navnet på det universitet, som du repræsenterer?</w:t>
      </w:r>
    </w:p>
    <w:p>
      <w:pPr>
        <w:pStyle w:val="BodyText"/>
        <w:spacing w:before="2"/>
        <w:rPr>
          <w:b/>
          <w:sz w:val="32"/>
        </w:rPr>
      </w:pPr>
    </w:p>
    <w:p>
      <w:pPr>
        <w:pStyle w:val="Heading8"/>
        <w:spacing w:line="408" w:lineRule="auto"/>
        <w:ind w:right="7115"/>
      </w:pPr>
      <w:r>
        <w:rPr>
          <w:position w:val="-4"/>
        </w:rPr>
        <w:drawing>
          <wp:inline distT="0" distB="0" distL="0" distR="0">
            <wp:extent cx="172212" cy="172212"/>
            <wp:effectExtent l="0" t="0" r="0" b="0"/>
            <wp:docPr id="45" name="image15.png" descr=""/>
            <wp:cNvGraphicFramePr>
              <a:graphicFrameLocks noChangeAspect="1"/>
            </wp:cNvGraphicFramePr>
            <a:graphic>
              <a:graphicData uri="http://schemas.openxmlformats.org/drawingml/2006/picture">
                <pic:pic>
                  <pic:nvPicPr>
                    <pic:cNvPr id="46" name="image15.png"/>
                    <pic:cNvPicPr/>
                  </pic:nvPicPr>
                  <pic:blipFill>
                    <a:blip r:embed="rId46" cstate="print"/>
                    <a:stretch>
                      <a:fillRect/>
                    </a:stretch>
                  </pic:blipFill>
                  <pic:spPr>
                    <a:xfrm>
                      <a:off x="0" y="0"/>
                      <a:ext cx="172212" cy="172212"/>
                    </a:xfrm>
                    <a:prstGeom prst="rect">
                      <a:avLst/>
                    </a:prstGeom>
                  </pic:spPr>
                </pic:pic>
              </a:graphicData>
            </a:graphic>
          </wp:inline>
        </w:drawing>
      </w:r>
      <w:r>
        <w:rPr>
          <w:position w:val="-4"/>
        </w:rPr>
      </w:r>
      <w:r>
        <w:rPr>
          <w:rFonts w:ascii="Times New Roman"/>
          <w:sz w:val="20"/>
        </w:rPr>
        <w:t>  </w:t>
      </w:r>
      <w:r>
        <w:rPr>
          <w:rFonts w:ascii="Times New Roman"/>
          <w:spacing w:val="-6"/>
          <w:sz w:val="20"/>
        </w:rPr>
        <w:t> </w:t>
      </w:r>
      <w:r>
        <w:rPr>
          <w:color w:val="42444C"/>
        </w:rPr>
        <w:t>Aalborg</w:t>
      </w:r>
      <w:r>
        <w:rPr>
          <w:color w:val="42444C"/>
          <w:spacing w:val="-9"/>
        </w:rPr>
        <w:t> </w:t>
      </w:r>
      <w:r>
        <w:rPr>
          <w:color w:val="42444C"/>
        </w:rPr>
        <w:t>Universitet </w:t>
      </w:r>
      <w:r>
        <w:rPr>
          <w:color w:val="42444C"/>
          <w:position w:val="-4"/>
        </w:rPr>
        <w:drawing>
          <wp:inline distT="0" distB="0" distL="0" distR="0">
            <wp:extent cx="172212" cy="172085"/>
            <wp:effectExtent l="0" t="0" r="0" b="0"/>
            <wp:docPr id="47" name="image16.png" descr=""/>
            <wp:cNvGraphicFramePr>
              <a:graphicFrameLocks noChangeAspect="1"/>
            </wp:cNvGraphicFramePr>
            <a:graphic>
              <a:graphicData uri="http://schemas.openxmlformats.org/drawingml/2006/picture">
                <pic:pic>
                  <pic:nvPicPr>
                    <pic:cNvPr id="48" name="image16.png"/>
                    <pic:cNvPicPr/>
                  </pic:nvPicPr>
                  <pic:blipFill>
                    <a:blip r:embed="rId47" cstate="print"/>
                    <a:stretch>
                      <a:fillRect/>
                    </a:stretch>
                  </pic:blipFill>
                  <pic:spPr>
                    <a:xfrm>
                      <a:off x="0" y="0"/>
                      <a:ext cx="172212" cy="172085"/>
                    </a:xfrm>
                    <a:prstGeom prst="rect">
                      <a:avLst/>
                    </a:prstGeom>
                  </pic:spPr>
                </pic:pic>
              </a:graphicData>
            </a:graphic>
          </wp:inline>
        </w:drawing>
      </w:r>
      <w:r>
        <w:rPr>
          <w:color w:val="42444C"/>
          <w:position w:val="-4"/>
        </w:rPr>
      </w:r>
      <w:r>
        <w:rPr>
          <w:rFonts w:ascii="Times New Roman"/>
          <w:color w:val="42444C"/>
        </w:rPr>
        <w:t> </w:t>
      </w:r>
      <w:r>
        <w:rPr>
          <w:rFonts w:ascii="Times New Roman"/>
          <w:color w:val="42444C"/>
          <w:spacing w:val="24"/>
        </w:rPr>
        <w:t> </w:t>
      </w:r>
      <w:r>
        <w:rPr>
          <w:color w:val="42444C"/>
        </w:rPr>
        <w:t>Aarhus</w:t>
      </w:r>
      <w:r>
        <w:rPr>
          <w:color w:val="42444C"/>
          <w:spacing w:val="-4"/>
        </w:rPr>
        <w:t> </w:t>
      </w:r>
      <w:r>
        <w:rPr>
          <w:color w:val="42444C"/>
        </w:rPr>
        <w:t>Universitet</w:t>
      </w:r>
    </w:p>
    <w:p>
      <w:pPr>
        <w:pStyle w:val="Heading8"/>
        <w:spacing w:line="410" w:lineRule="auto" w:before="1"/>
        <w:ind w:right="5090"/>
      </w:pPr>
      <w:r>
        <w:rPr>
          <w:position w:val="-4"/>
        </w:rPr>
        <w:drawing>
          <wp:inline distT="0" distB="0" distL="0" distR="0">
            <wp:extent cx="172212" cy="170687"/>
            <wp:effectExtent l="0" t="0" r="0" b="0"/>
            <wp:docPr id="49" name="image13.png" descr=""/>
            <wp:cNvGraphicFramePr>
              <a:graphicFrameLocks noChangeAspect="1"/>
            </wp:cNvGraphicFramePr>
            <a:graphic>
              <a:graphicData uri="http://schemas.openxmlformats.org/drawingml/2006/picture">
                <pic:pic>
                  <pic:nvPicPr>
                    <pic:cNvPr id="50" name="image13.png"/>
                    <pic:cNvPicPr/>
                  </pic:nvPicPr>
                  <pic:blipFill>
                    <a:blip r:embed="rId44" cstate="print"/>
                    <a:stretch>
                      <a:fillRect/>
                    </a:stretch>
                  </pic:blipFill>
                  <pic:spPr>
                    <a:xfrm>
                      <a:off x="0" y="0"/>
                      <a:ext cx="172212" cy="170687"/>
                    </a:xfrm>
                    <a:prstGeom prst="rect">
                      <a:avLst/>
                    </a:prstGeom>
                  </pic:spPr>
                </pic:pic>
              </a:graphicData>
            </a:graphic>
          </wp:inline>
        </w:drawing>
      </w:r>
      <w:r>
        <w:rPr>
          <w:position w:val="-4"/>
        </w:rPr>
      </w:r>
      <w:r>
        <w:rPr>
          <w:rFonts w:ascii="Times New Roman" w:hAnsi="Times New Roman"/>
          <w:sz w:val="20"/>
        </w:rPr>
        <w:t>  </w:t>
      </w:r>
      <w:r>
        <w:rPr>
          <w:rFonts w:ascii="Times New Roman" w:hAnsi="Times New Roman"/>
          <w:spacing w:val="-6"/>
          <w:sz w:val="20"/>
        </w:rPr>
        <w:t> </w:t>
      </w:r>
      <w:r>
        <w:rPr>
          <w:color w:val="42444C"/>
        </w:rPr>
        <w:t>Danmarks Tekniske</w:t>
      </w:r>
      <w:r>
        <w:rPr>
          <w:color w:val="42444C"/>
          <w:spacing w:val="-10"/>
        </w:rPr>
        <w:t> </w:t>
      </w:r>
      <w:r>
        <w:rPr>
          <w:color w:val="42444C"/>
        </w:rPr>
        <w:t>Universitet</w:t>
      </w:r>
      <w:r>
        <w:rPr>
          <w:color w:val="42444C"/>
          <w:spacing w:val="-4"/>
        </w:rPr>
        <w:t> </w:t>
      </w:r>
      <w:r>
        <w:rPr>
          <w:color w:val="42444C"/>
        </w:rPr>
        <w:t>(DTU) </w:t>
      </w:r>
      <w:r>
        <w:rPr>
          <w:color w:val="42444C"/>
          <w:position w:val="-4"/>
        </w:rPr>
        <w:drawing>
          <wp:inline distT="0" distB="0" distL="0" distR="0">
            <wp:extent cx="172212" cy="170814"/>
            <wp:effectExtent l="0" t="0" r="0" b="0"/>
            <wp:docPr id="51" name="image14.png" descr=""/>
            <wp:cNvGraphicFramePr>
              <a:graphicFrameLocks noChangeAspect="1"/>
            </wp:cNvGraphicFramePr>
            <a:graphic>
              <a:graphicData uri="http://schemas.openxmlformats.org/drawingml/2006/picture">
                <pic:pic>
                  <pic:nvPicPr>
                    <pic:cNvPr id="52" name="image14.png"/>
                    <pic:cNvPicPr/>
                  </pic:nvPicPr>
                  <pic:blipFill>
                    <a:blip r:embed="rId45" cstate="print"/>
                    <a:stretch>
                      <a:fillRect/>
                    </a:stretch>
                  </pic:blipFill>
                  <pic:spPr>
                    <a:xfrm>
                      <a:off x="0" y="0"/>
                      <a:ext cx="172212" cy="170814"/>
                    </a:xfrm>
                    <a:prstGeom prst="rect">
                      <a:avLst/>
                    </a:prstGeom>
                  </pic:spPr>
                </pic:pic>
              </a:graphicData>
            </a:graphic>
          </wp:inline>
        </w:drawing>
      </w:r>
      <w:r>
        <w:rPr>
          <w:color w:val="42444C"/>
          <w:position w:val="-4"/>
        </w:rPr>
      </w:r>
      <w:r>
        <w:rPr>
          <w:rFonts w:ascii="Times New Roman" w:hAnsi="Times New Roman"/>
          <w:color w:val="42444C"/>
        </w:rPr>
        <w:t> </w:t>
      </w:r>
      <w:r>
        <w:rPr>
          <w:rFonts w:ascii="Times New Roman" w:hAnsi="Times New Roman"/>
          <w:color w:val="42444C"/>
          <w:spacing w:val="24"/>
        </w:rPr>
        <w:t> </w:t>
      </w:r>
      <w:r>
        <w:rPr>
          <w:color w:val="42444C"/>
        </w:rPr>
        <w:t>Københavns</w:t>
      </w:r>
      <w:r>
        <w:rPr>
          <w:color w:val="42444C"/>
          <w:spacing w:val="-2"/>
        </w:rPr>
        <w:t> </w:t>
      </w:r>
      <w:r>
        <w:rPr>
          <w:color w:val="42444C"/>
        </w:rPr>
        <w:t>Universitet</w:t>
      </w:r>
    </w:p>
    <w:p>
      <w:pPr>
        <w:pStyle w:val="Heading8"/>
        <w:spacing w:line="269" w:lineRule="exact"/>
      </w:pPr>
      <w:r>
        <w:rPr>
          <w:position w:val="-3"/>
        </w:rPr>
        <w:drawing>
          <wp:inline distT="0" distB="0" distL="0" distR="0">
            <wp:extent cx="172212" cy="162940"/>
            <wp:effectExtent l="0" t="0" r="0" b="0"/>
            <wp:docPr id="53" name="image17.png" descr=""/>
            <wp:cNvGraphicFramePr>
              <a:graphicFrameLocks noChangeAspect="1"/>
            </wp:cNvGraphicFramePr>
            <a:graphic>
              <a:graphicData uri="http://schemas.openxmlformats.org/drawingml/2006/picture">
                <pic:pic>
                  <pic:nvPicPr>
                    <pic:cNvPr id="54" name="image17.png"/>
                    <pic:cNvPicPr/>
                  </pic:nvPicPr>
                  <pic:blipFill>
                    <a:blip r:embed="rId48" cstate="print"/>
                    <a:stretch>
                      <a:fillRect/>
                    </a:stretch>
                  </pic:blipFill>
                  <pic:spPr>
                    <a:xfrm>
                      <a:off x="0" y="0"/>
                      <a:ext cx="172212" cy="162940"/>
                    </a:xfrm>
                    <a:prstGeom prst="rect">
                      <a:avLst/>
                    </a:prstGeom>
                  </pic:spPr>
                </pic:pic>
              </a:graphicData>
            </a:graphic>
          </wp:inline>
        </w:drawing>
      </w:r>
      <w:r>
        <w:rPr>
          <w:position w:val="-3"/>
        </w:rPr>
      </w:r>
      <w:r>
        <w:rPr>
          <w:rFonts w:ascii="Times New Roman"/>
          <w:sz w:val="20"/>
        </w:rPr>
        <w:t>  </w:t>
      </w:r>
      <w:r>
        <w:rPr>
          <w:rFonts w:ascii="Times New Roman"/>
          <w:spacing w:val="-6"/>
          <w:sz w:val="20"/>
        </w:rPr>
        <w:t> </w:t>
      </w:r>
      <w:r>
        <w:rPr>
          <w:color w:val="42444C"/>
        </w:rPr>
        <w:t>Syddansk</w:t>
      </w:r>
      <w:r>
        <w:rPr>
          <w:color w:val="42444C"/>
          <w:spacing w:val="-3"/>
        </w:rPr>
        <w:t> </w:t>
      </w:r>
      <w:r>
        <w:rPr>
          <w:color w:val="42444C"/>
        </w:rPr>
        <w:t>Universitet</w:t>
      </w:r>
    </w:p>
    <w:p>
      <w:pPr>
        <w:pStyle w:val="Heading8"/>
        <w:spacing w:line="408" w:lineRule="auto" w:before="193"/>
        <w:ind w:right="5433"/>
      </w:pPr>
      <w:r>
        <w:rPr>
          <w:position w:val="-3"/>
        </w:rPr>
        <w:drawing>
          <wp:inline distT="0" distB="0" distL="0" distR="0">
            <wp:extent cx="172212" cy="161544"/>
            <wp:effectExtent l="0" t="0" r="0" b="0"/>
            <wp:docPr id="55" name="image18.png" descr=""/>
            <wp:cNvGraphicFramePr>
              <a:graphicFrameLocks noChangeAspect="1"/>
            </wp:cNvGraphicFramePr>
            <a:graphic>
              <a:graphicData uri="http://schemas.openxmlformats.org/drawingml/2006/picture">
                <pic:pic>
                  <pic:nvPicPr>
                    <pic:cNvPr id="56" name="image18.png"/>
                    <pic:cNvPicPr/>
                  </pic:nvPicPr>
                  <pic:blipFill>
                    <a:blip r:embed="rId49" cstate="print"/>
                    <a:stretch>
                      <a:fillRect/>
                    </a:stretch>
                  </pic:blipFill>
                  <pic:spPr>
                    <a:xfrm>
                      <a:off x="0" y="0"/>
                      <a:ext cx="172212" cy="161544"/>
                    </a:xfrm>
                    <a:prstGeom prst="rect">
                      <a:avLst/>
                    </a:prstGeom>
                  </pic:spPr>
                </pic:pic>
              </a:graphicData>
            </a:graphic>
          </wp:inline>
        </w:drawing>
      </w:r>
      <w:r>
        <w:rPr>
          <w:position w:val="-3"/>
        </w:rPr>
      </w:r>
      <w:r>
        <w:rPr>
          <w:rFonts w:ascii="Times New Roman"/>
          <w:sz w:val="20"/>
        </w:rPr>
        <w:t>  </w:t>
      </w:r>
      <w:r>
        <w:rPr>
          <w:rFonts w:ascii="Times New Roman"/>
          <w:spacing w:val="-6"/>
          <w:sz w:val="20"/>
        </w:rPr>
        <w:t> </w:t>
      </w:r>
      <w:r>
        <w:rPr>
          <w:color w:val="42444C"/>
        </w:rPr>
        <w:t>Copenhagen Business</w:t>
      </w:r>
      <w:r>
        <w:rPr>
          <w:color w:val="42444C"/>
          <w:spacing w:val="-10"/>
        </w:rPr>
        <w:t> </w:t>
      </w:r>
      <w:r>
        <w:rPr>
          <w:color w:val="42444C"/>
        </w:rPr>
        <w:t>School</w:t>
      </w:r>
      <w:r>
        <w:rPr>
          <w:color w:val="42444C"/>
          <w:spacing w:val="-5"/>
        </w:rPr>
        <w:t> </w:t>
      </w:r>
      <w:r>
        <w:rPr>
          <w:color w:val="42444C"/>
        </w:rPr>
        <w:t>(CBS) </w:t>
      </w:r>
      <w:r>
        <w:rPr>
          <w:color w:val="42444C"/>
          <w:position w:val="-3"/>
        </w:rPr>
        <w:drawing>
          <wp:inline distT="0" distB="0" distL="0" distR="0">
            <wp:extent cx="172212" cy="161544"/>
            <wp:effectExtent l="0" t="0" r="0" b="0"/>
            <wp:docPr id="57" name="image19.png" descr=""/>
            <wp:cNvGraphicFramePr>
              <a:graphicFrameLocks noChangeAspect="1"/>
            </wp:cNvGraphicFramePr>
            <a:graphic>
              <a:graphicData uri="http://schemas.openxmlformats.org/drawingml/2006/picture">
                <pic:pic>
                  <pic:nvPicPr>
                    <pic:cNvPr id="58" name="image19.png"/>
                    <pic:cNvPicPr/>
                  </pic:nvPicPr>
                  <pic:blipFill>
                    <a:blip r:embed="rId50" cstate="print"/>
                    <a:stretch>
                      <a:fillRect/>
                    </a:stretch>
                  </pic:blipFill>
                  <pic:spPr>
                    <a:xfrm>
                      <a:off x="0" y="0"/>
                      <a:ext cx="172212" cy="161544"/>
                    </a:xfrm>
                    <a:prstGeom prst="rect">
                      <a:avLst/>
                    </a:prstGeom>
                  </pic:spPr>
                </pic:pic>
              </a:graphicData>
            </a:graphic>
          </wp:inline>
        </w:drawing>
      </w:r>
      <w:r>
        <w:rPr>
          <w:color w:val="42444C"/>
          <w:position w:val="-3"/>
        </w:rPr>
      </w:r>
      <w:r>
        <w:rPr>
          <w:rFonts w:ascii="Times New Roman"/>
          <w:color w:val="42444C"/>
        </w:rPr>
        <w:t> </w:t>
      </w:r>
      <w:r>
        <w:rPr>
          <w:rFonts w:ascii="Times New Roman"/>
          <w:color w:val="42444C"/>
          <w:spacing w:val="24"/>
        </w:rPr>
        <w:t> </w:t>
      </w:r>
      <w:r>
        <w:rPr>
          <w:color w:val="42444C"/>
        </w:rPr>
        <w:t>Roskilde</w:t>
      </w:r>
      <w:r>
        <w:rPr>
          <w:color w:val="42444C"/>
          <w:spacing w:val="-3"/>
        </w:rPr>
        <w:t> </w:t>
      </w:r>
      <w:r>
        <w:rPr>
          <w:color w:val="42444C"/>
        </w:rPr>
        <w:t>Universitet</w:t>
      </w:r>
    </w:p>
    <w:p>
      <w:pPr>
        <w:pStyle w:val="Heading8"/>
        <w:spacing w:line="472" w:lineRule="auto" w:before="2"/>
        <w:ind w:left="738" w:right="6073" w:hanging="416"/>
      </w:pPr>
      <w:r>
        <w:rPr/>
        <w:drawing>
          <wp:anchor distT="0" distB="0" distL="0" distR="0" allowOverlap="1" layoutInCell="1" locked="0" behindDoc="1" simplePos="0" relativeHeight="268177943">
            <wp:simplePos x="0" y="0"/>
            <wp:positionH relativeFrom="page">
              <wp:posOffset>827532</wp:posOffset>
            </wp:positionH>
            <wp:positionV relativeFrom="paragraph">
              <wp:posOffset>298118</wp:posOffset>
            </wp:positionV>
            <wp:extent cx="172212" cy="162941"/>
            <wp:effectExtent l="0" t="0" r="0" b="0"/>
            <wp:wrapNone/>
            <wp:docPr id="59" name="image17.png" descr=""/>
            <wp:cNvGraphicFramePr>
              <a:graphicFrameLocks noChangeAspect="1"/>
            </wp:cNvGraphicFramePr>
            <a:graphic>
              <a:graphicData uri="http://schemas.openxmlformats.org/drawingml/2006/picture">
                <pic:pic>
                  <pic:nvPicPr>
                    <pic:cNvPr id="60" name="image17.png"/>
                    <pic:cNvPicPr/>
                  </pic:nvPicPr>
                  <pic:blipFill>
                    <a:blip r:embed="rId48" cstate="print"/>
                    <a:stretch>
                      <a:fillRect/>
                    </a:stretch>
                  </pic:blipFill>
                  <pic:spPr>
                    <a:xfrm>
                      <a:off x="0" y="0"/>
                      <a:ext cx="172212" cy="162941"/>
                    </a:xfrm>
                    <a:prstGeom prst="rect">
                      <a:avLst/>
                    </a:prstGeom>
                  </pic:spPr>
                </pic:pic>
              </a:graphicData>
            </a:graphic>
          </wp:anchor>
        </w:drawing>
      </w:r>
      <w:r>
        <w:rPr/>
        <w:pict>
          <v:shape style="position:absolute;margin-left:244.440002pt;margin-top:25.033903pt;width:209.3pt;height:19.45pt;mso-position-horizontal-relative:page;mso-position-vertical-relative:paragraph;z-index:10672" coordorigin="4889,501" coordsize="4186,389" path="m9043,861l4920,861,4898,882,4903,887,4910,889,9053,889,9060,887,9065,882,9043,861xm4898,508l4891,515,4889,522,4889,868,4891,875,4898,882,4920,861,4920,529,4898,508xm9065,508l9043,529,9043,861,9065,882,9074,868,9074,522,9065,508xm9053,501l4910,501,4903,503,4898,508,4920,529,9043,529,9065,508,9060,503,9053,501xe" filled="true" fillcolor="#d1d1d3" stroked="false">
            <v:path arrowok="t"/>
            <v:fill type="solid"/>
            <w10:wrap type="none"/>
          </v:shape>
        </w:pict>
      </w:r>
      <w:r>
        <w:rPr>
          <w:position w:val="-3"/>
        </w:rPr>
        <w:drawing>
          <wp:inline distT="0" distB="0" distL="0" distR="0">
            <wp:extent cx="172212" cy="161670"/>
            <wp:effectExtent l="0" t="0" r="0" b="0"/>
            <wp:docPr id="61" name="image20.png" descr=""/>
            <wp:cNvGraphicFramePr>
              <a:graphicFrameLocks noChangeAspect="1"/>
            </wp:cNvGraphicFramePr>
            <a:graphic>
              <a:graphicData uri="http://schemas.openxmlformats.org/drawingml/2006/picture">
                <pic:pic>
                  <pic:nvPicPr>
                    <pic:cNvPr id="62" name="image20.png"/>
                    <pic:cNvPicPr/>
                  </pic:nvPicPr>
                  <pic:blipFill>
                    <a:blip r:embed="rId51" cstate="print"/>
                    <a:stretch>
                      <a:fillRect/>
                    </a:stretch>
                  </pic:blipFill>
                  <pic:spPr>
                    <a:xfrm>
                      <a:off x="0" y="0"/>
                      <a:ext cx="172212" cy="161670"/>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6"/>
          <w:sz w:val="20"/>
        </w:rPr>
        <w:t> </w:t>
      </w:r>
      <w:r>
        <w:rPr>
          <w:color w:val="42444C"/>
        </w:rPr>
        <w:t>IT-Universitetet i København Andet. Angiv venligst</w:t>
      </w:r>
      <w:r>
        <w:rPr>
          <w:color w:val="42444C"/>
          <w:spacing w:val="-16"/>
        </w:rPr>
        <w:t> </w:t>
      </w:r>
      <w:r>
        <w:rPr>
          <w:color w:val="42444C"/>
        </w:rPr>
        <w:t>hvilket:</w:t>
      </w:r>
    </w:p>
    <w:p>
      <w:pPr>
        <w:pStyle w:val="BodyText"/>
      </w:pPr>
    </w:p>
    <w:p>
      <w:pPr>
        <w:pStyle w:val="BodyText"/>
        <w:spacing w:before="3"/>
        <w:rPr>
          <w:sz w:val="25"/>
        </w:rPr>
      </w:pPr>
    </w:p>
    <w:p>
      <w:pPr>
        <w:pStyle w:val="Heading7"/>
        <w:spacing w:before="101"/>
      </w:pPr>
      <w:r>
        <w:rPr>
          <w:color w:val="42444C"/>
        </w:rPr>
        <w:t>Hvilket institut/fakultet er du primært tilknyttet?</w:t>
      </w:r>
    </w:p>
    <w:p>
      <w:pPr>
        <w:pStyle w:val="BodyText"/>
        <w:spacing w:before="4"/>
        <w:rPr>
          <w:b/>
          <w:sz w:val="23"/>
        </w:rPr>
      </w:pPr>
      <w:r>
        <w:rPr/>
        <w:pict>
          <v:shape style="position:absolute;margin-left:65.160004pt;margin-top:15.250912pt;width:138.85pt;height:19.6pt;mso-position-horizontal-relative:page;mso-position-vertical-relative:paragraph;z-index:8552;mso-wrap-distance-left:0;mso-wrap-distance-right:0" coordorigin="1303,305" coordsize="2777,392" path="m4049,665l1334,665,1313,687,1318,691,1325,696,4056,696,4066,691,4070,687,4049,665xm1313,315l1308,319,1303,327,1303,675,1308,682,1313,687,1334,665,1334,336,1313,315xm4070,315l4049,336,4049,665,4070,687,4075,682,4080,675,4080,327,4075,319,4070,315xm4056,305l1325,305,1318,310,1313,315,1334,336,4049,336,4070,315,4066,310,4056,305xe" filled="true" fillcolor="#d1d1d3" stroked="false">
            <v:path arrowok="t"/>
            <v:fill type="solid"/>
            <w10:wrap type="topAndBottom"/>
          </v:shape>
        </w:pict>
      </w:r>
    </w:p>
    <w:p>
      <w:pPr>
        <w:spacing w:after="0"/>
        <w:rPr>
          <w:sz w:val="23"/>
        </w:rPr>
        <w:sectPr>
          <w:pgSz w:w="11900" w:h="16840"/>
          <w:pgMar w:header="0" w:footer="83" w:top="0" w:bottom="280" w:left="980" w:right="980"/>
        </w:sectPr>
      </w:pPr>
    </w:p>
    <w:p>
      <w:pPr>
        <w:pStyle w:val="Heading8"/>
        <w:tabs>
          <w:tab w:pos="8627" w:val="left" w:leader="none"/>
        </w:tabs>
        <w:spacing w:line="266" w:lineRule="exact"/>
        <w:ind w:left="100"/>
        <w:rPr>
          <w:rFonts w:ascii="Times New Roman"/>
        </w:rPr>
      </w:pPr>
      <w:r>
        <w:rPr>
          <w:rFonts w:ascii="Times New Roman"/>
        </w:rPr>
        <w:t>Qualtrics</w:t>
      </w:r>
      <w:r>
        <w:rPr>
          <w:rFonts w:ascii="Times New Roman"/>
          <w:spacing w:val="-2"/>
        </w:rPr>
        <w:t> </w:t>
      </w:r>
      <w:r>
        <w:rPr>
          <w:rFonts w:ascii="Times New Roman"/>
        </w:rPr>
        <w:t>Survey</w:t>
      </w:r>
      <w:r>
        <w:rPr>
          <w:rFonts w:ascii="Times New Roman"/>
          <w:spacing w:val="-2"/>
        </w:rPr>
        <w:t> </w:t>
      </w:r>
      <w:r>
        <w:rPr>
          <w:rFonts w:ascii="Times New Roman"/>
        </w:rPr>
        <w:t>Software</w:t>
        <w:tab/>
        <w:t>Page 4 of</w:t>
      </w:r>
      <w:r>
        <w:rPr>
          <w:rFonts w:ascii="Times New Roman"/>
          <w:spacing w:val="-3"/>
        </w:rPr>
        <w:t> </w:t>
      </w:r>
      <w:r>
        <w:rPr>
          <w:rFonts w:ascii="Times New Roman"/>
        </w:rPr>
        <w:t>23</w:t>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Heading7"/>
        <w:spacing w:line="312" w:lineRule="auto" w:before="215"/>
        <w:ind w:right="1509"/>
        <w:rPr>
          <w:rFonts w:ascii="Times New Roman" w:hAnsi="Times New Roman"/>
        </w:rPr>
      </w:pPr>
      <w:r>
        <w:rPr>
          <w:rFonts w:ascii="Times New Roman" w:hAnsi="Times New Roman"/>
          <w:color w:val="42444C"/>
        </w:rPr>
        <w:t>I hvor høj grad har du kendskab til satellitdata eller produkter, der indeholder satellitdata?</w:t>
      </w:r>
    </w:p>
    <w:p>
      <w:pPr>
        <w:pStyle w:val="BodyText"/>
        <w:spacing w:before="4"/>
        <w:rPr>
          <w:rFonts w:ascii="Times New Roman"/>
          <w:b/>
          <w:sz w:val="25"/>
        </w:rPr>
      </w:pPr>
    </w:p>
    <w:p>
      <w:pPr>
        <w:pStyle w:val="Heading8"/>
        <w:spacing w:line="405" w:lineRule="auto"/>
        <w:ind w:right="7279"/>
      </w:pPr>
      <w:r>
        <w:rPr>
          <w:position w:val="-4"/>
        </w:rPr>
        <w:drawing>
          <wp:inline distT="0" distB="0" distL="0" distR="0">
            <wp:extent cx="172212" cy="170815"/>
            <wp:effectExtent l="0" t="0" r="0" b="0"/>
            <wp:docPr id="65" name="image14.png" descr=""/>
            <wp:cNvGraphicFramePr>
              <a:graphicFrameLocks noChangeAspect="1"/>
            </wp:cNvGraphicFramePr>
            <a:graphic>
              <a:graphicData uri="http://schemas.openxmlformats.org/drawingml/2006/picture">
                <pic:pic>
                  <pic:nvPicPr>
                    <pic:cNvPr id="66" name="image14.png"/>
                    <pic:cNvPicPr/>
                  </pic:nvPicPr>
                  <pic:blipFill>
                    <a:blip r:embed="rId45" cstate="print"/>
                    <a:stretch>
                      <a:fillRect/>
                    </a:stretch>
                  </pic:blipFill>
                  <pic:spPr>
                    <a:xfrm>
                      <a:off x="0" y="0"/>
                      <a:ext cx="172212" cy="170815"/>
                    </a:xfrm>
                    <a:prstGeom prst="rect">
                      <a:avLst/>
                    </a:prstGeom>
                  </pic:spPr>
                </pic:pic>
              </a:graphicData>
            </a:graphic>
          </wp:inline>
        </w:drawing>
      </w:r>
      <w:r>
        <w:rPr>
          <w:position w:val="-4"/>
        </w:rPr>
      </w:r>
      <w:r>
        <w:rPr>
          <w:rFonts w:ascii="Times New Roman" w:hAnsi="Times New Roman"/>
          <w:sz w:val="20"/>
        </w:rPr>
        <w:t>  </w:t>
      </w:r>
      <w:r>
        <w:rPr>
          <w:rFonts w:ascii="Times New Roman" w:hAnsi="Times New Roman"/>
          <w:spacing w:val="-6"/>
          <w:sz w:val="20"/>
        </w:rPr>
        <w:t> </w:t>
      </w:r>
      <w:r>
        <w:rPr>
          <w:color w:val="42444C"/>
        </w:rPr>
        <w:t>I meget</w:t>
      </w:r>
      <w:r>
        <w:rPr>
          <w:color w:val="42444C"/>
          <w:spacing w:val="-1"/>
        </w:rPr>
        <w:t> </w:t>
      </w:r>
      <w:r>
        <w:rPr>
          <w:color w:val="42444C"/>
        </w:rPr>
        <w:t>høj</w:t>
      </w:r>
      <w:r>
        <w:rPr>
          <w:color w:val="42444C"/>
          <w:spacing w:val="1"/>
        </w:rPr>
        <w:t> </w:t>
      </w:r>
      <w:r>
        <w:rPr>
          <w:color w:val="42444C"/>
          <w:spacing w:val="-5"/>
        </w:rPr>
        <w:t>grad</w:t>
      </w:r>
      <w:r>
        <w:rPr>
          <w:color w:val="42444C"/>
        </w:rPr>
        <w:t> </w:t>
      </w:r>
      <w:r>
        <w:rPr>
          <w:color w:val="42444C"/>
          <w:position w:val="-4"/>
        </w:rPr>
        <w:drawing>
          <wp:inline distT="0" distB="0" distL="0" distR="0">
            <wp:extent cx="172212" cy="172212"/>
            <wp:effectExtent l="0" t="0" r="0" b="0"/>
            <wp:docPr id="67" name="image15.png" descr=""/>
            <wp:cNvGraphicFramePr>
              <a:graphicFrameLocks noChangeAspect="1"/>
            </wp:cNvGraphicFramePr>
            <a:graphic>
              <a:graphicData uri="http://schemas.openxmlformats.org/drawingml/2006/picture">
                <pic:pic>
                  <pic:nvPicPr>
                    <pic:cNvPr id="68" name="image15.png"/>
                    <pic:cNvPicPr/>
                  </pic:nvPicPr>
                  <pic:blipFill>
                    <a:blip r:embed="rId46" cstate="print"/>
                    <a:stretch>
                      <a:fillRect/>
                    </a:stretch>
                  </pic:blipFill>
                  <pic:spPr>
                    <a:xfrm>
                      <a:off x="0" y="0"/>
                      <a:ext cx="172212" cy="172212"/>
                    </a:xfrm>
                    <a:prstGeom prst="rect">
                      <a:avLst/>
                    </a:prstGeom>
                  </pic:spPr>
                </pic:pic>
              </a:graphicData>
            </a:graphic>
          </wp:inline>
        </w:drawing>
      </w:r>
      <w:r>
        <w:rPr>
          <w:color w:val="42444C"/>
          <w:position w:val="-4"/>
        </w:rPr>
      </w:r>
      <w:r>
        <w:rPr>
          <w:rFonts w:ascii="Times New Roman" w:hAnsi="Times New Roman"/>
          <w:color w:val="42444C"/>
        </w:rPr>
        <w:t> </w:t>
      </w:r>
      <w:r>
        <w:rPr>
          <w:rFonts w:ascii="Times New Roman" w:hAnsi="Times New Roman"/>
          <w:color w:val="42444C"/>
          <w:spacing w:val="24"/>
        </w:rPr>
        <w:t> </w:t>
      </w:r>
      <w:r>
        <w:rPr>
          <w:color w:val="42444C"/>
        </w:rPr>
        <w:t>I høj</w:t>
      </w:r>
      <w:r>
        <w:rPr>
          <w:color w:val="42444C"/>
          <w:spacing w:val="-3"/>
        </w:rPr>
        <w:t> </w:t>
      </w:r>
      <w:r>
        <w:rPr>
          <w:color w:val="42444C"/>
        </w:rPr>
        <w:t>grad</w:t>
      </w:r>
    </w:p>
    <w:p>
      <w:pPr>
        <w:pStyle w:val="Heading8"/>
        <w:spacing w:line="408" w:lineRule="auto" w:before="6"/>
        <w:ind w:right="7616"/>
      </w:pPr>
      <w:r>
        <w:rPr>
          <w:position w:val="-4"/>
        </w:rPr>
        <w:drawing>
          <wp:inline distT="0" distB="0" distL="0" distR="0">
            <wp:extent cx="172212" cy="172084"/>
            <wp:effectExtent l="0" t="0" r="0" b="0"/>
            <wp:docPr id="69" name="image16.png" descr=""/>
            <wp:cNvGraphicFramePr>
              <a:graphicFrameLocks noChangeAspect="1"/>
            </wp:cNvGraphicFramePr>
            <a:graphic>
              <a:graphicData uri="http://schemas.openxmlformats.org/drawingml/2006/picture">
                <pic:pic>
                  <pic:nvPicPr>
                    <pic:cNvPr id="70" name="image16.png"/>
                    <pic:cNvPicPr/>
                  </pic:nvPicPr>
                  <pic:blipFill>
                    <a:blip r:embed="rId47" cstate="print"/>
                    <a:stretch>
                      <a:fillRect/>
                    </a:stretch>
                  </pic:blipFill>
                  <pic:spPr>
                    <a:xfrm>
                      <a:off x="0" y="0"/>
                      <a:ext cx="172212" cy="172084"/>
                    </a:xfrm>
                    <a:prstGeom prst="rect">
                      <a:avLst/>
                    </a:prstGeom>
                  </pic:spPr>
                </pic:pic>
              </a:graphicData>
            </a:graphic>
          </wp:inline>
        </w:drawing>
      </w:r>
      <w:r>
        <w:rPr>
          <w:position w:val="-4"/>
        </w:rPr>
      </w:r>
      <w:r>
        <w:rPr>
          <w:rFonts w:ascii="Times New Roman"/>
          <w:sz w:val="20"/>
        </w:rPr>
        <w:t>  </w:t>
      </w:r>
      <w:r>
        <w:rPr>
          <w:rFonts w:ascii="Times New Roman"/>
          <w:spacing w:val="-6"/>
          <w:sz w:val="20"/>
        </w:rPr>
        <w:t> </w:t>
      </w:r>
      <w:r>
        <w:rPr>
          <w:color w:val="42444C"/>
        </w:rPr>
        <w:t>I</w:t>
      </w:r>
      <w:r>
        <w:rPr>
          <w:color w:val="42444C"/>
          <w:spacing w:val="-3"/>
        </w:rPr>
        <w:t> </w:t>
      </w:r>
      <w:r>
        <w:rPr>
          <w:color w:val="42444C"/>
        </w:rPr>
        <w:t>nogen</w:t>
      </w:r>
      <w:r>
        <w:rPr>
          <w:color w:val="42444C"/>
          <w:spacing w:val="-3"/>
        </w:rPr>
        <w:t> </w:t>
      </w:r>
      <w:r>
        <w:rPr>
          <w:color w:val="42444C"/>
        </w:rPr>
        <w:t>grad </w:t>
      </w:r>
      <w:r>
        <w:rPr>
          <w:color w:val="42444C"/>
          <w:position w:val="-4"/>
        </w:rPr>
        <w:drawing>
          <wp:inline distT="0" distB="0" distL="0" distR="0">
            <wp:extent cx="172212" cy="170687"/>
            <wp:effectExtent l="0" t="0" r="0" b="0"/>
            <wp:docPr id="71" name="image13.png" descr=""/>
            <wp:cNvGraphicFramePr>
              <a:graphicFrameLocks noChangeAspect="1"/>
            </wp:cNvGraphicFramePr>
            <a:graphic>
              <a:graphicData uri="http://schemas.openxmlformats.org/drawingml/2006/picture">
                <pic:pic>
                  <pic:nvPicPr>
                    <pic:cNvPr id="72" name="image13.png"/>
                    <pic:cNvPicPr/>
                  </pic:nvPicPr>
                  <pic:blipFill>
                    <a:blip r:embed="rId44" cstate="print"/>
                    <a:stretch>
                      <a:fillRect/>
                    </a:stretch>
                  </pic:blipFill>
                  <pic:spPr>
                    <a:xfrm>
                      <a:off x="0" y="0"/>
                      <a:ext cx="172212" cy="170687"/>
                    </a:xfrm>
                    <a:prstGeom prst="rect">
                      <a:avLst/>
                    </a:prstGeom>
                  </pic:spPr>
                </pic:pic>
              </a:graphicData>
            </a:graphic>
          </wp:inline>
        </w:drawing>
      </w:r>
      <w:r>
        <w:rPr>
          <w:color w:val="42444C"/>
          <w:position w:val="-4"/>
        </w:rPr>
      </w:r>
      <w:r>
        <w:rPr>
          <w:rFonts w:ascii="Times New Roman"/>
          <w:color w:val="42444C"/>
        </w:rPr>
        <w:t> </w:t>
      </w:r>
      <w:r>
        <w:rPr>
          <w:rFonts w:ascii="Times New Roman"/>
          <w:color w:val="42444C"/>
          <w:spacing w:val="24"/>
        </w:rPr>
        <w:t> </w:t>
      </w:r>
      <w:r>
        <w:rPr>
          <w:color w:val="42444C"/>
        </w:rPr>
        <w:t>I</w:t>
      </w:r>
      <w:r>
        <w:rPr>
          <w:color w:val="42444C"/>
          <w:spacing w:val="1"/>
        </w:rPr>
        <w:t> </w:t>
      </w:r>
      <w:r>
        <w:rPr>
          <w:color w:val="42444C"/>
        </w:rPr>
        <w:t>mindre</w:t>
      </w:r>
      <w:r>
        <w:rPr>
          <w:color w:val="42444C"/>
          <w:spacing w:val="1"/>
        </w:rPr>
        <w:t> </w:t>
      </w:r>
      <w:r>
        <w:rPr>
          <w:color w:val="42444C"/>
          <w:spacing w:val="-6"/>
        </w:rPr>
        <w:t>grad</w:t>
      </w:r>
      <w:r>
        <w:rPr>
          <w:color w:val="42444C"/>
        </w:rPr>
        <w:t> </w:t>
      </w:r>
      <w:r>
        <w:rPr>
          <w:color w:val="42444C"/>
          <w:position w:val="-4"/>
        </w:rPr>
        <w:drawing>
          <wp:inline distT="0" distB="0" distL="0" distR="0">
            <wp:extent cx="172212" cy="170815"/>
            <wp:effectExtent l="0" t="0" r="0" b="0"/>
            <wp:docPr id="73" name="image14.png" descr=""/>
            <wp:cNvGraphicFramePr>
              <a:graphicFrameLocks noChangeAspect="1"/>
            </wp:cNvGraphicFramePr>
            <a:graphic>
              <a:graphicData uri="http://schemas.openxmlformats.org/drawingml/2006/picture">
                <pic:pic>
                  <pic:nvPicPr>
                    <pic:cNvPr id="74" name="image14.png"/>
                    <pic:cNvPicPr/>
                  </pic:nvPicPr>
                  <pic:blipFill>
                    <a:blip r:embed="rId45" cstate="print"/>
                    <a:stretch>
                      <a:fillRect/>
                    </a:stretch>
                  </pic:blipFill>
                  <pic:spPr>
                    <a:xfrm>
                      <a:off x="0" y="0"/>
                      <a:ext cx="172212" cy="170815"/>
                    </a:xfrm>
                    <a:prstGeom prst="rect">
                      <a:avLst/>
                    </a:prstGeom>
                  </pic:spPr>
                </pic:pic>
              </a:graphicData>
            </a:graphic>
          </wp:inline>
        </w:drawing>
      </w:r>
      <w:r>
        <w:rPr>
          <w:color w:val="42444C"/>
          <w:position w:val="-4"/>
        </w:rPr>
      </w:r>
      <w:r>
        <w:rPr>
          <w:rFonts w:ascii="Times New Roman"/>
          <w:color w:val="42444C"/>
        </w:rPr>
        <w:t> </w:t>
      </w:r>
      <w:r>
        <w:rPr>
          <w:rFonts w:ascii="Times New Roman"/>
          <w:color w:val="42444C"/>
          <w:spacing w:val="24"/>
        </w:rPr>
        <w:t> </w:t>
      </w:r>
      <w:r>
        <w:rPr>
          <w:color w:val="42444C"/>
        </w:rPr>
        <w:t>Slet</w:t>
      </w:r>
      <w:r>
        <w:rPr>
          <w:color w:val="42444C"/>
          <w:spacing w:val="-3"/>
        </w:rPr>
        <w:t> </w:t>
      </w:r>
      <w:r>
        <w:rPr>
          <w:color w:val="42444C"/>
        </w:rPr>
        <w:t>ikke</w:t>
      </w:r>
    </w:p>
    <w:p>
      <w:pPr>
        <w:spacing w:before="3"/>
        <w:ind w:left="323" w:right="0" w:firstLine="0"/>
        <w:jc w:val="left"/>
        <w:rPr>
          <w:sz w:val="24"/>
        </w:rPr>
      </w:pPr>
      <w:r>
        <w:rPr>
          <w:position w:val="-4"/>
        </w:rPr>
        <w:drawing>
          <wp:inline distT="0" distB="0" distL="0" distR="0">
            <wp:extent cx="172212" cy="172212"/>
            <wp:effectExtent l="0" t="0" r="0" b="0"/>
            <wp:docPr id="75" name="image15.png" descr=""/>
            <wp:cNvGraphicFramePr>
              <a:graphicFrameLocks noChangeAspect="1"/>
            </wp:cNvGraphicFramePr>
            <a:graphic>
              <a:graphicData uri="http://schemas.openxmlformats.org/drawingml/2006/picture">
                <pic:pic>
                  <pic:nvPicPr>
                    <pic:cNvPr id="76" name="image15.png"/>
                    <pic:cNvPicPr/>
                  </pic:nvPicPr>
                  <pic:blipFill>
                    <a:blip r:embed="rId46" cstate="print"/>
                    <a:stretch>
                      <a:fillRect/>
                    </a:stretch>
                  </pic:blipFill>
                  <pic:spPr>
                    <a:xfrm>
                      <a:off x="0" y="0"/>
                      <a:ext cx="172212" cy="172212"/>
                    </a:xfrm>
                    <a:prstGeom prst="rect">
                      <a:avLst/>
                    </a:prstGeom>
                  </pic:spPr>
                </pic:pic>
              </a:graphicData>
            </a:graphic>
          </wp:inline>
        </w:drawing>
      </w:r>
      <w:r>
        <w:rPr>
          <w:position w:val="-4"/>
        </w:rPr>
      </w:r>
      <w:r>
        <w:rPr>
          <w:rFonts w:ascii="Times New Roman"/>
          <w:sz w:val="20"/>
        </w:rPr>
        <w:t>  </w:t>
      </w:r>
      <w:r>
        <w:rPr>
          <w:rFonts w:ascii="Times New Roman"/>
          <w:spacing w:val="-6"/>
          <w:sz w:val="20"/>
        </w:rPr>
        <w:t> </w:t>
      </w:r>
      <w:r>
        <w:rPr>
          <w:color w:val="42444C"/>
          <w:sz w:val="24"/>
        </w:rPr>
        <w:t>Ved</w:t>
      </w:r>
      <w:r>
        <w:rPr>
          <w:color w:val="42444C"/>
          <w:spacing w:val="-3"/>
          <w:sz w:val="24"/>
        </w:rPr>
        <w:t> </w:t>
      </w:r>
      <w:r>
        <w:rPr>
          <w:color w:val="42444C"/>
          <w:sz w:val="24"/>
        </w:rPr>
        <w:t>ikke</w:t>
      </w:r>
    </w:p>
    <w:p>
      <w:pPr>
        <w:pStyle w:val="BodyText"/>
      </w:pPr>
    </w:p>
    <w:p>
      <w:pPr>
        <w:pStyle w:val="BodyText"/>
      </w:pPr>
    </w:p>
    <w:p>
      <w:pPr>
        <w:pStyle w:val="BodyText"/>
        <w:spacing w:before="2"/>
        <w:rPr>
          <w:sz w:val="24"/>
        </w:rPr>
      </w:pPr>
    </w:p>
    <w:p>
      <w:pPr>
        <w:spacing w:line="252" w:lineRule="auto" w:before="0"/>
        <w:ind w:left="323" w:right="498" w:firstLine="0"/>
        <w:jc w:val="left"/>
        <w:rPr>
          <w:b/>
          <w:sz w:val="22"/>
        </w:rPr>
      </w:pPr>
      <w:r>
        <w:rPr>
          <w:b/>
          <w:color w:val="42444C"/>
          <w:sz w:val="22"/>
        </w:rPr>
        <w:t>Indgår satellitdata direkte eller indirekte i dine eller dine kollegers arbejdsopgaver?</w:t>
      </w:r>
    </w:p>
    <w:p>
      <w:pPr>
        <w:pStyle w:val="BodyText"/>
        <w:spacing w:before="7"/>
        <w:rPr>
          <w:b/>
          <w:sz w:val="18"/>
        </w:rPr>
      </w:pPr>
    </w:p>
    <w:p>
      <w:pPr>
        <w:spacing w:line="410" w:lineRule="auto" w:before="100"/>
        <w:ind w:left="323" w:right="8707" w:firstLine="0"/>
        <w:jc w:val="left"/>
        <w:rPr>
          <w:sz w:val="24"/>
        </w:rPr>
      </w:pPr>
      <w:r>
        <w:rPr>
          <w:position w:val="-3"/>
        </w:rPr>
        <w:drawing>
          <wp:inline distT="0" distB="0" distL="0" distR="0">
            <wp:extent cx="172212" cy="161544"/>
            <wp:effectExtent l="0" t="0" r="0" b="0"/>
            <wp:docPr id="77" name="image18.png" descr=""/>
            <wp:cNvGraphicFramePr>
              <a:graphicFrameLocks noChangeAspect="1"/>
            </wp:cNvGraphicFramePr>
            <a:graphic>
              <a:graphicData uri="http://schemas.openxmlformats.org/drawingml/2006/picture">
                <pic:pic>
                  <pic:nvPicPr>
                    <pic:cNvPr id="78" name="image18.png"/>
                    <pic:cNvPicPr/>
                  </pic:nvPicPr>
                  <pic:blipFill>
                    <a:blip r:embed="rId49" cstate="print"/>
                    <a:stretch>
                      <a:fillRect/>
                    </a:stretch>
                  </pic:blipFill>
                  <pic:spPr>
                    <a:xfrm>
                      <a:off x="0" y="0"/>
                      <a:ext cx="172212" cy="161544"/>
                    </a:xfrm>
                    <a:prstGeom prst="rect">
                      <a:avLst/>
                    </a:prstGeom>
                  </pic:spPr>
                </pic:pic>
              </a:graphicData>
            </a:graphic>
          </wp:inline>
        </w:drawing>
      </w:r>
      <w:r>
        <w:rPr>
          <w:position w:val="-3"/>
        </w:rPr>
      </w:r>
      <w:r>
        <w:rPr>
          <w:rFonts w:ascii="Times New Roman"/>
          <w:sz w:val="20"/>
        </w:rPr>
        <w:t>  </w:t>
      </w:r>
      <w:r>
        <w:rPr>
          <w:rFonts w:ascii="Times New Roman"/>
          <w:spacing w:val="-6"/>
          <w:sz w:val="20"/>
        </w:rPr>
        <w:t> </w:t>
      </w:r>
      <w:r>
        <w:rPr>
          <w:color w:val="42444C"/>
          <w:spacing w:val="-1"/>
          <w:sz w:val="24"/>
        </w:rPr>
        <w:t>Ja</w:t>
      </w:r>
      <w:r>
        <w:rPr>
          <w:color w:val="42444C"/>
          <w:sz w:val="24"/>
        </w:rPr>
        <w:t> </w:t>
      </w:r>
      <w:r>
        <w:rPr>
          <w:color w:val="42444C"/>
          <w:position w:val="-3"/>
          <w:sz w:val="24"/>
        </w:rPr>
        <w:drawing>
          <wp:inline distT="0" distB="0" distL="0" distR="0">
            <wp:extent cx="172212" cy="161543"/>
            <wp:effectExtent l="0" t="0" r="0" b="0"/>
            <wp:docPr id="79" name="image19.png" descr=""/>
            <wp:cNvGraphicFramePr>
              <a:graphicFrameLocks noChangeAspect="1"/>
            </wp:cNvGraphicFramePr>
            <a:graphic>
              <a:graphicData uri="http://schemas.openxmlformats.org/drawingml/2006/picture">
                <pic:pic>
                  <pic:nvPicPr>
                    <pic:cNvPr id="80" name="image19.png"/>
                    <pic:cNvPicPr/>
                  </pic:nvPicPr>
                  <pic:blipFill>
                    <a:blip r:embed="rId50" cstate="print"/>
                    <a:stretch>
                      <a:fillRect/>
                    </a:stretch>
                  </pic:blipFill>
                  <pic:spPr>
                    <a:xfrm>
                      <a:off x="0" y="0"/>
                      <a:ext cx="172212" cy="161543"/>
                    </a:xfrm>
                    <a:prstGeom prst="rect">
                      <a:avLst/>
                    </a:prstGeom>
                  </pic:spPr>
                </pic:pic>
              </a:graphicData>
            </a:graphic>
          </wp:inline>
        </w:drawing>
      </w:r>
      <w:r>
        <w:rPr>
          <w:color w:val="42444C"/>
          <w:position w:val="-3"/>
          <w:sz w:val="24"/>
        </w:rPr>
      </w:r>
      <w:r>
        <w:rPr>
          <w:rFonts w:ascii="Times New Roman"/>
          <w:color w:val="42444C"/>
          <w:sz w:val="24"/>
        </w:rPr>
        <w:t> </w:t>
      </w:r>
      <w:r>
        <w:rPr>
          <w:rFonts w:ascii="Times New Roman"/>
          <w:color w:val="42444C"/>
          <w:spacing w:val="24"/>
          <w:sz w:val="24"/>
        </w:rPr>
        <w:t> </w:t>
      </w:r>
      <w:r>
        <w:rPr>
          <w:color w:val="42444C"/>
          <w:spacing w:val="-8"/>
          <w:sz w:val="24"/>
        </w:rPr>
        <w:t>Nej</w:t>
      </w:r>
    </w:p>
    <w:p>
      <w:pPr>
        <w:pStyle w:val="BodyText"/>
      </w:pPr>
    </w:p>
    <w:p>
      <w:pPr>
        <w:pStyle w:val="BodyText"/>
        <w:spacing w:before="9"/>
        <w:rPr>
          <w:sz w:val="21"/>
        </w:rPr>
      </w:pPr>
    </w:p>
    <w:p>
      <w:pPr>
        <w:pStyle w:val="Heading7"/>
        <w:spacing w:before="100"/>
      </w:pPr>
      <w:r>
        <w:rPr>
          <w:color w:val="42444C"/>
        </w:rPr>
        <w:t>Hvad er navnet på den virksomhed, som du repræsenterer?</w:t>
      </w:r>
    </w:p>
    <w:p>
      <w:pPr>
        <w:pStyle w:val="BodyText"/>
        <w:spacing w:before="8"/>
        <w:rPr>
          <w:b/>
          <w:sz w:val="22"/>
        </w:rPr>
      </w:pPr>
      <w:r>
        <w:rPr/>
        <w:pict>
          <v:shape style="position:absolute;margin-left:65.160004pt;margin-top:14.889653pt;width:138.85pt;height:20.2pt;mso-position-horizontal-relative:page;mso-position-vertical-relative:paragraph;z-index:8648;mso-wrap-distance-left:0;mso-wrap-distance-right:0" coordorigin="1303,298" coordsize="2777,404" path="m4049,672l1334,672,1313,694,1318,699,1325,701,4056,701,4066,699,4070,694,4049,672xm1313,305l1308,310,1303,320,1303,680,1313,694,1334,672,1334,327,1313,305xm4070,305l4049,327,4049,672,4070,694,4080,680,4080,320,4075,310,4070,305xm4056,298l1325,298,1318,300,1313,305,1334,327,4049,327,4070,305,4066,300,4056,298xe" filled="true" fillcolor="#d1d1d3" stroked="false">
            <v:path arrowok="t"/>
            <v:fill type="solid"/>
            <w10:wrap type="topAndBottom"/>
          </v:shape>
        </w:pict>
      </w:r>
    </w:p>
    <w:p>
      <w:pPr>
        <w:pStyle w:val="BodyText"/>
        <w:rPr>
          <w:b/>
          <w:sz w:val="26"/>
        </w:rPr>
      </w:pPr>
    </w:p>
    <w:p>
      <w:pPr>
        <w:pStyle w:val="BodyText"/>
        <w:spacing w:before="8"/>
        <w:rPr>
          <w:b/>
          <w:sz w:val="32"/>
        </w:rPr>
      </w:pPr>
    </w:p>
    <w:p>
      <w:pPr>
        <w:pStyle w:val="Heading7"/>
      </w:pPr>
      <w:r>
        <w:rPr>
          <w:color w:val="42444C"/>
        </w:rPr>
        <w:t>Hvad er din primære jobfunktion?</w:t>
      </w:r>
    </w:p>
    <w:p>
      <w:pPr>
        <w:pStyle w:val="BodyText"/>
        <w:spacing w:before="4"/>
        <w:rPr>
          <w:b/>
          <w:sz w:val="23"/>
        </w:rPr>
      </w:pPr>
    </w:p>
    <w:p>
      <w:pPr>
        <w:pStyle w:val="Heading8"/>
        <w:spacing w:line="408" w:lineRule="auto" w:before="101"/>
        <w:ind w:right="3152"/>
      </w:pPr>
      <w:r>
        <w:rPr>
          <w:position w:val="-4"/>
        </w:rPr>
        <w:drawing>
          <wp:inline distT="0" distB="0" distL="0" distR="0">
            <wp:extent cx="172212" cy="170814"/>
            <wp:effectExtent l="0" t="0" r="0" b="0"/>
            <wp:docPr id="81" name="image14.png" descr=""/>
            <wp:cNvGraphicFramePr>
              <a:graphicFrameLocks noChangeAspect="1"/>
            </wp:cNvGraphicFramePr>
            <a:graphic>
              <a:graphicData uri="http://schemas.openxmlformats.org/drawingml/2006/picture">
                <pic:pic>
                  <pic:nvPicPr>
                    <pic:cNvPr id="82" name="image14.png"/>
                    <pic:cNvPicPr/>
                  </pic:nvPicPr>
                  <pic:blipFill>
                    <a:blip r:embed="rId45" cstate="print"/>
                    <a:stretch>
                      <a:fillRect/>
                    </a:stretch>
                  </pic:blipFill>
                  <pic:spPr>
                    <a:xfrm>
                      <a:off x="0" y="0"/>
                      <a:ext cx="172212" cy="170814"/>
                    </a:xfrm>
                    <a:prstGeom prst="rect">
                      <a:avLst/>
                    </a:prstGeom>
                  </pic:spPr>
                </pic:pic>
              </a:graphicData>
            </a:graphic>
          </wp:inline>
        </w:drawing>
      </w:r>
      <w:r>
        <w:rPr>
          <w:position w:val="-4"/>
        </w:rPr>
      </w:r>
      <w:r>
        <w:rPr>
          <w:rFonts w:ascii="Times New Roman" w:hAnsi="Times New Roman"/>
          <w:sz w:val="20"/>
        </w:rPr>
        <w:t>  </w:t>
      </w:r>
      <w:r>
        <w:rPr>
          <w:rFonts w:ascii="Times New Roman" w:hAnsi="Times New Roman"/>
          <w:spacing w:val="-6"/>
          <w:sz w:val="20"/>
        </w:rPr>
        <w:t> </w:t>
      </w:r>
      <w:r>
        <w:rPr>
          <w:color w:val="42444C"/>
        </w:rPr>
        <w:t>Beslutningstager (fx direktør,</w:t>
      </w:r>
      <w:r>
        <w:rPr>
          <w:color w:val="42444C"/>
          <w:spacing w:val="-19"/>
        </w:rPr>
        <w:t> </w:t>
      </w:r>
      <w:r>
        <w:rPr>
          <w:color w:val="42444C"/>
        </w:rPr>
        <w:t>salgschef,</w:t>
      </w:r>
      <w:r>
        <w:rPr>
          <w:color w:val="42444C"/>
          <w:spacing w:val="-7"/>
        </w:rPr>
        <w:t> </w:t>
      </w:r>
      <w:r>
        <w:rPr>
          <w:color w:val="42444C"/>
        </w:rPr>
        <w:t>afdelingsleder) </w:t>
      </w:r>
      <w:r>
        <w:rPr>
          <w:color w:val="42444C"/>
          <w:position w:val="-3"/>
        </w:rPr>
        <w:drawing>
          <wp:inline distT="0" distB="0" distL="0" distR="0">
            <wp:extent cx="172212" cy="162940"/>
            <wp:effectExtent l="0" t="0" r="0" b="0"/>
            <wp:docPr id="83" name="image17.png" descr=""/>
            <wp:cNvGraphicFramePr>
              <a:graphicFrameLocks noChangeAspect="1"/>
            </wp:cNvGraphicFramePr>
            <a:graphic>
              <a:graphicData uri="http://schemas.openxmlformats.org/drawingml/2006/picture">
                <pic:pic>
                  <pic:nvPicPr>
                    <pic:cNvPr id="84" name="image17.png"/>
                    <pic:cNvPicPr/>
                  </pic:nvPicPr>
                  <pic:blipFill>
                    <a:blip r:embed="rId48" cstate="print"/>
                    <a:stretch>
                      <a:fillRect/>
                    </a:stretch>
                  </pic:blipFill>
                  <pic:spPr>
                    <a:xfrm>
                      <a:off x="0" y="0"/>
                      <a:ext cx="172212" cy="162940"/>
                    </a:xfrm>
                    <a:prstGeom prst="rect">
                      <a:avLst/>
                    </a:prstGeom>
                  </pic:spPr>
                </pic:pic>
              </a:graphicData>
            </a:graphic>
          </wp:inline>
        </w:drawing>
      </w:r>
      <w:r>
        <w:rPr>
          <w:color w:val="42444C"/>
          <w:position w:val="-3"/>
        </w:rPr>
      </w:r>
      <w:r>
        <w:rPr>
          <w:rFonts w:ascii="Times New Roman" w:hAnsi="Times New Roman"/>
          <w:color w:val="42444C"/>
        </w:rPr>
        <w:t> </w:t>
      </w:r>
      <w:r>
        <w:rPr>
          <w:rFonts w:ascii="Times New Roman" w:hAnsi="Times New Roman"/>
          <w:color w:val="42444C"/>
          <w:spacing w:val="24"/>
        </w:rPr>
        <w:t> </w:t>
      </w:r>
      <w:r>
        <w:rPr>
          <w:color w:val="42444C"/>
        </w:rPr>
        <w:t>Salg eller</w:t>
      </w:r>
      <w:r>
        <w:rPr>
          <w:color w:val="42444C"/>
          <w:spacing w:val="-3"/>
        </w:rPr>
        <w:t> </w:t>
      </w:r>
      <w:r>
        <w:rPr>
          <w:color w:val="42444C"/>
        </w:rPr>
        <w:t>markedsføring</w:t>
      </w:r>
    </w:p>
    <w:p>
      <w:pPr>
        <w:pStyle w:val="Heading8"/>
        <w:spacing w:before="1"/>
      </w:pPr>
      <w:r>
        <w:rPr>
          <w:position w:val="-3"/>
        </w:rPr>
        <w:drawing>
          <wp:inline distT="0" distB="0" distL="0" distR="0">
            <wp:extent cx="172212" cy="161544"/>
            <wp:effectExtent l="0" t="0" r="0" b="0"/>
            <wp:docPr id="85" name="image18.png" descr=""/>
            <wp:cNvGraphicFramePr>
              <a:graphicFrameLocks noChangeAspect="1"/>
            </wp:cNvGraphicFramePr>
            <a:graphic>
              <a:graphicData uri="http://schemas.openxmlformats.org/drawingml/2006/picture">
                <pic:pic>
                  <pic:nvPicPr>
                    <pic:cNvPr id="86" name="image18.png"/>
                    <pic:cNvPicPr/>
                  </pic:nvPicPr>
                  <pic:blipFill>
                    <a:blip r:embed="rId49" cstate="print"/>
                    <a:stretch>
                      <a:fillRect/>
                    </a:stretch>
                  </pic:blipFill>
                  <pic:spPr>
                    <a:xfrm>
                      <a:off x="0" y="0"/>
                      <a:ext cx="172212" cy="161544"/>
                    </a:xfrm>
                    <a:prstGeom prst="rect">
                      <a:avLst/>
                    </a:prstGeom>
                  </pic:spPr>
                </pic:pic>
              </a:graphicData>
            </a:graphic>
          </wp:inline>
        </w:drawing>
      </w:r>
      <w:r>
        <w:rPr>
          <w:position w:val="-3"/>
        </w:rPr>
      </w:r>
      <w:r>
        <w:rPr>
          <w:rFonts w:ascii="Times New Roman"/>
          <w:sz w:val="20"/>
        </w:rPr>
        <w:t>  </w:t>
      </w:r>
      <w:r>
        <w:rPr>
          <w:rFonts w:ascii="Times New Roman"/>
          <w:spacing w:val="-6"/>
          <w:sz w:val="20"/>
        </w:rPr>
        <w:t> </w:t>
      </w:r>
      <w:r>
        <w:rPr>
          <w:color w:val="42444C"/>
        </w:rPr>
        <w:t>Specialist/tekniker/udvikler</w:t>
      </w:r>
    </w:p>
    <w:p>
      <w:pPr>
        <w:pStyle w:val="BodyText"/>
        <w:spacing w:before="1"/>
        <w:rPr>
          <w:sz w:val="23"/>
        </w:rPr>
      </w:pPr>
    </w:p>
    <w:p>
      <w:pPr>
        <w:pStyle w:val="Heading8"/>
        <w:ind w:left="738"/>
      </w:pPr>
      <w:r>
        <w:rPr/>
        <w:drawing>
          <wp:anchor distT="0" distB="0" distL="0" distR="0" allowOverlap="1" layoutInCell="1" locked="0" behindDoc="0" simplePos="0" relativeHeight="10720">
            <wp:simplePos x="0" y="0"/>
            <wp:positionH relativeFrom="page">
              <wp:posOffset>827532</wp:posOffset>
            </wp:positionH>
            <wp:positionV relativeFrom="paragraph">
              <wp:posOffset>-43003</wp:posOffset>
            </wp:positionV>
            <wp:extent cx="172212" cy="161544"/>
            <wp:effectExtent l="0" t="0" r="0" b="0"/>
            <wp:wrapNone/>
            <wp:docPr id="87" name="image19.png" descr=""/>
            <wp:cNvGraphicFramePr>
              <a:graphicFrameLocks noChangeAspect="1"/>
            </wp:cNvGraphicFramePr>
            <a:graphic>
              <a:graphicData uri="http://schemas.openxmlformats.org/drawingml/2006/picture">
                <pic:pic>
                  <pic:nvPicPr>
                    <pic:cNvPr id="88" name="image19.png"/>
                    <pic:cNvPicPr/>
                  </pic:nvPicPr>
                  <pic:blipFill>
                    <a:blip r:embed="rId50" cstate="print"/>
                    <a:stretch>
                      <a:fillRect/>
                    </a:stretch>
                  </pic:blipFill>
                  <pic:spPr>
                    <a:xfrm>
                      <a:off x="0" y="0"/>
                      <a:ext cx="172212" cy="161544"/>
                    </a:xfrm>
                    <a:prstGeom prst="rect">
                      <a:avLst/>
                    </a:prstGeom>
                  </pic:spPr>
                </pic:pic>
              </a:graphicData>
            </a:graphic>
          </wp:anchor>
        </w:drawing>
      </w:r>
      <w:r>
        <w:rPr/>
        <w:pict>
          <v:shape style="position:absolute;margin-left:299.160004pt;margin-top:-1.946089pt;width:177pt;height:19.6pt;mso-position-horizontal-relative:page;mso-position-vertical-relative:paragraph;z-index:10744" coordorigin="5983,-39" coordsize="3540,392" path="m9494,321l6014,321,5993,343,5998,347,6005,352,9502,352,9516,343,9494,321xm5993,-29l5988,-25,5983,-17,5983,331,5988,338,5993,343,6014,321,6014,-8,5993,-29xm9516,-29l9494,-8,9494,321,9516,343,9521,338,9523,331,9523,-17,9521,-25,9516,-29xm9502,-39l6005,-39,5998,-34,5993,-29,6014,-8,9494,-8,9516,-29,9502,-39xe" filled="true" fillcolor="#d1d1d3" stroked="false">
            <v:path arrowok="t"/>
            <v:fill type="solid"/>
            <w10:wrap type="none"/>
          </v:shape>
        </w:pict>
      </w:r>
      <w:r>
        <w:rPr>
          <w:color w:val="42444C"/>
        </w:rPr>
        <w:t>Anden funktion. Angiv venligst hvilken:</w:t>
      </w:r>
    </w:p>
    <w:p>
      <w:pPr>
        <w:pStyle w:val="BodyText"/>
      </w:pPr>
    </w:p>
    <w:p>
      <w:pPr>
        <w:pStyle w:val="BodyText"/>
      </w:pPr>
    </w:p>
    <w:p>
      <w:pPr>
        <w:pStyle w:val="BodyText"/>
        <w:spacing w:before="8"/>
        <w:rPr>
          <w:sz w:val="28"/>
        </w:rPr>
      </w:pPr>
    </w:p>
    <w:p>
      <w:pPr>
        <w:pStyle w:val="Heading7"/>
        <w:spacing w:line="312" w:lineRule="auto" w:before="90"/>
        <w:ind w:right="958"/>
        <w:rPr>
          <w:rFonts w:ascii="Times New Roman" w:hAnsi="Times New Roman"/>
        </w:rPr>
      </w:pPr>
      <w:r>
        <w:rPr>
          <w:rFonts w:ascii="Times New Roman" w:hAnsi="Times New Roman"/>
          <w:color w:val="42444C"/>
        </w:rPr>
        <w:t>I hvor høj grad har du kendskab til satellitdata, herunder satellitbaserede tjenester og</w:t>
      </w:r>
      <w:r>
        <w:rPr>
          <w:rFonts w:ascii="Times New Roman" w:hAnsi="Times New Roman"/>
          <w:color w:val="42444C"/>
          <w:spacing w:val="-1"/>
        </w:rPr>
        <w:t> </w:t>
      </w:r>
      <w:r>
        <w:rPr>
          <w:rFonts w:ascii="Times New Roman" w:hAnsi="Times New Roman"/>
          <w:color w:val="42444C"/>
        </w:rPr>
        <w:t>produkter?</w:t>
      </w:r>
    </w:p>
    <w:p>
      <w:pPr>
        <w:pStyle w:val="BodyText"/>
        <w:spacing w:before="6"/>
        <w:rPr>
          <w:rFonts w:ascii="Times New Roman"/>
          <w:b/>
          <w:sz w:val="16"/>
        </w:rPr>
      </w:pPr>
    </w:p>
    <w:p>
      <w:pPr>
        <w:pStyle w:val="Heading8"/>
        <w:spacing w:line="410" w:lineRule="auto" w:before="100"/>
        <w:ind w:right="7279"/>
      </w:pPr>
      <w:r>
        <w:rPr/>
        <w:drawing>
          <wp:anchor distT="0" distB="0" distL="0" distR="0" allowOverlap="1" layoutInCell="1" locked="0" behindDoc="0" simplePos="0" relativeHeight="10768">
            <wp:simplePos x="0" y="0"/>
            <wp:positionH relativeFrom="page">
              <wp:posOffset>827532</wp:posOffset>
            </wp:positionH>
            <wp:positionV relativeFrom="paragraph">
              <wp:posOffset>654480</wp:posOffset>
            </wp:positionV>
            <wp:extent cx="172212" cy="172212"/>
            <wp:effectExtent l="0" t="0" r="0" b="0"/>
            <wp:wrapNone/>
            <wp:docPr id="89" name="image15.png" descr=""/>
            <wp:cNvGraphicFramePr>
              <a:graphicFrameLocks noChangeAspect="1"/>
            </wp:cNvGraphicFramePr>
            <a:graphic>
              <a:graphicData uri="http://schemas.openxmlformats.org/drawingml/2006/picture">
                <pic:pic>
                  <pic:nvPicPr>
                    <pic:cNvPr id="90" name="image15.png"/>
                    <pic:cNvPicPr/>
                  </pic:nvPicPr>
                  <pic:blipFill>
                    <a:blip r:embed="rId46" cstate="print"/>
                    <a:stretch>
                      <a:fillRect/>
                    </a:stretch>
                  </pic:blipFill>
                  <pic:spPr>
                    <a:xfrm>
                      <a:off x="0" y="0"/>
                      <a:ext cx="172212" cy="172212"/>
                    </a:xfrm>
                    <a:prstGeom prst="rect">
                      <a:avLst/>
                    </a:prstGeom>
                  </pic:spPr>
                </pic:pic>
              </a:graphicData>
            </a:graphic>
          </wp:anchor>
        </w:drawing>
      </w:r>
      <w:r>
        <w:rPr>
          <w:position w:val="-4"/>
        </w:rPr>
        <w:drawing>
          <wp:inline distT="0" distB="0" distL="0" distR="0">
            <wp:extent cx="172212" cy="170688"/>
            <wp:effectExtent l="0" t="0" r="0" b="0"/>
            <wp:docPr id="91" name="image13.png" descr=""/>
            <wp:cNvGraphicFramePr>
              <a:graphicFrameLocks noChangeAspect="1"/>
            </wp:cNvGraphicFramePr>
            <a:graphic>
              <a:graphicData uri="http://schemas.openxmlformats.org/drawingml/2006/picture">
                <pic:pic>
                  <pic:nvPicPr>
                    <pic:cNvPr id="92" name="image13.png"/>
                    <pic:cNvPicPr/>
                  </pic:nvPicPr>
                  <pic:blipFill>
                    <a:blip r:embed="rId44" cstate="print"/>
                    <a:stretch>
                      <a:fillRect/>
                    </a:stretch>
                  </pic:blipFill>
                  <pic:spPr>
                    <a:xfrm>
                      <a:off x="0" y="0"/>
                      <a:ext cx="172212" cy="170688"/>
                    </a:xfrm>
                    <a:prstGeom prst="rect">
                      <a:avLst/>
                    </a:prstGeom>
                  </pic:spPr>
                </pic:pic>
              </a:graphicData>
            </a:graphic>
          </wp:inline>
        </w:drawing>
      </w:r>
      <w:r>
        <w:rPr>
          <w:position w:val="-4"/>
        </w:rPr>
      </w:r>
      <w:r>
        <w:rPr>
          <w:rFonts w:ascii="Times New Roman" w:hAnsi="Times New Roman"/>
          <w:sz w:val="20"/>
        </w:rPr>
        <w:t>  </w:t>
      </w:r>
      <w:r>
        <w:rPr>
          <w:rFonts w:ascii="Times New Roman" w:hAnsi="Times New Roman"/>
          <w:spacing w:val="-6"/>
          <w:sz w:val="20"/>
        </w:rPr>
        <w:t> </w:t>
      </w:r>
      <w:r>
        <w:rPr>
          <w:color w:val="42444C"/>
        </w:rPr>
        <w:t>I meget</w:t>
      </w:r>
      <w:r>
        <w:rPr>
          <w:color w:val="42444C"/>
          <w:spacing w:val="-1"/>
        </w:rPr>
        <w:t> </w:t>
      </w:r>
      <w:r>
        <w:rPr>
          <w:color w:val="42444C"/>
        </w:rPr>
        <w:t>høj</w:t>
      </w:r>
      <w:r>
        <w:rPr>
          <w:color w:val="42444C"/>
          <w:spacing w:val="1"/>
        </w:rPr>
        <w:t> </w:t>
      </w:r>
      <w:r>
        <w:rPr>
          <w:color w:val="42444C"/>
          <w:spacing w:val="-5"/>
        </w:rPr>
        <w:t>grad</w:t>
      </w:r>
      <w:r>
        <w:rPr>
          <w:color w:val="42444C"/>
        </w:rPr>
        <w:t> </w:t>
      </w:r>
      <w:r>
        <w:rPr>
          <w:color w:val="42444C"/>
          <w:position w:val="-4"/>
        </w:rPr>
        <w:drawing>
          <wp:inline distT="0" distB="0" distL="0" distR="0">
            <wp:extent cx="172212" cy="170815"/>
            <wp:effectExtent l="0" t="0" r="0" b="0"/>
            <wp:docPr id="93" name="image14.png" descr=""/>
            <wp:cNvGraphicFramePr>
              <a:graphicFrameLocks noChangeAspect="1"/>
            </wp:cNvGraphicFramePr>
            <a:graphic>
              <a:graphicData uri="http://schemas.openxmlformats.org/drawingml/2006/picture">
                <pic:pic>
                  <pic:nvPicPr>
                    <pic:cNvPr id="94" name="image14.png"/>
                    <pic:cNvPicPr/>
                  </pic:nvPicPr>
                  <pic:blipFill>
                    <a:blip r:embed="rId45" cstate="print"/>
                    <a:stretch>
                      <a:fillRect/>
                    </a:stretch>
                  </pic:blipFill>
                  <pic:spPr>
                    <a:xfrm>
                      <a:off x="0" y="0"/>
                      <a:ext cx="172212" cy="170815"/>
                    </a:xfrm>
                    <a:prstGeom prst="rect">
                      <a:avLst/>
                    </a:prstGeom>
                  </pic:spPr>
                </pic:pic>
              </a:graphicData>
            </a:graphic>
          </wp:inline>
        </w:drawing>
      </w:r>
      <w:r>
        <w:rPr>
          <w:color w:val="42444C"/>
          <w:position w:val="-4"/>
        </w:rPr>
      </w:r>
      <w:r>
        <w:rPr>
          <w:rFonts w:ascii="Times New Roman" w:hAnsi="Times New Roman"/>
          <w:color w:val="42444C"/>
        </w:rPr>
        <w:t> </w:t>
      </w:r>
      <w:r>
        <w:rPr>
          <w:rFonts w:ascii="Times New Roman" w:hAnsi="Times New Roman"/>
          <w:color w:val="42444C"/>
          <w:spacing w:val="24"/>
        </w:rPr>
        <w:t> </w:t>
      </w:r>
      <w:r>
        <w:rPr>
          <w:color w:val="42444C"/>
        </w:rPr>
        <w:t>I høj</w:t>
      </w:r>
      <w:r>
        <w:rPr>
          <w:color w:val="42444C"/>
          <w:spacing w:val="-3"/>
        </w:rPr>
        <w:t> </w:t>
      </w:r>
      <w:r>
        <w:rPr>
          <w:color w:val="42444C"/>
        </w:rPr>
        <w:t>grad</w:t>
      </w:r>
    </w:p>
    <w:p>
      <w:pPr>
        <w:pStyle w:val="Heading8"/>
        <w:spacing w:line="271" w:lineRule="exact"/>
        <w:ind w:left="738"/>
      </w:pPr>
      <w:r>
        <w:rPr>
          <w:color w:val="42444C"/>
        </w:rPr>
        <w:t>I nogen grad</w:t>
      </w:r>
    </w:p>
    <w:p>
      <w:pPr>
        <w:spacing w:after="0" w:line="271" w:lineRule="exact"/>
        <w:sectPr>
          <w:footerReference w:type="default" r:id="rId52"/>
          <w:pgSz w:w="11900" w:h="16840"/>
          <w:pgMar w:footer="1011" w:header="0" w:top="0" w:bottom="1200" w:left="980" w:right="980"/>
        </w:sectPr>
      </w:pPr>
    </w:p>
    <w:p>
      <w:pPr>
        <w:pStyle w:val="Heading8"/>
        <w:tabs>
          <w:tab w:pos="8627" w:val="left" w:leader="none"/>
        </w:tabs>
        <w:spacing w:line="266" w:lineRule="exact"/>
        <w:ind w:left="100"/>
        <w:rPr>
          <w:rFonts w:ascii="Times New Roman"/>
        </w:rPr>
      </w:pPr>
      <w:r>
        <w:rPr>
          <w:rFonts w:ascii="Times New Roman"/>
        </w:rPr>
        <w:t>Qualtrics</w:t>
      </w:r>
      <w:r>
        <w:rPr>
          <w:rFonts w:ascii="Times New Roman"/>
          <w:spacing w:val="-2"/>
        </w:rPr>
        <w:t> </w:t>
      </w:r>
      <w:r>
        <w:rPr>
          <w:rFonts w:ascii="Times New Roman"/>
        </w:rPr>
        <w:t>Survey</w:t>
      </w:r>
      <w:r>
        <w:rPr>
          <w:rFonts w:ascii="Times New Roman"/>
          <w:spacing w:val="-2"/>
        </w:rPr>
        <w:t> </w:t>
      </w:r>
      <w:r>
        <w:rPr>
          <w:rFonts w:ascii="Times New Roman"/>
        </w:rPr>
        <w:t>Software</w:t>
        <w:tab/>
        <w:t>Page 5 of</w:t>
      </w:r>
      <w:r>
        <w:rPr>
          <w:rFonts w:ascii="Times New Roman"/>
          <w:spacing w:val="-3"/>
        </w:rPr>
        <w:t> </w:t>
      </w:r>
      <w:r>
        <w:rPr>
          <w:rFonts w:ascii="Times New Roman"/>
        </w:rPr>
        <w:t>23</w:t>
      </w:r>
    </w:p>
    <w:p>
      <w:pPr>
        <w:pStyle w:val="BodyText"/>
        <w:rPr>
          <w:rFonts w:ascii="Times New Roman"/>
        </w:rPr>
      </w:pPr>
    </w:p>
    <w:p>
      <w:pPr>
        <w:pStyle w:val="BodyText"/>
        <w:rPr>
          <w:rFonts w:ascii="Times New Roman"/>
        </w:rPr>
      </w:pPr>
    </w:p>
    <w:p>
      <w:pPr>
        <w:pStyle w:val="BodyText"/>
        <w:spacing w:before="11"/>
        <w:rPr>
          <w:rFonts w:ascii="Times New Roman"/>
          <w:sz w:val="21"/>
        </w:rPr>
      </w:pPr>
    </w:p>
    <w:p>
      <w:pPr>
        <w:pStyle w:val="Heading8"/>
        <w:spacing w:line="410" w:lineRule="auto" w:before="100"/>
        <w:ind w:right="7616" w:firstLine="415"/>
      </w:pPr>
      <w:r>
        <w:rPr/>
        <w:drawing>
          <wp:anchor distT="0" distB="0" distL="0" distR="0" allowOverlap="1" layoutInCell="1" locked="0" behindDoc="1" simplePos="0" relativeHeight="268178111">
            <wp:simplePos x="0" y="0"/>
            <wp:positionH relativeFrom="page">
              <wp:posOffset>827532</wp:posOffset>
            </wp:positionH>
            <wp:positionV relativeFrom="paragraph">
              <wp:posOffset>64565</wp:posOffset>
            </wp:positionV>
            <wp:extent cx="172212" cy="85471"/>
            <wp:effectExtent l="0" t="0" r="0" b="0"/>
            <wp:wrapNone/>
            <wp:docPr id="101" name="image22.png" descr=""/>
            <wp:cNvGraphicFramePr>
              <a:graphicFrameLocks noChangeAspect="1"/>
            </wp:cNvGraphicFramePr>
            <a:graphic>
              <a:graphicData uri="http://schemas.openxmlformats.org/drawingml/2006/picture">
                <pic:pic>
                  <pic:nvPicPr>
                    <pic:cNvPr id="102" name="image22.png"/>
                    <pic:cNvPicPr/>
                  </pic:nvPicPr>
                  <pic:blipFill>
                    <a:blip r:embed="rId54" cstate="print"/>
                    <a:stretch>
                      <a:fillRect/>
                    </a:stretch>
                  </pic:blipFill>
                  <pic:spPr>
                    <a:xfrm>
                      <a:off x="0" y="0"/>
                      <a:ext cx="172212" cy="85471"/>
                    </a:xfrm>
                    <a:prstGeom prst="rect">
                      <a:avLst/>
                    </a:prstGeom>
                  </pic:spPr>
                </pic:pic>
              </a:graphicData>
            </a:graphic>
          </wp:anchor>
        </w:drawing>
      </w:r>
      <w:r>
        <w:rPr/>
        <w:drawing>
          <wp:anchor distT="0" distB="0" distL="0" distR="0" allowOverlap="1" layoutInCell="1" locked="0" behindDoc="0" simplePos="0" relativeHeight="10840">
            <wp:simplePos x="0" y="0"/>
            <wp:positionH relativeFrom="page">
              <wp:posOffset>827532</wp:posOffset>
            </wp:positionH>
            <wp:positionV relativeFrom="paragraph">
              <wp:posOffset>654480</wp:posOffset>
            </wp:positionV>
            <wp:extent cx="172212" cy="172084"/>
            <wp:effectExtent l="0" t="0" r="0" b="0"/>
            <wp:wrapNone/>
            <wp:docPr id="103" name="image16.png" descr=""/>
            <wp:cNvGraphicFramePr>
              <a:graphicFrameLocks noChangeAspect="1"/>
            </wp:cNvGraphicFramePr>
            <a:graphic>
              <a:graphicData uri="http://schemas.openxmlformats.org/drawingml/2006/picture">
                <pic:pic>
                  <pic:nvPicPr>
                    <pic:cNvPr id="104" name="image16.png"/>
                    <pic:cNvPicPr/>
                  </pic:nvPicPr>
                  <pic:blipFill>
                    <a:blip r:embed="rId47" cstate="print"/>
                    <a:stretch>
                      <a:fillRect/>
                    </a:stretch>
                  </pic:blipFill>
                  <pic:spPr>
                    <a:xfrm>
                      <a:off x="0" y="0"/>
                      <a:ext cx="172212" cy="172084"/>
                    </a:xfrm>
                    <a:prstGeom prst="rect">
                      <a:avLst/>
                    </a:prstGeom>
                  </pic:spPr>
                </pic:pic>
              </a:graphicData>
            </a:graphic>
          </wp:anchor>
        </w:drawing>
      </w:r>
      <w:r>
        <w:rPr>
          <w:color w:val="42444C"/>
        </w:rPr>
        <w:t>I</w:t>
      </w:r>
      <w:r>
        <w:rPr>
          <w:color w:val="42444C"/>
          <w:spacing w:val="1"/>
        </w:rPr>
        <w:t> </w:t>
      </w:r>
      <w:r>
        <w:rPr>
          <w:color w:val="42444C"/>
        </w:rPr>
        <w:t>mindre</w:t>
      </w:r>
      <w:r>
        <w:rPr>
          <w:color w:val="42444C"/>
          <w:spacing w:val="1"/>
        </w:rPr>
        <w:t> </w:t>
      </w:r>
      <w:r>
        <w:rPr>
          <w:color w:val="42444C"/>
          <w:spacing w:val="-6"/>
        </w:rPr>
        <w:t>grad</w:t>
      </w:r>
      <w:r>
        <w:rPr>
          <w:color w:val="42444C"/>
        </w:rPr>
        <w:t> </w:t>
      </w:r>
      <w:r>
        <w:rPr>
          <w:color w:val="42444C"/>
          <w:position w:val="-4"/>
        </w:rPr>
        <w:drawing>
          <wp:inline distT="0" distB="0" distL="0" distR="0">
            <wp:extent cx="172212" cy="172212"/>
            <wp:effectExtent l="0" t="0" r="0" b="0"/>
            <wp:docPr id="105" name="image15.png" descr=""/>
            <wp:cNvGraphicFramePr>
              <a:graphicFrameLocks noChangeAspect="1"/>
            </wp:cNvGraphicFramePr>
            <a:graphic>
              <a:graphicData uri="http://schemas.openxmlformats.org/drawingml/2006/picture">
                <pic:pic>
                  <pic:nvPicPr>
                    <pic:cNvPr id="106" name="image15.png"/>
                    <pic:cNvPicPr/>
                  </pic:nvPicPr>
                  <pic:blipFill>
                    <a:blip r:embed="rId46" cstate="print"/>
                    <a:stretch>
                      <a:fillRect/>
                    </a:stretch>
                  </pic:blipFill>
                  <pic:spPr>
                    <a:xfrm>
                      <a:off x="0" y="0"/>
                      <a:ext cx="172212" cy="172212"/>
                    </a:xfrm>
                    <a:prstGeom prst="rect">
                      <a:avLst/>
                    </a:prstGeom>
                  </pic:spPr>
                </pic:pic>
              </a:graphicData>
            </a:graphic>
          </wp:inline>
        </w:drawing>
      </w:r>
      <w:r>
        <w:rPr>
          <w:color w:val="42444C"/>
          <w:position w:val="-4"/>
        </w:rPr>
      </w:r>
      <w:r>
        <w:rPr>
          <w:rFonts w:ascii="Times New Roman"/>
          <w:color w:val="42444C"/>
        </w:rPr>
        <w:t> </w:t>
      </w:r>
      <w:r>
        <w:rPr>
          <w:rFonts w:ascii="Times New Roman"/>
          <w:color w:val="42444C"/>
          <w:spacing w:val="24"/>
        </w:rPr>
        <w:t> </w:t>
      </w:r>
      <w:r>
        <w:rPr>
          <w:color w:val="42444C"/>
        </w:rPr>
        <w:t>Slet</w:t>
      </w:r>
      <w:r>
        <w:rPr>
          <w:color w:val="42444C"/>
          <w:spacing w:val="-3"/>
        </w:rPr>
        <w:t> </w:t>
      </w:r>
      <w:r>
        <w:rPr>
          <w:color w:val="42444C"/>
        </w:rPr>
        <w:t>ikke</w:t>
      </w:r>
    </w:p>
    <w:p>
      <w:pPr>
        <w:pStyle w:val="Heading8"/>
        <w:spacing w:line="268" w:lineRule="exact"/>
        <w:ind w:left="738"/>
      </w:pPr>
      <w:r>
        <w:rPr>
          <w:color w:val="42444C"/>
        </w:rPr>
        <w:t>Ved</w:t>
      </w:r>
      <w:r>
        <w:rPr>
          <w:color w:val="42444C"/>
          <w:spacing w:val="-3"/>
        </w:rPr>
        <w:t> </w:t>
      </w:r>
      <w:r>
        <w:rPr>
          <w:color w:val="42444C"/>
        </w:rPr>
        <w:t>ikke</w:t>
      </w:r>
    </w:p>
    <w:p>
      <w:pPr>
        <w:pStyle w:val="BodyText"/>
      </w:pPr>
    </w:p>
    <w:p>
      <w:pPr>
        <w:pStyle w:val="BodyText"/>
      </w:pPr>
    </w:p>
    <w:p>
      <w:pPr>
        <w:pStyle w:val="BodyText"/>
        <w:spacing w:before="1"/>
        <w:rPr>
          <w:sz w:val="19"/>
        </w:rPr>
      </w:pPr>
    </w:p>
    <w:p>
      <w:pPr>
        <w:pStyle w:val="Heading8"/>
        <w:spacing w:line="316" w:lineRule="auto" w:before="100"/>
        <w:ind w:right="498"/>
      </w:pPr>
      <w:r>
        <w:rPr>
          <w:color w:val="42444C"/>
        </w:rPr>
        <w:t>De næste spørgsmål spørger ind til en række økonomiske forhold i din</w:t>
      </w:r>
      <w:r>
        <w:rPr>
          <w:color w:val="42444C"/>
          <w:spacing w:val="-41"/>
        </w:rPr>
        <w:t> </w:t>
      </w:r>
      <w:r>
        <w:rPr>
          <w:color w:val="42444C"/>
        </w:rPr>
        <w:t>virksomhed. Formålet med disse spørgsmål er at afdække, hvilke økonomiske fordele en lettere adgang til satellitdata kan have for din</w:t>
      </w:r>
      <w:r>
        <w:rPr>
          <w:color w:val="42444C"/>
          <w:spacing w:val="-8"/>
        </w:rPr>
        <w:t> </w:t>
      </w:r>
      <w:r>
        <w:rPr>
          <w:color w:val="42444C"/>
        </w:rPr>
        <w:t>virksomhed.</w:t>
      </w:r>
    </w:p>
    <w:p>
      <w:pPr>
        <w:pStyle w:val="BodyText"/>
        <w:rPr>
          <w:sz w:val="26"/>
        </w:rPr>
      </w:pPr>
    </w:p>
    <w:p>
      <w:pPr>
        <w:pStyle w:val="BodyText"/>
        <w:spacing w:before="4"/>
        <w:rPr>
          <w:sz w:val="29"/>
        </w:rPr>
      </w:pPr>
    </w:p>
    <w:p>
      <w:pPr>
        <w:pStyle w:val="Heading7"/>
      </w:pPr>
      <w:r>
        <w:rPr>
          <w:color w:val="42444C"/>
        </w:rPr>
        <w:t>Hvad er din virksomheds årlige</w:t>
      </w:r>
      <w:r>
        <w:rPr>
          <w:color w:val="42444C"/>
          <w:spacing w:val="-13"/>
        </w:rPr>
        <w:t> </w:t>
      </w:r>
      <w:r>
        <w:rPr>
          <w:color w:val="42444C"/>
        </w:rPr>
        <w:t>omsætning?</w:t>
      </w:r>
    </w:p>
    <w:p>
      <w:pPr>
        <w:pStyle w:val="Heading9"/>
        <w:spacing w:before="87"/>
        <w:rPr>
          <w:i/>
        </w:rPr>
      </w:pPr>
      <w:r>
        <w:rPr>
          <w:i/>
          <w:color w:val="42444C"/>
        </w:rPr>
        <w:t>(Angiv dit bedst mulige estimat i kr.)</w:t>
      </w:r>
    </w:p>
    <w:p>
      <w:pPr>
        <w:pStyle w:val="BodyText"/>
        <w:spacing w:before="7"/>
        <w:rPr>
          <w:i/>
          <w:sz w:val="23"/>
        </w:rPr>
      </w:pPr>
      <w:r>
        <w:rPr/>
        <w:pict>
          <v:shape style="position:absolute;margin-left:65.160004pt;margin-top:15.399175pt;width:138.85pt;height:19.45pt;mso-position-horizontal-relative:page;mso-position-vertical-relative:paragraph;z-index:8744;mso-wrap-distance-left:0;mso-wrap-distance-right:0" coordorigin="1303,308" coordsize="2777,389" path="m4049,668l1334,668,1313,687,1318,695,1325,697,4056,697,4066,695,4070,687,4049,668xm1313,315l1308,320,1303,330,1303,675,1308,683,1313,687,1334,668,1334,337,1313,315xm4070,315l4049,337,4049,668,4070,687,4075,683,4080,675,4080,330,4075,320,4070,315xm4056,308l1325,308,1318,311,1313,315,1334,337,4049,337,4070,315,4066,311,4056,308xe" filled="true" fillcolor="#d1d1d3" stroked="false">
            <v:path arrowok="t"/>
            <v:fill type="solid"/>
            <w10:wrap type="topAndBottom"/>
          </v:shape>
        </w:pict>
      </w:r>
    </w:p>
    <w:p>
      <w:pPr>
        <w:pStyle w:val="BodyText"/>
        <w:rPr>
          <w:i/>
          <w:sz w:val="26"/>
        </w:rPr>
      </w:pPr>
    </w:p>
    <w:p>
      <w:pPr>
        <w:pStyle w:val="BodyText"/>
        <w:spacing w:before="1"/>
        <w:rPr>
          <w:i/>
          <w:sz w:val="33"/>
        </w:rPr>
      </w:pPr>
    </w:p>
    <w:p>
      <w:pPr>
        <w:spacing w:line="316" w:lineRule="auto" w:before="1"/>
        <w:ind w:left="323" w:right="737" w:firstLine="0"/>
        <w:jc w:val="left"/>
        <w:rPr>
          <w:i/>
          <w:sz w:val="24"/>
        </w:rPr>
      </w:pPr>
      <w:r>
        <w:rPr>
          <w:b/>
          <w:color w:val="42444C"/>
          <w:sz w:val="24"/>
        </w:rPr>
        <w:t>Hvor stor en andel af din virksomheds omsætning er kritisk afhængig af adgangen til satellitdata? </w:t>
      </w:r>
      <w:r>
        <w:rPr>
          <w:i/>
          <w:color w:val="42444C"/>
          <w:sz w:val="24"/>
        </w:rPr>
        <w:t>(Angiv dit bedst mulige estimat i procent)</w:t>
      </w:r>
    </w:p>
    <w:p>
      <w:pPr>
        <w:pStyle w:val="BodyText"/>
        <w:rPr>
          <w:i/>
          <w:sz w:val="24"/>
        </w:rPr>
      </w:pPr>
    </w:p>
    <w:p>
      <w:pPr>
        <w:spacing w:before="0"/>
        <w:ind w:left="323" w:right="0" w:firstLine="0"/>
        <w:jc w:val="left"/>
        <w:rPr>
          <w:sz w:val="24"/>
        </w:rPr>
      </w:pPr>
      <w:r>
        <w:rPr>
          <w:position w:val="-4"/>
        </w:rPr>
        <w:drawing>
          <wp:inline distT="0" distB="0" distL="0" distR="0">
            <wp:extent cx="172212" cy="172212"/>
            <wp:effectExtent l="0" t="0" r="0" b="0"/>
            <wp:docPr id="107" name="image15.png" descr=""/>
            <wp:cNvGraphicFramePr>
              <a:graphicFrameLocks noChangeAspect="1"/>
            </wp:cNvGraphicFramePr>
            <a:graphic>
              <a:graphicData uri="http://schemas.openxmlformats.org/drawingml/2006/picture">
                <pic:pic>
                  <pic:nvPicPr>
                    <pic:cNvPr id="108" name="image15.png"/>
                    <pic:cNvPicPr/>
                  </pic:nvPicPr>
                  <pic:blipFill>
                    <a:blip r:embed="rId46" cstate="print"/>
                    <a:stretch>
                      <a:fillRect/>
                    </a:stretch>
                  </pic:blipFill>
                  <pic:spPr>
                    <a:xfrm>
                      <a:off x="0" y="0"/>
                      <a:ext cx="172212" cy="172212"/>
                    </a:xfrm>
                    <a:prstGeom prst="rect">
                      <a:avLst/>
                    </a:prstGeom>
                  </pic:spPr>
                </pic:pic>
              </a:graphicData>
            </a:graphic>
          </wp:inline>
        </w:drawing>
      </w:r>
      <w:r>
        <w:rPr>
          <w:position w:val="-4"/>
        </w:rPr>
      </w:r>
      <w:r>
        <w:rPr>
          <w:rFonts w:ascii="Times New Roman"/>
          <w:sz w:val="20"/>
        </w:rPr>
        <w:t>  </w:t>
      </w:r>
      <w:r>
        <w:rPr>
          <w:rFonts w:ascii="Times New Roman"/>
          <w:spacing w:val="-6"/>
          <w:sz w:val="20"/>
        </w:rPr>
        <w:t> </w:t>
      </w:r>
      <w:r>
        <w:rPr>
          <w:color w:val="42444C"/>
          <w:sz w:val="24"/>
        </w:rPr>
        <w:t>0</w:t>
      </w:r>
      <w:r>
        <w:rPr>
          <w:color w:val="42444C"/>
          <w:spacing w:val="-2"/>
          <w:sz w:val="24"/>
        </w:rPr>
        <w:t> </w:t>
      </w:r>
      <w:r>
        <w:rPr>
          <w:color w:val="42444C"/>
          <w:sz w:val="24"/>
        </w:rPr>
        <w:t>%</w:t>
      </w:r>
    </w:p>
    <w:p>
      <w:pPr>
        <w:spacing w:before="188"/>
        <w:ind w:left="323" w:right="0" w:firstLine="0"/>
        <w:jc w:val="left"/>
        <w:rPr>
          <w:sz w:val="24"/>
        </w:rPr>
      </w:pPr>
      <w:r>
        <w:rPr>
          <w:position w:val="-4"/>
        </w:rPr>
        <w:drawing>
          <wp:inline distT="0" distB="0" distL="0" distR="0">
            <wp:extent cx="172212" cy="172085"/>
            <wp:effectExtent l="0" t="0" r="0" b="0"/>
            <wp:docPr id="109" name="image16.png" descr=""/>
            <wp:cNvGraphicFramePr>
              <a:graphicFrameLocks noChangeAspect="1"/>
            </wp:cNvGraphicFramePr>
            <a:graphic>
              <a:graphicData uri="http://schemas.openxmlformats.org/drawingml/2006/picture">
                <pic:pic>
                  <pic:nvPicPr>
                    <pic:cNvPr id="110" name="image16.png"/>
                    <pic:cNvPicPr/>
                  </pic:nvPicPr>
                  <pic:blipFill>
                    <a:blip r:embed="rId47" cstate="print"/>
                    <a:stretch>
                      <a:fillRect/>
                    </a:stretch>
                  </pic:blipFill>
                  <pic:spPr>
                    <a:xfrm>
                      <a:off x="0" y="0"/>
                      <a:ext cx="172212" cy="172085"/>
                    </a:xfrm>
                    <a:prstGeom prst="rect">
                      <a:avLst/>
                    </a:prstGeom>
                  </pic:spPr>
                </pic:pic>
              </a:graphicData>
            </a:graphic>
          </wp:inline>
        </w:drawing>
      </w:r>
      <w:r>
        <w:rPr>
          <w:position w:val="-4"/>
        </w:rPr>
      </w:r>
      <w:r>
        <w:rPr>
          <w:rFonts w:ascii="Times New Roman"/>
          <w:sz w:val="20"/>
        </w:rPr>
        <w:t>  </w:t>
      </w:r>
      <w:r>
        <w:rPr>
          <w:rFonts w:ascii="Times New Roman"/>
          <w:spacing w:val="-6"/>
          <w:sz w:val="20"/>
        </w:rPr>
        <w:t> </w:t>
      </w:r>
      <w:r>
        <w:rPr>
          <w:color w:val="42444C"/>
          <w:sz w:val="24"/>
        </w:rPr>
        <w:t>1-10</w:t>
      </w:r>
      <w:r>
        <w:rPr>
          <w:color w:val="42444C"/>
          <w:spacing w:val="1"/>
          <w:sz w:val="24"/>
        </w:rPr>
        <w:t> </w:t>
      </w:r>
      <w:r>
        <w:rPr>
          <w:color w:val="42444C"/>
          <w:sz w:val="24"/>
        </w:rPr>
        <w:t>%</w:t>
      </w:r>
    </w:p>
    <w:p>
      <w:pPr>
        <w:spacing w:before="190"/>
        <w:ind w:left="323" w:right="0" w:firstLine="0"/>
        <w:jc w:val="left"/>
        <w:rPr>
          <w:sz w:val="24"/>
        </w:rPr>
      </w:pPr>
      <w:r>
        <w:rPr>
          <w:position w:val="-4"/>
        </w:rPr>
        <w:drawing>
          <wp:inline distT="0" distB="0" distL="0" distR="0">
            <wp:extent cx="172212" cy="170687"/>
            <wp:effectExtent l="0" t="0" r="0" b="0"/>
            <wp:docPr id="111" name="image13.png" descr=""/>
            <wp:cNvGraphicFramePr>
              <a:graphicFrameLocks noChangeAspect="1"/>
            </wp:cNvGraphicFramePr>
            <a:graphic>
              <a:graphicData uri="http://schemas.openxmlformats.org/drawingml/2006/picture">
                <pic:pic>
                  <pic:nvPicPr>
                    <pic:cNvPr id="112" name="image13.png"/>
                    <pic:cNvPicPr/>
                  </pic:nvPicPr>
                  <pic:blipFill>
                    <a:blip r:embed="rId44" cstate="print"/>
                    <a:stretch>
                      <a:fillRect/>
                    </a:stretch>
                  </pic:blipFill>
                  <pic:spPr>
                    <a:xfrm>
                      <a:off x="0" y="0"/>
                      <a:ext cx="172212" cy="170687"/>
                    </a:xfrm>
                    <a:prstGeom prst="rect">
                      <a:avLst/>
                    </a:prstGeom>
                  </pic:spPr>
                </pic:pic>
              </a:graphicData>
            </a:graphic>
          </wp:inline>
        </w:drawing>
      </w:r>
      <w:r>
        <w:rPr>
          <w:position w:val="-4"/>
        </w:rPr>
      </w:r>
      <w:r>
        <w:rPr>
          <w:rFonts w:ascii="Times New Roman"/>
          <w:sz w:val="20"/>
        </w:rPr>
        <w:t>  </w:t>
      </w:r>
      <w:r>
        <w:rPr>
          <w:rFonts w:ascii="Times New Roman"/>
          <w:spacing w:val="-6"/>
          <w:sz w:val="20"/>
        </w:rPr>
        <w:t> </w:t>
      </w:r>
      <w:r>
        <w:rPr>
          <w:color w:val="42444C"/>
          <w:sz w:val="24"/>
        </w:rPr>
        <w:t>11-20</w:t>
      </w:r>
      <w:r>
        <w:rPr>
          <w:color w:val="42444C"/>
          <w:spacing w:val="-2"/>
          <w:sz w:val="24"/>
        </w:rPr>
        <w:t> </w:t>
      </w:r>
      <w:r>
        <w:rPr>
          <w:color w:val="42444C"/>
          <w:sz w:val="24"/>
        </w:rPr>
        <w:t>%</w:t>
      </w:r>
    </w:p>
    <w:p>
      <w:pPr>
        <w:spacing w:before="189"/>
        <w:ind w:left="323" w:right="0" w:firstLine="0"/>
        <w:jc w:val="left"/>
        <w:rPr>
          <w:sz w:val="24"/>
        </w:rPr>
      </w:pPr>
      <w:r>
        <w:rPr>
          <w:position w:val="-4"/>
        </w:rPr>
        <w:drawing>
          <wp:inline distT="0" distB="0" distL="0" distR="0">
            <wp:extent cx="172212" cy="170814"/>
            <wp:effectExtent l="0" t="0" r="0" b="0"/>
            <wp:docPr id="113" name="image14.png" descr=""/>
            <wp:cNvGraphicFramePr>
              <a:graphicFrameLocks noChangeAspect="1"/>
            </wp:cNvGraphicFramePr>
            <a:graphic>
              <a:graphicData uri="http://schemas.openxmlformats.org/drawingml/2006/picture">
                <pic:pic>
                  <pic:nvPicPr>
                    <pic:cNvPr id="114" name="image14.png"/>
                    <pic:cNvPicPr/>
                  </pic:nvPicPr>
                  <pic:blipFill>
                    <a:blip r:embed="rId45" cstate="print"/>
                    <a:stretch>
                      <a:fillRect/>
                    </a:stretch>
                  </pic:blipFill>
                  <pic:spPr>
                    <a:xfrm>
                      <a:off x="0" y="0"/>
                      <a:ext cx="172212" cy="170814"/>
                    </a:xfrm>
                    <a:prstGeom prst="rect">
                      <a:avLst/>
                    </a:prstGeom>
                  </pic:spPr>
                </pic:pic>
              </a:graphicData>
            </a:graphic>
          </wp:inline>
        </w:drawing>
      </w:r>
      <w:r>
        <w:rPr>
          <w:position w:val="-4"/>
        </w:rPr>
      </w:r>
      <w:r>
        <w:rPr>
          <w:rFonts w:ascii="Times New Roman"/>
          <w:sz w:val="20"/>
        </w:rPr>
        <w:t>  </w:t>
      </w:r>
      <w:r>
        <w:rPr>
          <w:rFonts w:ascii="Times New Roman"/>
          <w:spacing w:val="-6"/>
          <w:sz w:val="20"/>
        </w:rPr>
        <w:t> </w:t>
      </w:r>
      <w:r>
        <w:rPr>
          <w:color w:val="42444C"/>
          <w:sz w:val="24"/>
        </w:rPr>
        <w:t>21-30</w:t>
      </w:r>
      <w:r>
        <w:rPr>
          <w:color w:val="42444C"/>
          <w:spacing w:val="-1"/>
          <w:sz w:val="24"/>
        </w:rPr>
        <w:t> </w:t>
      </w:r>
      <w:r>
        <w:rPr>
          <w:color w:val="42444C"/>
          <w:sz w:val="24"/>
        </w:rPr>
        <w:t>%</w:t>
      </w:r>
    </w:p>
    <w:p>
      <w:pPr>
        <w:spacing w:before="190"/>
        <w:ind w:left="323" w:right="0" w:firstLine="0"/>
        <w:jc w:val="left"/>
        <w:rPr>
          <w:sz w:val="24"/>
        </w:rPr>
      </w:pPr>
      <w:r>
        <w:rPr>
          <w:position w:val="-4"/>
        </w:rPr>
        <w:drawing>
          <wp:inline distT="0" distB="0" distL="0" distR="0">
            <wp:extent cx="172212" cy="172212"/>
            <wp:effectExtent l="0" t="0" r="0" b="0"/>
            <wp:docPr id="115" name="image15.png" descr=""/>
            <wp:cNvGraphicFramePr>
              <a:graphicFrameLocks noChangeAspect="1"/>
            </wp:cNvGraphicFramePr>
            <a:graphic>
              <a:graphicData uri="http://schemas.openxmlformats.org/drawingml/2006/picture">
                <pic:pic>
                  <pic:nvPicPr>
                    <pic:cNvPr id="116" name="image15.png"/>
                    <pic:cNvPicPr/>
                  </pic:nvPicPr>
                  <pic:blipFill>
                    <a:blip r:embed="rId46" cstate="print"/>
                    <a:stretch>
                      <a:fillRect/>
                    </a:stretch>
                  </pic:blipFill>
                  <pic:spPr>
                    <a:xfrm>
                      <a:off x="0" y="0"/>
                      <a:ext cx="172212" cy="172212"/>
                    </a:xfrm>
                    <a:prstGeom prst="rect">
                      <a:avLst/>
                    </a:prstGeom>
                  </pic:spPr>
                </pic:pic>
              </a:graphicData>
            </a:graphic>
          </wp:inline>
        </w:drawing>
      </w:r>
      <w:r>
        <w:rPr>
          <w:position w:val="-4"/>
        </w:rPr>
      </w:r>
      <w:r>
        <w:rPr>
          <w:rFonts w:ascii="Times New Roman"/>
          <w:sz w:val="20"/>
        </w:rPr>
        <w:t>  </w:t>
      </w:r>
      <w:r>
        <w:rPr>
          <w:rFonts w:ascii="Times New Roman"/>
          <w:spacing w:val="-6"/>
          <w:sz w:val="20"/>
        </w:rPr>
        <w:t> </w:t>
      </w:r>
      <w:r>
        <w:rPr>
          <w:color w:val="42444C"/>
          <w:sz w:val="24"/>
        </w:rPr>
        <w:t>31-40</w:t>
      </w:r>
      <w:r>
        <w:rPr>
          <w:color w:val="42444C"/>
          <w:spacing w:val="-3"/>
          <w:sz w:val="24"/>
        </w:rPr>
        <w:t> </w:t>
      </w:r>
      <w:r>
        <w:rPr>
          <w:color w:val="42444C"/>
          <w:sz w:val="24"/>
        </w:rPr>
        <w:t>%</w:t>
      </w:r>
    </w:p>
    <w:p>
      <w:pPr>
        <w:spacing w:before="190"/>
        <w:ind w:left="323" w:right="0" w:firstLine="0"/>
        <w:jc w:val="left"/>
        <w:rPr>
          <w:sz w:val="24"/>
        </w:rPr>
      </w:pPr>
      <w:r>
        <w:rPr>
          <w:position w:val="-4"/>
        </w:rPr>
        <w:drawing>
          <wp:inline distT="0" distB="0" distL="0" distR="0">
            <wp:extent cx="172212" cy="172085"/>
            <wp:effectExtent l="0" t="0" r="0" b="0"/>
            <wp:docPr id="117" name="image16.png" descr=""/>
            <wp:cNvGraphicFramePr>
              <a:graphicFrameLocks noChangeAspect="1"/>
            </wp:cNvGraphicFramePr>
            <a:graphic>
              <a:graphicData uri="http://schemas.openxmlformats.org/drawingml/2006/picture">
                <pic:pic>
                  <pic:nvPicPr>
                    <pic:cNvPr id="118" name="image16.png"/>
                    <pic:cNvPicPr/>
                  </pic:nvPicPr>
                  <pic:blipFill>
                    <a:blip r:embed="rId47" cstate="print"/>
                    <a:stretch>
                      <a:fillRect/>
                    </a:stretch>
                  </pic:blipFill>
                  <pic:spPr>
                    <a:xfrm>
                      <a:off x="0" y="0"/>
                      <a:ext cx="172212" cy="172085"/>
                    </a:xfrm>
                    <a:prstGeom prst="rect">
                      <a:avLst/>
                    </a:prstGeom>
                  </pic:spPr>
                </pic:pic>
              </a:graphicData>
            </a:graphic>
          </wp:inline>
        </w:drawing>
      </w:r>
      <w:r>
        <w:rPr>
          <w:position w:val="-4"/>
        </w:rPr>
      </w:r>
      <w:r>
        <w:rPr>
          <w:rFonts w:ascii="Times New Roman"/>
          <w:sz w:val="20"/>
        </w:rPr>
        <w:t>  </w:t>
      </w:r>
      <w:r>
        <w:rPr>
          <w:rFonts w:ascii="Times New Roman"/>
          <w:spacing w:val="-6"/>
          <w:sz w:val="20"/>
        </w:rPr>
        <w:t> </w:t>
      </w:r>
      <w:r>
        <w:rPr>
          <w:color w:val="42444C"/>
          <w:sz w:val="24"/>
        </w:rPr>
        <w:t>41-50</w:t>
      </w:r>
      <w:r>
        <w:rPr>
          <w:color w:val="42444C"/>
          <w:spacing w:val="-2"/>
          <w:sz w:val="24"/>
        </w:rPr>
        <w:t> </w:t>
      </w:r>
      <w:r>
        <w:rPr>
          <w:color w:val="42444C"/>
          <w:sz w:val="24"/>
        </w:rPr>
        <w:t>%</w:t>
      </w:r>
    </w:p>
    <w:p>
      <w:pPr>
        <w:spacing w:before="190"/>
        <w:ind w:left="323" w:right="0" w:firstLine="0"/>
        <w:jc w:val="left"/>
        <w:rPr>
          <w:sz w:val="24"/>
        </w:rPr>
      </w:pPr>
      <w:r>
        <w:rPr>
          <w:position w:val="-4"/>
        </w:rPr>
        <w:drawing>
          <wp:inline distT="0" distB="0" distL="0" distR="0">
            <wp:extent cx="172212" cy="170687"/>
            <wp:effectExtent l="0" t="0" r="0" b="0"/>
            <wp:docPr id="119" name="image13.png" descr=""/>
            <wp:cNvGraphicFramePr>
              <a:graphicFrameLocks noChangeAspect="1"/>
            </wp:cNvGraphicFramePr>
            <a:graphic>
              <a:graphicData uri="http://schemas.openxmlformats.org/drawingml/2006/picture">
                <pic:pic>
                  <pic:nvPicPr>
                    <pic:cNvPr id="120" name="image13.png"/>
                    <pic:cNvPicPr/>
                  </pic:nvPicPr>
                  <pic:blipFill>
                    <a:blip r:embed="rId44" cstate="print"/>
                    <a:stretch>
                      <a:fillRect/>
                    </a:stretch>
                  </pic:blipFill>
                  <pic:spPr>
                    <a:xfrm>
                      <a:off x="0" y="0"/>
                      <a:ext cx="172212" cy="170687"/>
                    </a:xfrm>
                    <a:prstGeom prst="rect">
                      <a:avLst/>
                    </a:prstGeom>
                  </pic:spPr>
                </pic:pic>
              </a:graphicData>
            </a:graphic>
          </wp:inline>
        </w:drawing>
      </w:r>
      <w:r>
        <w:rPr>
          <w:position w:val="-4"/>
        </w:rPr>
      </w:r>
      <w:r>
        <w:rPr>
          <w:rFonts w:ascii="Times New Roman"/>
          <w:sz w:val="20"/>
        </w:rPr>
        <w:t>  </w:t>
      </w:r>
      <w:r>
        <w:rPr>
          <w:rFonts w:ascii="Times New Roman"/>
          <w:spacing w:val="-6"/>
          <w:sz w:val="20"/>
        </w:rPr>
        <w:t> </w:t>
      </w:r>
      <w:r>
        <w:rPr>
          <w:color w:val="42444C"/>
          <w:sz w:val="24"/>
        </w:rPr>
        <w:t>51-60</w:t>
      </w:r>
      <w:r>
        <w:rPr>
          <w:color w:val="42444C"/>
          <w:spacing w:val="-3"/>
          <w:sz w:val="24"/>
        </w:rPr>
        <w:t> </w:t>
      </w:r>
      <w:r>
        <w:rPr>
          <w:color w:val="42444C"/>
          <w:sz w:val="24"/>
        </w:rPr>
        <w:t>%</w:t>
      </w:r>
    </w:p>
    <w:p>
      <w:pPr>
        <w:spacing w:before="193"/>
        <w:ind w:left="323" w:right="0" w:firstLine="0"/>
        <w:jc w:val="left"/>
        <w:rPr>
          <w:sz w:val="24"/>
        </w:rPr>
      </w:pPr>
      <w:r>
        <w:rPr>
          <w:position w:val="-4"/>
        </w:rPr>
        <w:drawing>
          <wp:inline distT="0" distB="0" distL="0" distR="0">
            <wp:extent cx="172212" cy="170814"/>
            <wp:effectExtent l="0" t="0" r="0" b="0"/>
            <wp:docPr id="121" name="image14.png" descr=""/>
            <wp:cNvGraphicFramePr>
              <a:graphicFrameLocks noChangeAspect="1"/>
            </wp:cNvGraphicFramePr>
            <a:graphic>
              <a:graphicData uri="http://schemas.openxmlformats.org/drawingml/2006/picture">
                <pic:pic>
                  <pic:nvPicPr>
                    <pic:cNvPr id="122" name="image14.png"/>
                    <pic:cNvPicPr/>
                  </pic:nvPicPr>
                  <pic:blipFill>
                    <a:blip r:embed="rId45" cstate="print"/>
                    <a:stretch>
                      <a:fillRect/>
                    </a:stretch>
                  </pic:blipFill>
                  <pic:spPr>
                    <a:xfrm>
                      <a:off x="0" y="0"/>
                      <a:ext cx="172212" cy="170814"/>
                    </a:xfrm>
                    <a:prstGeom prst="rect">
                      <a:avLst/>
                    </a:prstGeom>
                  </pic:spPr>
                </pic:pic>
              </a:graphicData>
            </a:graphic>
          </wp:inline>
        </w:drawing>
      </w:r>
      <w:r>
        <w:rPr>
          <w:position w:val="-4"/>
        </w:rPr>
      </w:r>
      <w:r>
        <w:rPr>
          <w:rFonts w:ascii="Times New Roman"/>
          <w:sz w:val="20"/>
        </w:rPr>
        <w:t>  </w:t>
      </w:r>
      <w:r>
        <w:rPr>
          <w:rFonts w:ascii="Times New Roman"/>
          <w:spacing w:val="-6"/>
          <w:sz w:val="20"/>
        </w:rPr>
        <w:t> </w:t>
      </w:r>
      <w:r>
        <w:rPr>
          <w:color w:val="42444C"/>
          <w:sz w:val="24"/>
        </w:rPr>
        <w:t>61-70</w:t>
      </w:r>
      <w:r>
        <w:rPr>
          <w:color w:val="42444C"/>
          <w:spacing w:val="-4"/>
          <w:sz w:val="24"/>
        </w:rPr>
        <w:t> </w:t>
      </w:r>
      <w:r>
        <w:rPr>
          <w:color w:val="42444C"/>
          <w:sz w:val="24"/>
        </w:rPr>
        <w:t>%</w:t>
      </w:r>
    </w:p>
    <w:p>
      <w:pPr>
        <w:pStyle w:val="Heading8"/>
        <w:spacing w:before="190"/>
      </w:pPr>
      <w:r>
        <w:rPr>
          <w:position w:val="-4"/>
        </w:rPr>
        <w:drawing>
          <wp:inline distT="0" distB="0" distL="0" distR="0">
            <wp:extent cx="172212" cy="172211"/>
            <wp:effectExtent l="0" t="0" r="0" b="0"/>
            <wp:docPr id="123" name="image15.png" descr=""/>
            <wp:cNvGraphicFramePr>
              <a:graphicFrameLocks noChangeAspect="1"/>
            </wp:cNvGraphicFramePr>
            <a:graphic>
              <a:graphicData uri="http://schemas.openxmlformats.org/drawingml/2006/picture">
                <pic:pic>
                  <pic:nvPicPr>
                    <pic:cNvPr id="124" name="image15.png"/>
                    <pic:cNvPicPr/>
                  </pic:nvPicPr>
                  <pic:blipFill>
                    <a:blip r:embed="rId46" cstate="print"/>
                    <a:stretch>
                      <a:fillRect/>
                    </a:stretch>
                  </pic:blipFill>
                  <pic:spPr>
                    <a:xfrm>
                      <a:off x="0" y="0"/>
                      <a:ext cx="172212" cy="172211"/>
                    </a:xfrm>
                    <a:prstGeom prst="rect">
                      <a:avLst/>
                    </a:prstGeom>
                  </pic:spPr>
                </pic:pic>
              </a:graphicData>
            </a:graphic>
          </wp:inline>
        </w:drawing>
      </w:r>
      <w:r>
        <w:rPr>
          <w:position w:val="-4"/>
        </w:rPr>
      </w:r>
      <w:r>
        <w:rPr>
          <w:rFonts w:ascii="Times New Roman"/>
          <w:sz w:val="20"/>
        </w:rPr>
        <w:t>  </w:t>
      </w:r>
      <w:r>
        <w:rPr>
          <w:rFonts w:ascii="Times New Roman"/>
          <w:spacing w:val="-6"/>
          <w:sz w:val="20"/>
        </w:rPr>
        <w:t> </w:t>
      </w:r>
      <w:r>
        <w:rPr>
          <w:color w:val="42444C"/>
        </w:rPr>
        <w:t>Mere end 70</w:t>
      </w:r>
      <w:r>
        <w:rPr>
          <w:color w:val="42444C"/>
          <w:spacing w:val="-3"/>
        </w:rPr>
        <w:t> </w:t>
      </w:r>
      <w:r>
        <w:rPr>
          <w:color w:val="42444C"/>
        </w:rPr>
        <w:t>%</w:t>
      </w:r>
    </w:p>
    <w:p>
      <w:pPr>
        <w:pStyle w:val="BodyText"/>
      </w:pPr>
    </w:p>
    <w:p>
      <w:pPr>
        <w:pStyle w:val="BodyText"/>
      </w:pPr>
    </w:p>
    <w:p>
      <w:pPr>
        <w:pStyle w:val="BodyText"/>
        <w:rPr>
          <w:sz w:val="19"/>
        </w:rPr>
      </w:pPr>
    </w:p>
    <w:p>
      <w:pPr>
        <w:pStyle w:val="Heading7"/>
        <w:spacing w:line="316" w:lineRule="auto" w:before="101"/>
        <w:ind w:right="357"/>
      </w:pPr>
      <w:r>
        <w:rPr>
          <w:color w:val="42444C"/>
        </w:rPr>
        <w:t>Hvor stor en andel af din virksomheds omsætning – i relation til produkter eller ydelser baseret på satellitdata – skabes af kunder med stor betydning for virksomheden?</w:t>
      </w:r>
    </w:p>
    <w:p>
      <w:pPr>
        <w:pStyle w:val="Heading9"/>
        <w:rPr>
          <w:i/>
        </w:rPr>
      </w:pPr>
      <w:r>
        <w:rPr>
          <w:i/>
          <w:color w:val="42444C"/>
        </w:rPr>
        <w:t>(Angiv dit bedst mulige estimat i procent)</w:t>
      </w:r>
    </w:p>
    <w:p>
      <w:pPr>
        <w:pStyle w:val="BodyText"/>
        <w:spacing w:before="1"/>
        <w:rPr>
          <w:i/>
          <w:sz w:val="23"/>
        </w:rPr>
      </w:pPr>
    </w:p>
    <w:p>
      <w:pPr>
        <w:pStyle w:val="Heading8"/>
        <w:spacing w:before="101"/>
        <w:ind w:left="738"/>
      </w:pPr>
      <w:r>
        <w:rPr>
          <w:color w:val="42444C"/>
        </w:rPr>
        <w:t>0 %</w:t>
      </w:r>
    </w:p>
    <w:p>
      <w:pPr>
        <w:pStyle w:val="Heading8"/>
        <w:spacing w:before="193"/>
        <w:ind w:left="738"/>
      </w:pPr>
      <w:r>
        <w:rPr>
          <w:color w:val="42444C"/>
        </w:rPr>
        <w:t>1-10 %</w:t>
      </w:r>
    </w:p>
    <w:p>
      <w:pPr>
        <w:pStyle w:val="Heading8"/>
        <w:spacing w:before="190"/>
        <w:ind w:left="738"/>
      </w:pPr>
      <w:r>
        <w:rPr>
          <w:color w:val="42444C"/>
        </w:rPr>
        <w:t>11-20 %</w:t>
      </w:r>
    </w:p>
    <w:p>
      <w:pPr>
        <w:spacing w:after="0"/>
        <w:sectPr>
          <w:footerReference w:type="default" r:id="rId53"/>
          <w:pgSz w:w="11900" w:h="16840"/>
          <w:pgMar w:footer="1095" w:header="0" w:top="0" w:bottom="1280" w:left="980" w:right="980"/>
        </w:sectPr>
      </w:pPr>
    </w:p>
    <w:p>
      <w:pPr>
        <w:pStyle w:val="Heading8"/>
        <w:tabs>
          <w:tab w:pos="8627" w:val="left" w:leader="none"/>
        </w:tabs>
        <w:spacing w:line="266" w:lineRule="exact"/>
        <w:ind w:left="100"/>
        <w:rPr>
          <w:rFonts w:ascii="Times New Roman"/>
        </w:rPr>
      </w:pPr>
      <w:r>
        <w:rPr>
          <w:rFonts w:ascii="Times New Roman"/>
        </w:rPr>
        <w:t>Qualtrics</w:t>
      </w:r>
      <w:r>
        <w:rPr>
          <w:rFonts w:ascii="Times New Roman"/>
          <w:spacing w:val="-2"/>
        </w:rPr>
        <w:t> </w:t>
      </w:r>
      <w:r>
        <w:rPr>
          <w:rFonts w:ascii="Times New Roman"/>
        </w:rPr>
        <w:t>Survey</w:t>
      </w:r>
      <w:r>
        <w:rPr>
          <w:rFonts w:ascii="Times New Roman"/>
          <w:spacing w:val="-2"/>
        </w:rPr>
        <w:t> </w:t>
      </w:r>
      <w:r>
        <w:rPr>
          <w:rFonts w:ascii="Times New Roman"/>
        </w:rPr>
        <w:t>Software</w:t>
        <w:tab/>
        <w:t>Page 6 of</w:t>
      </w:r>
      <w:r>
        <w:rPr>
          <w:rFonts w:ascii="Times New Roman"/>
          <w:spacing w:val="-3"/>
        </w:rPr>
        <w:t> </w:t>
      </w:r>
      <w:r>
        <w:rPr>
          <w:rFonts w:ascii="Times New Roman"/>
        </w:rPr>
        <w:t>23</w:t>
      </w:r>
    </w:p>
    <w:p>
      <w:pPr>
        <w:pStyle w:val="BodyText"/>
        <w:rPr>
          <w:rFonts w:ascii="Times New Roman"/>
        </w:rPr>
      </w:pPr>
    </w:p>
    <w:p>
      <w:pPr>
        <w:pStyle w:val="BodyText"/>
        <w:rPr>
          <w:rFonts w:ascii="Times New Roman"/>
        </w:rPr>
      </w:pPr>
    </w:p>
    <w:p>
      <w:pPr>
        <w:pStyle w:val="BodyText"/>
        <w:spacing w:before="11"/>
        <w:rPr>
          <w:rFonts w:ascii="Times New Roman"/>
          <w:sz w:val="21"/>
        </w:rPr>
      </w:pPr>
    </w:p>
    <w:p>
      <w:pPr>
        <w:pStyle w:val="Heading8"/>
        <w:spacing w:before="100"/>
        <w:ind w:left="738"/>
      </w:pPr>
      <w:r>
        <w:rPr/>
        <w:drawing>
          <wp:anchor distT="0" distB="0" distL="0" distR="0" allowOverlap="1" layoutInCell="1" locked="0" behindDoc="0" simplePos="0" relativeHeight="10888">
            <wp:simplePos x="0" y="0"/>
            <wp:positionH relativeFrom="page">
              <wp:posOffset>827532</wp:posOffset>
            </wp:positionH>
            <wp:positionV relativeFrom="paragraph">
              <wp:posOffset>64565</wp:posOffset>
            </wp:positionV>
            <wp:extent cx="172212" cy="103758"/>
            <wp:effectExtent l="0" t="0" r="0" b="0"/>
            <wp:wrapNone/>
            <wp:docPr id="125" name="image23.png" descr=""/>
            <wp:cNvGraphicFramePr>
              <a:graphicFrameLocks noChangeAspect="1"/>
            </wp:cNvGraphicFramePr>
            <a:graphic>
              <a:graphicData uri="http://schemas.openxmlformats.org/drawingml/2006/picture">
                <pic:pic>
                  <pic:nvPicPr>
                    <pic:cNvPr id="126" name="image23.png"/>
                    <pic:cNvPicPr/>
                  </pic:nvPicPr>
                  <pic:blipFill>
                    <a:blip r:embed="rId56" cstate="print"/>
                    <a:stretch>
                      <a:fillRect/>
                    </a:stretch>
                  </pic:blipFill>
                  <pic:spPr>
                    <a:xfrm>
                      <a:off x="0" y="0"/>
                      <a:ext cx="172212" cy="103758"/>
                    </a:xfrm>
                    <a:prstGeom prst="rect">
                      <a:avLst/>
                    </a:prstGeom>
                  </pic:spPr>
                </pic:pic>
              </a:graphicData>
            </a:graphic>
          </wp:anchor>
        </w:drawing>
      </w:r>
      <w:r>
        <w:rPr>
          <w:color w:val="42444C"/>
        </w:rPr>
        <w:t>21-30</w:t>
      </w:r>
      <w:r>
        <w:rPr>
          <w:color w:val="42444C"/>
          <w:spacing w:val="-1"/>
        </w:rPr>
        <w:t> </w:t>
      </w:r>
      <w:r>
        <w:rPr>
          <w:color w:val="42444C"/>
        </w:rPr>
        <w:t>%</w:t>
      </w:r>
    </w:p>
    <w:p>
      <w:pPr>
        <w:spacing w:before="192"/>
        <w:ind w:left="323" w:right="0" w:firstLine="0"/>
        <w:jc w:val="left"/>
        <w:rPr>
          <w:sz w:val="24"/>
        </w:rPr>
      </w:pPr>
      <w:r>
        <w:rPr>
          <w:position w:val="-4"/>
        </w:rPr>
        <w:drawing>
          <wp:inline distT="0" distB="0" distL="0" distR="0">
            <wp:extent cx="172212" cy="172212"/>
            <wp:effectExtent l="0" t="0" r="0" b="0"/>
            <wp:docPr id="127" name="image15.png" descr=""/>
            <wp:cNvGraphicFramePr>
              <a:graphicFrameLocks noChangeAspect="1"/>
            </wp:cNvGraphicFramePr>
            <a:graphic>
              <a:graphicData uri="http://schemas.openxmlformats.org/drawingml/2006/picture">
                <pic:pic>
                  <pic:nvPicPr>
                    <pic:cNvPr id="128" name="image15.png"/>
                    <pic:cNvPicPr/>
                  </pic:nvPicPr>
                  <pic:blipFill>
                    <a:blip r:embed="rId46" cstate="print"/>
                    <a:stretch>
                      <a:fillRect/>
                    </a:stretch>
                  </pic:blipFill>
                  <pic:spPr>
                    <a:xfrm>
                      <a:off x="0" y="0"/>
                      <a:ext cx="172212" cy="172212"/>
                    </a:xfrm>
                    <a:prstGeom prst="rect">
                      <a:avLst/>
                    </a:prstGeom>
                  </pic:spPr>
                </pic:pic>
              </a:graphicData>
            </a:graphic>
          </wp:inline>
        </w:drawing>
      </w:r>
      <w:r>
        <w:rPr>
          <w:position w:val="-4"/>
        </w:rPr>
      </w:r>
      <w:r>
        <w:rPr>
          <w:rFonts w:ascii="Times New Roman"/>
          <w:sz w:val="20"/>
        </w:rPr>
        <w:t>  </w:t>
      </w:r>
      <w:r>
        <w:rPr>
          <w:rFonts w:ascii="Times New Roman"/>
          <w:spacing w:val="-6"/>
          <w:sz w:val="20"/>
        </w:rPr>
        <w:t> </w:t>
      </w:r>
      <w:r>
        <w:rPr>
          <w:color w:val="42444C"/>
          <w:sz w:val="24"/>
        </w:rPr>
        <w:t>31-40</w:t>
      </w:r>
      <w:r>
        <w:rPr>
          <w:color w:val="42444C"/>
          <w:spacing w:val="-3"/>
          <w:sz w:val="24"/>
        </w:rPr>
        <w:t> </w:t>
      </w:r>
      <w:r>
        <w:rPr>
          <w:color w:val="42444C"/>
          <w:sz w:val="24"/>
        </w:rPr>
        <w:t>%</w:t>
      </w:r>
    </w:p>
    <w:p>
      <w:pPr>
        <w:spacing w:before="191"/>
        <w:ind w:left="323" w:right="0" w:firstLine="0"/>
        <w:jc w:val="left"/>
        <w:rPr>
          <w:sz w:val="24"/>
        </w:rPr>
      </w:pPr>
      <w:r>
        <w:rPr>
          <w:position w:val="-4"/>
        </w:rPr>
        <w:drawing>
          <wp:inline distT="0" distB="0" distL="0" distR="0">
            <wp:extent cx="172212" cy="172084"/>
            <wp:effectExtent l="0" t="0" r="0" b="0"/>
            <wp:docPr id="129" name="image16.png" descr=""/>
            <wp:cNvGraphicFramePr>
              <a:graphicFrameLocks noChangeAspect="1"/>
            </wp:cNvGraphicFramePr>
            <a:graphic>
              <a:graphicData uri="http://schemas.openxmlformats.org/drawingml/2006/picture">
                <pic:pic>
                  <pic:nvPicPr>
                    <pic:cNvPr id="130" name="image16.png"/>
                    <pic:cNvPicPr/>
                  </pic:nvPicPr>
                  <pic:blipFill>
                    <a:blip r:embed="rId47" cstate="print"/>
                    <a:stretch>
                      <a:fillRect/>
                    </a:stretch>
                  </pic:blipFill>
                  <pic:spPr>
                    <a:xfrm>
                      <a:off x="0" y="0"/>
                      <a:ext cx="172212" cy="172084"/>
                    </a:xfrm>
                    <a:prstGeom prst="rect">
                      <a:avLst/>
                    </a:prstGeom>
                  </pic:spPr>
                </pic:pic>
              </a:graphicData>
            </a:graphic>
          </wp:inline>
        </w:drawing>
      </w:r>
      <w:r>
        <w:rPr>
          <w:position w:val="-4"/>
        </w:rPr>
      </w:r>
      <w:r>
        <w:rPr>
          <w:rFonts w:ascii="Times New Roman"/>
          <w:sz w:val="20"/>
        </w:rPr>
        <w:t>  </w:t>
      </w:r>
      <w:r>
        <w:rPr>
          <w:rFonts w:ascii="Times New Roman"/>
          <w:spacing w:val="-6"/>
          <w:sz w:val="20"/>
        </w:rPr>
        <w:t> </w:t>
      </w:r>
      <w:r>
        <w:rPr>
          <w:color w:val="42444C"/>
          <w:sz w:val="24"/>
        </w:rPr>
        <w:t>41-50</w:t>
      </w:r>
      <w:r>
        <w:rPr>
          <w:color w:val="42444C"/>
          <w:spacing w:val="-2"/>
          <w:sz w:val="24"/>
        </w:rPr>
        <w:t> </w:t>
      </w:r>
      <w:r>
        <w:rPr>
          <w:color w:val="42444C"/>
          <w:sz w:val="24"/>
        </w:rPr>
        <w:t>%</w:t>
      </w:r>
    </w:p>
    <w:p>
      <w:pPr>
        <w:spacing w:before="193"/>
        <w:ind w:left="323" w:right="0" w:firstLine="0"/>
        <w:jc w:val="left"/>
        <w:rPr>
          <w:sz w:val="24"/>
        </w:rPr>
      </w:pPr>
      <w:r>
        <w:rPr>
          <w:position w:val="-4"/>
        </w:rPr>
        <w:drawing>
          <wp:inline distT="0" distB="0" distL="0" distR="0">
            <wp:extent cx="172212" cy="170687"/>
            <wp:effectExtent l="0" t="0" r="0" b="0"/>
            <wp:docPr id="131" name="image13.png" descr=""/>
            <wp:cNvGraphicFramePr>
              <a:graphicFrameLocks noChangeAspect="1"/>
            </wp:cNvGraphicFramePr>
            <a:graphic>
              <a:graphicData uri="http://schemas.openxmlformats.org/drawingml/2006/picture">
                <pic:pic>
                  <pic:nvPicPr>
                    <pic:cNvPr id="132" name="image13.png"/>
                    <pic:cNvPicPr/>
                  </pic:nvPicPr>
                  <pic:blipFill>
                    <a:blip r:embed="rId44" cstate="print"/>
                    <a:stretch>
                      <a:fillRect/>
                    </a:stretch>
                  </pic:blipFill>
                  <pic:spPr>
                    <a:xfrm>
                      <a:off x="0" y="0"/>
                      <a:ext cx="172212" cy="170687"/>
                    </a:xfrm>
                    <a:prstGeom prst="rect">
                      <a:avLst/>
                    </a:prstGeom>
                  </pic:spPr>
                </pic:pic>
              </a:graphicData>
            </a:graphic>
          </wp:inline>
        </w:drawing>
      </w:r>
      <w:r>
        <w:rPr>
          <w:position w:val="-4"/>
        </w:rPr>
      </w:r>
      <w:r>
        <w:rPr>
          <w:rFonts w:ascii="Times New Roman"/>
          <w:sz w:val="20"/>
        </w:rPr>
        <w:t>  </w:t>
      </w:r>
      <w:r>
        <w:rPr>
          <w:rFonts w:ascii="Times New Roman"/>
          <w:spacing w:val="-6"/>
          <w:sz w:val="20"/>
        </w:rPr>
        <w:t> </w:t>
      </w:r>
      <w:r>
        <w:rPr>
          <w:color w:val="42444C"/>
          <w:sz w:val="24"/>
        </w:rPr>
        <w:t>51-60</w:t>
      </w:r>
      <w:r>
        <w:rPr>
          <w:color w:val="42444C"/>
          <w:spacing w:val="-3"/>
          <w:sz w:val="24"/>
        </w:rPr>
        <w:t> </w:t>
      </w:r>
      <w:r>
        <w:rPr>
          <w:color w:val="42444C"/>
          <w:sz w:val="24"/>
        </w:rPr>
        <w:t>%</w:t>
      </w:r>
    </w:p>
    <w:p>
      <w:pPr>
        <w:spacing w:before="190"/>
        <w:ind w:left="323" w:right="0" w:firstLine="0"/>
        <w:jc w:val="left"/>
        <w:rPr>
          <w:sz w:val="24"/>
        </w:rPr>
      </w:pPr>
      <w:r>
        <w:rPr>
          <w:position w:val="-3"/>
        </w:rPr>
        <w:drawing>
          <wp:inline distT="0" distB="0" distL="0" distR="0">
            <wp:extent cx="172212" cy="161671"/>
            <wp:effectExtent l="0" t="0" r="0" b="0"/>
            <wp:docPr id="133" name="image20.png" descr=""/>
            <wp:cNvGraphicFramePr>
              <a:graphicFrameLocks noChangeAspect="1"/>
            </wp:cNvGraphicFramePr>
            <a:graphic>
              <a:graphicData uri="http://schemas.openxmlformats.org/drawingml/2006/picture">
                <pic:pic>
                  <pic:nvPicPr>
                    <pic:cNvPr id="134" name="image20.png"/>
                    <pic:cNvPicPr/>
                  </pic:nvPicPr>
                  <pic:blipFill>
                    <a:blip r:embed="rId51" cstate="print"/>
                    <a:stretch>
                      <a:fillRect/>
                    </a:stretch>
                  </pic:blipFill>
                  <pic:spPr>
                    <a:xfrm>
                      <a:off x="0" y="0"/>
                      <a:ext cx="172212" cy="161671"/>
                    </a:xfrm>
                    <a:prstGeom prst="rect">
                      <a:avLst/>
                    </a:prstGeom>
                  </pic:spPr>
                </pic:pic>
              </a:graphicData>
            </a:graphic>
          </wp:inline>
        </w:drawing>
      </w:r>
      <w:r>
        <w:rPr>
          <w:position w:val="-3"/>
        </w:rPr>
      </w:r>
      <w:r>
        <w:rPr>
          <w:rFonts w:ascii="Times New Roman"/>
          <w:sz w:val="20"/>
        </w:rPr>
        <w:t>  </w:t>
      </w:r>
      <w:r>
        <w:rPr>
          <w:rFonts w:ascii="Times New Roman"/>
          <w:spacing w:val="-6"/>
          <w:sz w:val="20"/>
        </w:rPr>
        <w:t> </w:t>
      </w:r>
      <w:r>
        <w:rPr>
          <w:color w:val="42444C"/>
          <w:sz w:val="24"/>
        </w:rPr>
        <w:t>61-70</w:t>
      </w:r>
      <w:r>
        <w:rPr>
          <w:color w:val="42444C"/>
          <w:spacing w:val="-4"/>
          <w:sz w:val="24"/>
        </w:rPr>
        <w:t> </w:t>
      </w:r>
      <w:r>
        <w:rPr>
          <w:color w:val="42444C"/>
          <w:sz w:val="24"/>
        </w:rPr>
        <w:t>%</w:t>
      </w:r>
    </w:p>
    <w:p>
      <w:pPr>
        <w:pStyle w:val="Heading8"/>
        <w:spacing w:before="193"/>
      </w:pPr>
      <w:r>
        <w:rPr>
          <w:position w:val="-3"/>
        </w:rPr>
        <w:drawing>
          <wp:inline distT="0" distB="0" distL="0" distR="0">
            <wp:extent cx="172212" cy="162941"/>
            <wp:effectExtent l="0" t="0" r="0" b="0"/>
            <wp:docPr id="135" name="image17.png" descr=""/>
            <wp:cNvGraphicFramePr>
              <a:graphicFrameLocks noChangeAspect="1"/>
            </wp:cNvGraphicFramePr>
            <a:graphic>
              <a:graphicData uri="http://schemas.openxmlformats.org/drawingml/2006/picture">
                <pic:pic>
                  <pic:nvPicPr>
                    <pic:cNvPr id="136" name="image17.png"/>
                    <pic:cNvPicPr/>
                  </pic:nvPicPr>
                  <pic:blipFill>
                    <a:blip r:embed="rId48" cstate="print"/>
                    <a:stretch>
                      <a:fillRect/>
                    </a:stretch>
                  </pic:blipFill>
                  <pic:spPr>
                    <a:xfrm>
                      <a:off x="0" y="0"/>
                      <a:ext cx="172212" cy="162941"/>
                    </a:xfrm>
                    <a:prstGeom prst="rect">
                      <a:avLst/>
                    </a:prstGeom>
                  </pic:spPr>
                </pic:pic>
              </a:graphicData>
            </a:graphic>
          </wp:inline>
        </w:drawing>
      </w:r>
      <w:r>
        <w:rPr>
          <w:position w:val="-3"/>
        </w:rPr>
      </w:r>
      <w:r>
        <w:rPr>
          <w:rFonts w:ascii="Times New Roman"/>
          <w:sz w:val="20"/>
        </w:rPr>
        <w:t>  </w:t>
      </w:r>
      <w:r>
        <w:rPr>
          <w:rFonts w:ascii="Times New Roman"/>
          <w:spacing w:val="-6"/>
          <w:sz w:val="20"/>
        </w:rPr>
        <w:t> </w:t>
      </w:r>
      <w:r>
        <w:rPr>
          <w:color w:val="42444C"/>
        </w:rPr>
        <w:t>Mere end 70</w:t>
      </w:r>
      <w:r>
        <w:rPr>
          <w:color w:val="42444C"/>
          <w:spacing w:val="-3"/>
        </w:rPr>
        <w:t> </w:t>
      </w:r>
      <w:r>
        <w:rPr>
          <w:color w:val="42444C"/>
        </w:rPr>
        <w:t>%</w:t>
      </w:r>
    </w:p>
    <w:p>
      <w:pPr>
        <w:pStyle w:val="BodyText"/>
      </w:pPr>
    </w:p>
    <w:p>
      <w:pPr>
        <w:pStyle w:val="BodyText"/>
      </w:pPr>
    </w:p>
    <w:p>
      <w:pPr>
        <w:pStyle w:val="BodyText"/>
        <w:spacing w:before="10"/>
        <w:rPr>
          <w:sz w:val="18"/>
        </w:rPr>
      </w:pPr>
    </w:p>
    <w:p>
      <w:pPr>
        <w:pStyle w:val="Heading7"/>
        <w:spacing w:line="316" w:lineRule="auto" w:before="100"/>
        <w:ind w:right="991"/>
      </w:pPr>
      <w:r>
        <w:rPr>
          <w:color w:val="42444C"/>
        </w:rPr>
        <w:t>Hvor mange virksomheder tilbyder produkter eller ydelser baseret på satellitdata, som konkurrerer med jeres tilsvarende produkter eller ydelser?</w:t>
      </w:r>
    </w:p>
    <w:p>
      <w:pPr>
        <w:pStyle w:val="Heading9"/>
        <w:rPr>
          <w:i/>
        </w:rPr>
      </w:pPr>
      <w:r>
        <w:rPr>
          <w:i/>
          <w:color w:val="42444C"/>
        </w:rPr>
        <w:t>(Angiv dit bedst mulige estimat i antal)</w:t>
      </w:r>
    </w:p>
    <w:p>
      <w:pPr>
        <w:pStyle w:val="BodyText"/>
        <w:spacing w:before="4"/>
        <w:rPr>
          <w:i/>
          <w:sz w:val="22"/>
        </w:rPr>
      </w:pPr>
      <w:r>
        <w:rPr/>
        <w:pict>
          <v:shape style="position:absolute;margin-left:65.160004pt;margin-top:14.679307pt;width:138.85pt;height:20.3pt;mso-position-horizontal-relative:page;mso-position-vertical-relative:paragraph;z-index:8816;mso-wrap-distance-left:0;mso-wrap-distance-right:0" coordorigin="1303,294" coordsize="2777,406" path="m4049,668l1334,668,1313,690,1318,694,1325,699,4056,699,4066,694,4070,690,4049,668xm1313,303l1308,308,1303,315,1303,678,1308,685,1313,690,1334,668,1334,325,1313,303xm4070,303l4049,325,4049,668,4070,690,4075,685,4080,678,4080,315,4075,308,4070,303xm4056,294l1325,294,1318,296,1313,303,1334,325,4049,325,4070,303,4066,296,4056,294xe" filled="true" fillcolor="#d1d1d3" stroked="false">
            <v:path arrowok="t"/>
            <v:fill type="solid"/>
            <w10:wrap type="topAndBottom"/>
          </v:shape>
        </w:pict>
      </w:r>
    </w:p>
    <w:p>
      <w:pPr>
        <w:pStyle w:val="BodyText"/>
        <w:rPr>
          <w:i/>
          <w:sz w:val="26"/>
        </w:rPr>
      </w:pPr>
    </w:p>
    <w:p>
      <w:pPr>
        <w:pStyle w:val="BodyText"/>
        <w:spacing w:before="8"/>
        <w:rPr>
          <w:i/>
          <w:sz w:val="29"/>
        </w:rPr>
      </w:pPr>
    </w:p>
    <w:p>
      <w:pPr>
        <w:spacing w:line="249" w:lineRule="auto" w:before="0"/>
        <w:ind w:left="323" w:right="498" w:firstLine="0"/>
        <w:jc w:val="left"/>
        <w:rPr>
          <w:b/>
          <w:sz w:val="22"/>
        </w:rPr>
      </w:pPr>
      <w:r>
        <w:rPr>
          <w:b/>
          <w:color w:val="42444C"/>
          <w:sz w:val="22"/>
        </w:rPr>
        <w:t>Indgår satellitdata direkte eller indirekte i dine eller dine kollegers arbejdsopgaver?</w:t>
      </w:r>
    </w:p>
    <w:p>
      <w:pPr>
        <w:pStyle w:val="BodyText"/>
        <w:rPr>
          <w:b/>
          <w:sz w:val="19"/>
        </w:rPr>
      </w:pPr>
    </w:p>
    <w:p>
      <w:pPr>
        <w:spacing w:line="408" w:lineRule="auto" w:before="100"/>
        <w:ind w:left="323" w:right="8707" w:firstLine="0"/>
        <w:jc w:val="left"/>
        <w:rPr>
          <w:sz w:val="24"/>
        </w:rPr>
      </w:pPr>
      <w:r>
        <w:rPr>
          <w:position w:val="-3"/>
        </w:rPr>
        <w:drawing>
          <wp:inline distT="0" distB="0" distL="0" distR="0">
            <wp:extent cx="172212" cy="161543"/>
            <wp:effectExtent l="0" t="0" r="0" b="0"/>
            <wp:docPr id="137" name="image19.png" descr=""/>
            <wp:cNvGraphicFramePr>
              <a:graphicFrameLocks noChangeAspect="1"/>
            </wp:cNvGraphicFramePr>
            <a:graphic>
              <a:graphicData uri="http://schemas.openxmlformats.org/drawingml/2006/picture">
                <pic:pic>
                  <pic:nvPicPr>
                    <pic:cNvPr id="138" name="image19.png"/>
                    <pic:cNvPicPr/>
                  </pic:nvPicPr>
                  <pic:blipFill>
                    <a:blip r:embed="rId50" cstate="print"/>
                    <a:stretch>
                      <a:fillRect/>
                    </a:stretch>
                  </pic:blipFill>
                  <pic:spPr>
                    <a:xfrm>
                      <a:off x="0" y="0"/>
                      <a:ext cx="172212" cy="161543"/>
                    </a:xfrm>
                    <a:prstGeom prst="rect">
                      <a:avLst/>
                    </a:prstGeom>
                  </pic:spPr>
                </pic:pic>
              </a:graphicData>
            </a:graphic>
          </wp:inline>
        </w:drawing>
      </w:r>
      <w:r>
        <w:rPr>
          <w:position w:val="-3"/>
        </w:rPr>
      </w:r>
      <w:r>
        <w:rPr>
          <w:rFonts w:ascii="Times New Roman"/>
          <w:sz w:val="20"/>
        </w:rPr>
        <w:t>  </w:t>
      </w:r>
      <w:r>
        <w:rPr>
          <w:rFonts w:ascii="Times New Roman"/>
          <w:spacing w:val="-6"/>
          <w:sz w:val="20"/>
        </w:rPr>
        <w:t> </w:t>
      </w:r>
      <w:r>
        <w:rPr>
          <w:color w:val="42444C"/>
          <w:spacing w:val="-1"/>
          <w:sz w:val="24"/>
        </w:rPr>
        <w:t>Ja</w:t>
      </w:r>
      <w:r>
        <w:rPr>
          <w:color w:val="42444C"/>
          <w:sz w:val="24"/>
        </w:rPr>
        <w:t> </w:t>
      </w:r>
      <w:r>
        <w:rPr>
          <w:color w:val="42444C"/>
          <w:position w:val="-3"/>
          <w:sz w:val="24"/>
        </w:rPr>
        <w:drawing>
          <wp:inline distT="0" distB="0" distL="0" distR="0">
            <wp:extent cx="172212" cy="161671"/>
            <wp:effectExtent l="0" t="0" r="0" b="0"/>
            <wp:docPr id="139" name="image20.png" descr=""/>
            <wp:cNvGraphicFramePr>
              <a:graphicFrameLocks noChangeAspect="1"/>
            </wp:cNvGraphicFramePr>
            <a:graphic>
              <a:graphicData uri="http://schemas.openxmlformats.org/drawingml/2006/picture">
                <pic:pic>
                  <pic:nvPicPr>
                    <pic:cNvPr id="140" name="image20.png"/>
                    <pic:cNvPicPr/>
                  </pic:nvPicPr>
                  <pic:blipFill>
                    <a:blip r:embed="rId51" cstate="print"/>
                    <a:stretch>
                      <a:fillRect/>
                    </a:stretch>
                  </pic:blipFill>
                  <pic:spPr>
                    <a:xfrm>
                      <a:off x="0" y="0"/>
                      <a:ext cx="172212" cy="161671"/>
                    </a:xfrm>
                    <a:prstGeom prst="rect">
                      <a:avLst/>
                    </a:prstGeom>
                  </pic:spPr>
                </pic:pic>
              </a:graphicData>
            </a:graphic>
          </wp:inline>
        </w:drawing>
      </w:r>
      <w:r>
        <w:rPr>
          <w:color w:val="42444C"/>
          <w:position w:val="-3"/>
          <w:sz w:val="24"/>
        </w:rPr>
      </w:r>
      <w:r>
        <w:rPr>
          <w:rFonts w:ascii="Times New Roman"/>
          <w:color w:val="42444C"/>
          <w:sz w:val="24"/>
        </w:rPr>
        <w:t> </w:t>
      </w:r>
      <w:r>
        <w:rPr>
          <w:rFonts w:ascii="Times New Roman"/>
          <w:color w:val="42444C"/>
          <w:spacing w:val="24"/>
          <w:sz w:val="24"/>
        </w:rPr>
        <w:t> </w:t>
      </w:r>
      <w:r>
        <w:rPr>
          <w:color w:val="42444C"/>
          <w:spacing w:val="-8"/>
          <w:sz w:val="24"/>
        </w:rPr>
        <w:t>Nej</w:t>
      </w:r>
    </w:p>
    <w:p>
      <w:pPr>
        <w:pStyle w:val="BodyText"/>
      </w:pPr>
    </w:p>
    <w:p>
      <w:pPr>
        <w:pStyle w:val="BodyText"/>
        <w:spacing w:before="9"/>
        <w:rPr>
          <w:sz w:val="19"/>
        </w:rPr>
      </w:pPr>
    </w:p>
    <w:p>
      <w:pPr>
        <w:pStyle w:val="Heading5"/>
        <w:numPr>
          <w:ilvl w:val="1"/>
          <w:numId w:val="14"/>
        </w:numPr>
        <w:tabs>
          <w:tab w:pos="669" w:val="left" w:leader="none"/>
        </w:tabs>
        <w:spacing w:line="240" w:lineRule="auto" w:before="106" w:after="0"/>
        <w:ind w:left="668" w:right="0" w:hanging="345"/>
        <w:jc w:val="left"/>
      </w:pPr>
      <w:r>
        <w:rPr>
          <w:color w:val="42444C"/>
        </w:rPr>
        <w:t>Nuværende anvendelse af</w:t>
      </w:r>
      <w:r>
        <w:rPr>
          <w:color w:val="42444C"/>
          <w:spacing w:val="5"/>
        </w:rPr>
        <w:t> </w:t>
      </w:r>
      <w:r>
        <w:rPr>
          <w:color w:val="42444C"/>
        </w:rPr>
        <w:t>satellitdata</w:t>
      </w:r>
    </w:p>
    <w:p>
      <w:pPr>
        <w:pStyle w:val="BodyText"/>
        <w:spacing w:before="1"/>
        <w:rPr>
          <w:b/>
          <w:sz w:val="37"/>
        </w:rPr>
      </w:pPr>
    </w:p>
    <w:p>
      <w:pPr>
        <w:pStyle w:val="Heading8"/>
        <w:spacing w:line="316" w:lineRule="auto"/>
        <w:ind w:right="330"/>
      </w:pPr>
      <w:r>
        <w:rPr>
          <w:color w:val="42444C"/>
        </w:rPr>
        <w:t>Den næste del af undersøgelsen handler om din organisations nuværende anvendelse af satellitdata samt satellitbaserede tjenester og produkter.</w:t>
      </w:r>
    </w:p>
    <w:p>
      <w:pPr>
        <w:pStyle w:val="BodyText"/>
        <w:rPr>
          <w:sz w:val="26"/>
        </w:rPr>
      </w:pPr>
    </w:p>
    <w:p>
      <w:pPr>
        <w:pStyle w:val="BodyText"/>
        <w:spacing w:before="6"/>
        <w:rPr>
          <w:sz w:val="29"/>
        </w:rPr>
      </w:pPr>
    </w:p>
    <w:p>
      <w:pPr>
        <w:pStyle w:val="Heading7"/>
        <w:spacing w:line="316" w:lineRule="auto"/>
        <w:ind w:right="2329"/>
      </w:pPr>
      <w:r>
        <w:rPr>
          <w:color w:val="42444C"/>
        </w:rPr>
        <w:t>Hvor ofte anvender din organisation satellitdata, herunder satellitbaserede tjenester og produkter?</w:t>
      </w:r>
    </w:p>
    <w:p>
      <w:pPr>
        <w:pStyle w:val="BodyText"/>
        <w:spacing w:before="6"/>
        <w:rPr>
          <w:b/>
          <w:sz w:val="15"/>
        </w:rPr>
      </w:pPr>
    </w:p>
    <w:p>
      <w:pPr>
        <w:pStyle w:val="Heading8"/>
        <w:spacing w:line="410" w:lineRule="auto" w:before="100"/>
        <w:ind w:right="8190"/>
      </w:pPr>
      <w:r>
        <w:rPr>
          <w:position w:val="-3"/>
        </w:rPr>
        <w:drawing>
          <wp:inline distT="0" distB="0" distL="0" distR="0">
            <wp:extent cx="172212" cy="161544"/>
            <wp:effectExtent l="0" t="0" r="0" b="0"/>
            <wp:docPr id="141" name="image18.png" descr=""/>
            <wp:cNvGraphicFramePr>
              <a:graphicFrameLocks noChangeAspect="1"/>
            </wp:cNvGraphicFramePr>
            <a:graphic>
              <a:graphicData uri="http://schemas.openxmlformats.org/drawingml/2006/picture">
                <pic:pic>
                  <pic:nvPicPr>
                    <pic:cNvPr id="142" name="image18.png"/>
                    <pic:cNvPicPr/>
                  </pic:nvPicPr>
                  <pic:blipFill>
                    <a:blip r:embed="rId49" cstate="print"/>
                    <a:stretch>
                      <a:fillRect/>
                    </a:stretch>
                  </pic:blipFill>
                  <pic:spPr>
                    <a:xfrm>
                      <a:off x="0" y="0"/>
                      <a:ext cx="172212" cy="161544"/>
                    </a:xfrm>
                    <a:prstGeom prst="rect">
                      <a:avLst/>
                    </a:prstGeom>
                  </pic:spPr>
                </pic:pic>
              </a:graphicData>
            </a:graphic>
          </wp:inline>
        </w:drawing>
      </w:r>
      <w:r>
        <w:rPr>
          <w:position w:val="-3"/>
        </w:rPr>
      </w:r>
      <w:r>
        <w:rPr>
          <w:rFonts w:ascii="Times New Roman"/>
          <w:sz w:val="20"/>
        </w:rPr>
        <w:t>  </w:t>
      </w:r>
      <w:r>
        <w:rPr>
          <w:rFonts w:ascii="Times New Roman"/>
          <w:spacing w:val="-6"/>
          <w:sz w:val="20"/>
        </w:rPr>
        <w:t> </w:t>
      </w:r>
      <w:r>
        <w:rPr>
          <w:color w:val="42444C"/>
          <w:spacing w:val="-1"/>
        </w:rPr>
        <w:t>Dagligt</w:t>
      </w:r>
      <w:r>
        <w:rPr>
          <w:color w:val="42444C"/>
          <w:spacing w:val="-1"/>
          <w:position w:val="-3"/>
        </w:rPr>
        <w:drawing>
          <wp:inline distT="0" distB="0" distL="0" distR="0">
            <wp:extent cx="172212" cy="161544"/>
            <wp:effectExtent l="0" t="0" r="0" b="0"/>
            <wp:docPr id="143" name="image19.png" descr=""/>
            <wp:cNvGraphicFramePr>
              <a:graphicFrameLocks noChangeAspect="1"/>
            </wp:cNvGraphicFramePr>
            <a:graphic>
              <a:graphicData uri="http://schemas.openxmlformats.org/drawingml/2006/picture">
                <pic:pic>
                  <pic:nvPicPr>
                    <pic:cNvPr id="144" name="image19.png"/>
                    <pic:cNvPicPr/>
                  </pic:nvPicPr>
                  <pic:blipFill>
                    <a:blip r:embed="rId50" cstate="print"/>
                    <a:stretch>
                      <a:fillRect/>
                    </a:stretch>
                  </pic:blipFill>
                  <pic:spPr>
                    <a:xfrm>
                      <a:off x="0" y="0"/>
                      <a:ext cx="172212" cy="161544"/>
                    </a:xfrm>
                    <a:prstGeom prst="rect">
                      <a:avLst/>
                    </a:prstGeom>
                  </pic:spPr>
                </pic:pic>
              </a:graphicData>
            </a:graphic>
          </wp:inline>
        </w:drawing>
      </w:r>
      <w:r>
        <w:rPr>
          <w:color w:val="42444C"/>
          <w:spacing w:val="-1"/>
          <w:position w:val="-3"/>
        </w:rPr>
      </w:r>
      <w:r>
        <w:rPr>
          <w:color w:val="42444C"/>
          <w:spacing w:val="-1"/>
        </w:rPr>
        <w:t> </w:t>
      </w:r>
      <w:r>
        <w:rPr>
          <w:color w:val="42444C"/>
          <w:spacing w:val="-3"/>
        </w:rPr>
        <w:t>Ugentligt</w:t>
      </w:r>
    </w:p>
    <w:p>
      <w:pPr>
        <w:pStyle w:val="Heading8"/>
        <w:spacing w:line="408" w:lineRule="auto"/>
        <w:ind w:right="7279"/>
      </w:pPr>
      <w:r>
        <w:rPr>
          <w:position w:val="-3"/>
        </w:rPr>
        <w:drawing>
          <wp:inline distT="0" distB="0" distL="0" distR="0">
            <wp:extent cx="172212" cy="161670"/>
            <wp:effectExtent l="0" t="0" r="0" b="0"/>
            <wp:docPr id="145" name="image20.png" descr=""/>
            <wp:cNvGraphicFramePr>
              <a:graphicFrameLocks noChangeAspect="1"/>
            </wp:cNvGraphicFramePr>
            <a:graphic>
              <a:graphicData uri="http://schemas.openxmlformats.org/drawingml/2006/picture">
                <pic:pic>
                  <pic:nvPicPr>
                    <pic:cNvPr id="146" name="image20.png"/>
                    <pic:cNvPicPr/>
                  </pic:nvPicPr>
                  <pic:blipFill>
                    <a:blip r:embed="rId51" cstate="print"/>
                    <a:stretch>
                      <a:fillRect/>
                    </a:stretch>
                  </pic:blipFill>
                  <pic:spPr>
                    <a:xfrm>
                      <a:off x="0" y="0"/>
                      <a:ext cx="172212" cy="161670"/>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6"/>
          <w:sz w:val="20"/>
        </w:rPr>
        <w:t> </w:t>
      </w:r>
      <w:r>
        <w:rPr>
          <w:color w:val="42444C"/>
        </w:rPr>
        <w:t>På</w:t>
      </w:r>
      <w:r>
        <w:rPr>
          <w:color w:val="42444C"/>
          <w:spacing w:val="14"/>
        </w:rPr>
        <w:t> </w:t>
      </w:r>
      <w:r>
        <w:rPr>
          <w:color w:val="42444C"/>
          <w:spacing w:val="-3"/>
        </w:rPr>
        <w:t>månedsbasis</w:t>
      </w:r>
      <w:r>
        <w:rPr>
          <w:color w:val="42444C"/>
        </w:rPr>
        <w:t> </w:t>
      </w:r>
      <w:r>
        <w:rPr>
          <w:color w:val="42444C"/>
          <w:position w:val="-3"/>
        </w:rPr>
        <w:drawing>
          <wp:inline distT="0" distB="0" distL="0" distR="0">
            <wp:extent cx="172212" cy="162941"/>
            <wp:effectExtent l="0" t="0" r="0" b="0"/>
            <wp:docPr id="147" name="image17.png" descr=""/>
            <wp:cNvGraphicFramePr>
              <a:graphicFrameLocks noChangeAspect="1"/>
            </wp:cNvGraphicFramePr>
            <a:graphic>
              <a:graphicData uri="http://schemas.openxmlformats.org/drawingml/2006/picture">
                <pic:pic>
                  <pic:nvPicPr>
                    <pic:cNvPr id="148" name="image17.png"/>
                    <pic:cNvPicPr/>
                  </pic:nvPicPr>
                  <pic:blipFill>
                    <a:blip r:embed="rId48" cstate="print"/>
                    <a:stretch>
                      <a:fillRect/>
                    </a:stretch>
                  </pic:blipFill>
                  <pic:spPr>
                    <a:xfrm>
                      <a:off x="0" y="0"/>
                      <a:ext cx="172212" cy="162941"/>
                    </a:xfrm>
                    <a:prstGeom prst="rect">
                      <a:avLst/>
                    </a:prstGeom>
                  </pic:spPr>
                </pic:pic>
              </a:graphicData>
            </a:graphic>
          </wp:inline>
        </w:drawing>
      </w:r>
      <w:r>
        <w:rPr>
          <w:color w:val="42444C"/>
          <w:position w:val="-3"/>
        </w:rPr>
      </w:r>
      <w:r>
        <w:rPr>
          <w:rFonts w:ascii="Times New Roman" w:hAnsi="Times New Roman"/>
          <w:color w:val="42444C"/>
        </w:rPr>
        <w:t> </w:t>
      </w:r>
      <w:r>
        <w:rPr>
          <w:rFonts w:ascii="Times New Roman" w:hAnsi="Times New Roman"/>
          <w:color w:val="42444C"/>
          <w:spacing w:val="24"/>
        </w:rPr>
        <w:t> </w:t>
      </w:r>
      <w:r>
        <w:rPr>
          <w:color w:val="42444C"/>
        </w:rPr>
        <w:t>Sjældnere</w:t>
      </w:r>
    </w:p>
    <w:p>
      <w:pPr>
        <w:spacing w:before="0"/>
        <w:ind w:left="323" w:right="0" w:firstLine="0"/>
        <w:jc w:val="left"/>
        <w:rPr>
          <w:sz w:val="24"/>
        </w:rPr>
      </w:pPr>
      <w:r>
        <w:rPr>
          <w:position w:val="-3"/>
        </w:rPr>
        <w:drawing>
          <wp:inline distT="0" distB="0" distL="0" distR="0">
            <wp:extent cx="172212" cy="161544"/>
            <wp:effectExtent l="0" t="0" r="0" b="0"/>
            <wp:docPr id="149" name="image18.png" descr=""/>
            <wp:cNvGraphicFramePr>
              <a:graphicFrameLocks noChangeAspect="1"/>
            </wp:cNvGraphicFramePr>
            <a:graphic>
              <a:graphicData uri="http://schemas.openxmlformats.org/drawingml/2006/picture">
                <pic:pic>
                  <pic:nvPicPr>
                    <pic:cNvPr id="150" name="image18.png"/>
                    <pic:cNvPicPr/>
                  </pic:nvPicPr>
                  <pic:blipFill>
                    <a:blip r:embed="rId49" cstate="print"/>
                    <a:stretch>
                      <a:fillRect/>
                    </a:stretch>
                  </pic:blipFill>
                  <pic:spPr>
                    <a:xfrm>
                      <a:off x="0" y="0"/>
                      <a:ext cx="172212" cy="161544"/>
                    </a:xfrm>
                    <a:prstGeom prst="rect">
                      <a:avLst/>
                    </a:prstGeom>
                  </pic:spPr>
                </pic:pic>
              </a:graphicData>
            </a:graphic>
          </wp:inline>
        </w:drawing>
      </w:r>
      <w:r>
        <w:rPr>
          <w:position w:val="-3"/>
        </w:rPr>
      </w:r>
      <w:r>
        <w:rPr>
          <w:rFonts w:ascii="Times New Roman"/>
          <w:sz w:val="20"/>
        </w:rPr>
        <w:t>  </w:t>
      </w:r>
      <w:r>
        <w:rPr>
          <w:rFonts w:ascii="Times New Roman"/>
          <w:spacing w:val="-6"/>
          <w:sz w:val="20"/>
        </w:rPr>
        <w:t> </w:t>
      </w:r>
      <w:r>
        <w:rPr>
          <w:color w:val="42444C"/>
          <w:sz w:val="24"/>
        </w:rPr>
        <w:t>Ved</w:t>
      </w:r>
      <w:r>
        <w:rPr>
          <w:color w:val="42444C"/>
          <w:spacing w:val="-2"/>
          <w:sz w:val="24"/>
        </w:rPr>
        <w:t> </w:t>
      </w:r>
      <w:r>
        <w:rPr>
          <w:color w:val="42444C"/>
          <w:sz w:val="24"/>
        </w:rPr>
        <w:t>ikke</w:t>
      </w:r>
    </w:p>
    <w:p>
      <w:pPr>
        <w:spacing w:after="0"/>
        <w:jc w:val="left"/>
        <w:rPr>
          <w:sz w:val="24"/>
        </w:rPr>
        <w:sectPr>
          <w:footerReference w:type="default" r:id="rId55"/>
          <w:pgSz w:w="11900" w:h="16840"/>
          <w:pgMar w:footer="83" w:header="0" w:top="0" w:bottom="280" w:left="980" w:right="980"/>
        </w:sectPr>
      </w:pPr>
    </w:p>
    <w:p>
      <w:pPr>
        <w:pStyle w:val="Heading8"/>
        <w:tabs>
          <w:tab w:pos="8627" w:val="left" w:leader="none"/>
        </w:tabs>
        <w:spacing w:line="266" w:lineRule="exact"/>
        <w:ind w:left="100"/>
        <w:rPr>
          <w:rFonts w:ascii="Times New Roman"/>
        </w:rPr>
      </w:pPr>
      <w:r>
        <w:rPr>
          <w:rFonts w:ascii="Times New Roman"/>
        </w:rPr>
        <w:t>Qualtrics</w:t>
      </w:r>
      <w:r>
        <w:rPr>
          <w:rFonts w:ascii="Times New Roman"/>
          <w:spacing w:val="-2"/>
        </w:rPr>
        <w:t> </w:t>
      </w:r>
      <w:r>
        <w:rPr>
          <w:rFonts w:ascii="Times New Roman"/>
        </w:rPr>
        <w:t>Survey</w:t>
      </w:r>
      <w:r>
        <w:rPr>
          <w:rFonts w:ascii="Times New Roman"/>
          <w:spacing w:val="-2"/>
        </w:rPr>
        <w:t> </w:t>
      </w:r>
      <w:r>
        <w:rPr>
          <w:rFonts w:ascii="Times New Roman"/>
        </w:rPr>
        <w:t>Software</w:t>
        <w:tab/>
        <w:t>Page 7 of</w:t>
      </w:r>
      <w:r>
        <w:rPr>
          <w:rFonts w:ascii="Times New Roman"/>
          <w:spacing w:val="-3"/>
        </w:rPr>
        <w:t> </w:t>
      </w:r>
      <w:r>
        <w:rPr>
          <w:rFonts w:ascii="Times New Roman"/>
        </w:rPr>
        <w:t>23</w:t>
      </w:r>
    </w:p>
    <w:p>
      <w:pPr>
        <w:pStyle w:val="BodyText"/>
        <w:rPr>
          <w:rFonts w:ascii="Times New Roman"/>
        </w:rPr>
      </w:pPr>
    </w:p>
    <w:p>
      <w:pPr>
        <w:pStyle w:val="BodyText"/>
        <w:rPr>
          <w:rFonts w:ascii="Times New Roman"/>
        </w:rPr>
      </w:pPr>
    </w:p>
    <w:p>
      <w:pPr>
        <w:pStyle w:val="BodyText"/>
        <w:spacing w:before="8"/>
        <w:rPr>
          <w:rFonts w:ascii="Times New Roman"/>
          <w:sz w:val="25"/>
        </w:rPr>
      </w:pPr>
    </w:p>
    <w:p>
      <w:pPr>
        <w:pStyle w:val="Heading7"/>
        <w:spacing w:before="100"/>
      </w:pPr>
      <w:r>
        <w:rPr>
          <w:color w:val="42444C"/>
        </w:rPr>
        <w:t>Hvor mange medarbejdere i din organisation er beskæftiget</w:t>
      </w:r>
    </w:p>
    <w:p>
      <w:pPr>
        <w:pStyle w:val="Heading7"/>
        <w:spacing w:before="88"/>
      </w:pPr>
      <w:r>
        <w:rPr>
          <w:color w:val="42444C"/>
        </w:rPr>
        <w:t>med arbejdsopgaver, hvori satellitdata indgår direkte eller indirekte?</w:t>
      </w:r>
    </w:p>
    <w:p>
      <w:pPr>
        <w:pStyle w:val="Heading9"/>
        <w:spacing w:before="87"/>
        <w:rPr>
          <w:i/>
        </w:rPr>
      </w:pPr>
      <w:r>
        <w:rPr>
          <w:i/>
          <w:color w:val="42444C"/>
        </w:rPr>
        <w:t>(Angiv dit bedste estimat i antal)</w:t>
      </w:r>
    </w:p>
    <w:p>
      <w:pPr>
        <w:pStyle w:val="BodyText"/>
        <w:rPr>
          <w:i/>
          <w:sz w:val="23"/>
        </w:rPr>
      </w:pPr>
      <w:r>
        <w:rPr/>
        <w:pict>
          <v:shape style="position:absolute;margin-left:65.160004pt;margin-top:15.028181pt;width:138.85pt;height:19.45pt;mso-position-horizontal-relative:page;mso-position-vertical-relative:paragraph;z-index:8864;mso-wrap-distance-left:0;mso-wrap-distance-right:0" coordorigin="1303,301" coordsize="2777,389" path="m4049,661l1334,661,1313,682,1318,687,1325,689,4056,689,4066,687,4070,682,4049,661xm1313,308l1303,322,1303,668,1313,682,1334,661,1334,329,1313,308xm4070,308l4049,329,4049,661,4070,682,4080,668,4080,322,4070,308xm4056,301l1325,301,1318,303,1313,308,1334,329,4049,329,4070,308,4066,303,4056,301xe" filled="true" fillcolor="#d1d1d3" stroked="false">
            <v:path arrowok="t"/>
            <v:fill type="solid"/>
            <w10:wrap type="topAndBottom"/>
          </v:shape>
        </w:pict>
      </w:r>
    </w:p>
    <w:p>
      <w:pPr>
        <w:pStyle w:val="BodyText"/>
        <w:rPr>
          <w:i/>
          <w:sz w:val="26"/>
        </w:rPr>
      </w:pPr>
    </w:p>
    <w:p>
      <w:pPr>
        <w:pStyle w:val="BodyText"/>
        <w:spacing w:before="9"/>
        <w:rPr>
          <w:i/>
          <w:sz w:val="33"/>
        </w:rPr>
      </w:pPr>
    </w:p>
    <w:p>
      <w:pPr>
        <w:pStyle w:val="Heading7"/>
        <w:spacing w:line="316" w:lineRule="auto"/>
        <w:ind w:right="739"/>
      </w:pPr>
      <w:r>
        <w:rPr>
          <w:color w:val="42444C"/>
        </w:rPr>
        <w:t>Hvor stor en andel af de angivne medarbejderes samlede tidsforbrug anvendes i gennemsnit på opgaver, hvor satellitdata indgår direkte eller indirekte?</w:t>
      </w:r>
    </w:p>
    <w:p>
      <w:pPr>
        <w:pStyle w:val="Heading9"/>
        <w:rPr>
          <w:i/>
        </w:rPr>
      </w:pPr>
      <w:r>
        <w:rPr>
          <w:i/>
          <w:color w:val="42444C"/>
        </w:rPr>
        <w:t>(Angiv dit bedste estimat i procent)</w:t>
      </w:r>
    </w:p>
    <w:p>
      <w:pPr>
        <w:pStyle w:val="BodyText"/>
        <w:spacing w:before="4"/>
        <w:rPr>
          <w:i/>
          <w:sz w:val="23"/>
        </w:rPr>
      </w:pPr>
    </w:p>
    <w:p>
      <w:pPr>
        <w:spacing w:before="100"/>
        <w:ind w:left="323" w:right="0" w:firstLine="0"/>
        <w:jc w:val="left"/>
        <w:rPr>
          <w:sz w:val="24"/>
        </w:rPr>
      </w:pPr>
      <w:r>
        <w:rPr>
          <w:position w:val="-3"/>
        </w:rPr>
        <w:drawing>
          <wp:inline distT="0" distB="0" distL="0" distR="0">
            <wp:extent cx="172212" cy="161544"/>
            <wp:effectExtent l="0" t="0" r="0" b="0"/>
            <wp:docPr id="151" name="image19.png" descr=""/>
            <wp:cNvGraphicFramePr>
              <a:graphicFrameLocks noChangeAspect="1"/>
            </wp:cNvGraphicFramePr>
            <a:graphic>
              <a:graphicData uri="http://schemas.openxmlformats.org/drawingml/2006/picture">
                <pic:pic>
                  <pic:nvPicPr>
                    <pic:cNvPr id="152" name="image19.png"/>
                    <pic:cNvPicPr/>
                  </pic:nvPicPr>
                  <pic:blipFill>
                    <a:blip r:embed="rId50" cstate="print"/>
                    <a:stretch>
                      <a:fillRect/>
                    </a:stretch>
                  </pic:blipFill>
                  <pic:spPr>
                    <a:xfrm>
                      <a:off x="0" y="0"/>
                      <a:ext cx="172212" cy="161544"/>
                    </a:xfrm>
                    <a:prstGeom prst="rect">
                      <a:avLst/>
                    </a:prstGeom>
                  </pic:spPr>
                </pic:pic>
              </a:graphicData>
            </a:graphic>
          </wp:inline>
        </w:drawing>
      </w:r>
      <w:r>
        <w:rPr>
          <w:position w:val="-3"/>
        </w:rPr>
      </w:r>
      <w:r>
        <w:rPr>
          <w:rFonts w:ascii="Times New Roman"/>
          <w:sz w:val="20"/>
        </w:rPr>
        <w:t>  </w:t>
      </w:r>
      <w:r>
        <w:rPr>
          <w:rFonts w:ascii="Times New Roman"/>
          <w:spacing w:val="-6"/>
          <w:sz w:val="20"/>
        </w:rPr>
        <w:t> </w:t>
      </w:r>
      <w:r>
        <w:rPr>
          <w:color w:val="42444C"/>
          <w:sz w:val="24"/>
        </w:rPr>
        <w:t>0</w:t>
      </w:r>
      <w:r>
        <w:rPr>
          <w:color w:val="42444C"/>
          <w:spacing w:val="-2"/>
          <w:sz w:val="24"/>
        </w:rPr>
        <w:t> </w:t>
      </w:r>
      <w:r>
        <w:rPr>
          <w:color w:val="42444C"/>
          <w:sz w:val="24"/>
        </w:rPr>
        <w:t>%</w:t>
      </w:r>
    </w:p>
    <w:p>
      <w:pPr>
        <w:spacing w:before="193"/>
        <w:ind w:left="323" w:right="0" w:firstLine="0"/>
        <w:jc w:val="left"/>
        <w:rPr>
          <w:sz w:val="24"/>
        </w:rPr>
      </w:pPr>
      <w:r>
        <w:rPr>
          <w:position w:val="-3"/>
        </w:rPr>
        <w:drawing>
          <wp:inline distT="0" distB="0" distL="0" distR="0">
            <wp:extent cx="172212" cy="161671"/>
            <wp:effectExtent l="0" t="0" r="0" b="0"/>
            <wp:docPr id="153" name="image20.png" descr=""/>
            <wp:cNvGraphicFramePr>
              <a:graphicFrameLocks noChangeAspect="1"/>
            </wp:cNvGraphicFramePr>
            <a:graphic>
              <a:graphicData uri="http://schemas.openxmlformats.org/drawingml/2006/picture">
                <pic:pic>
                  <pic:nvPicPr>
                    <pic:cNvPr id="154" name="image20.png"/>
                    <pic:cNvPicPr/>
                  </pic:nvPicPr>
                  <pic:blipFill>
                    <a:blip r:embed="rId51" cstate="print"/>
                    <a:stretch>
                      <a:fillRect/>
                    </a:stretch>
                  </pic:blipFill>
                  <pic:spPr>
                    <a:xfrm>
                      <a:off x="0" y="0"/>
                      <a:ext cx="172212" cy="161671"/>
                    </a:xfrm>
                    <a:prstGeom prst="rect">
                      <a:avLst/>
                    </a:prstGeom>
                  </pic:spPr>
                </pic:pic>
              </a:graphicData>
            </a:graphic>
          </wp:inline>
        </w:drawing>
      </w:r>
      <w:r>
        <w:rPr>
          <w:position w:val="-3"/>
        </w:rPr>
      </w:r>
      <w:r>
        <w:rPr>
          <w:rFonts w:ascii="Times New Roman"/>
          <w:sz w:val="20"/>
        </w:rPr>
        <w:t>  </w:t>
      </w:r>
      <w:r>
        <w:rPr>
          <w:rFonts w:ascii="Times New Roman"/>
          <w:spacing w:val="-6"/>
          <w:sz w:val="20"/>
        </w:rPr>
        <w:t> </w:t>
      </w:r>
      <w:r>
        <w:rPr>
          <w:color w:val="42444C"/>
          <w:sz w:val="24"/>
        </w:rPr>
        <w:t>1-10</w:t>
      </w:r>
      <w:r>
        <w:rPr>
          <w:color w:val="42444C"/>
          <w:spacing w:val="1"/>
          <w:sz w:val="24"/>
        </w:rPr>
        <w:t> </w:t>
      </w:r>
      <w:r>
        <w:rPr>
          <w:color w:val="42444C"/>
          <w:sz w:val="24"/>
        </w:rPr>
        <w:t>%</w:t>
      </w:r>
    </w:p>
    <w:p>
      <w:pPr>
        <w:spacing w:before="191"/>
        <w:ind w:left="323" w:right="0" w:firstLine="0"/>
        <w:jc w:val="left"/>
        <w:rPr>
          <w:sz w:val="24"/>
        </w:rPr>
      </w:pPr>
      <w:r>
        <w:rPr>
          <w:position w:val="-3"/>
        </w:rPr>
        <w:drawing>
          <wp:inline distT="0" distB="0" distL="0" distR="0">
            <wp:extent cx="172212" cy="162941"/>
            <wp:effectExtent l="0" t="0" r="0" b="0"/>
            <wp:docPr id="155" name="image17.png" descr=""/>
            <wp:cNvGraphicFramePr>
              <a:graphicFrameLocks noChangeAspect="1"/>
            </wp:cNvGraphicFramePr>
            <a:graphic>
              <a:graphicData uri="http://schemas.openxmlformats.org/drawingml/2006/picture">
                <pic:pic>
                  <pic:nvPicPr>
                    <pic:cNvPr id="156" name="image17.png"/>
                    <pic:cNvPicPr/>
                  </pic:nvPicPr>
                  <pic:blipFill>
                    <a:blip r:embed="rId48" cstate="print"/>
                    <a:stretch>
                      <a:fillRect/>
                    </a:stretch>
                  </pic:blipFill>
                  <pic:spPr>
                    <a:xfrm>
                      <a:off x="0" y="0"/>
                      <a:ext cx="172212" cy="162941"/>
                    </a:xfrm>
                    <a:prstGeom prst="rect">
                      <a:avLst/>
                    </a:prstGeom>
                  </pic:spPr>
                </pic:pic>
              </a:graphicData>
            </a:graphic>
          </wp:inline>
        </w:drawing>
      </w:r>
      <w:r>
        <w:rPr>
          <w:position w:val="-3"/>
        </w:rPr>
      </w:r>
      <w:r>
        <w:rPr>
          <w:rFonts w:ascii="Times New Roman"/>
          <w:sz w:val="20"/>
        </w:rPr>
        <w:t>  </w:t>
      </w:r>
      <w:r>
        <w:rPr>
          <w:rFonts w:ascii="Times New Roman"/>
          <w:spacing w:val="-6"/>
          <w:sz w:val="20"/>
        </w:rPr>
        <w:t> </w:t>
      </w:r>
      <w:r>
        <w:rPr>
          <w:color w:val="42444C"/>
          <w:sz w:val="24"/>
        </w:rPr>
        <w:t>11-20</w:t>
      </w:r>
      <w:r>
        <w:rPr>
          <w:color w:val="42444C"/>
          <w:spacing w:val="-2"/>
          <w:sz w:val="24"/>
        </w:rPr>
        <w:t> </w:t>
      </w:r>
      <w:r>
        <w:rPr>
          <w:color w:val="42444C"/>
          <w:sz w:val="24"/>
        </w:rPr>
        <w:t>%</w:t>
      </w:r>
    </w:p>
    <w:p>
      <w:pPr>
        <w:spacing w:before="193"/>
        <w:ind w:left="323" w:right="0" w:firstLine="0"/>
        <w:jc w:val="left"/>
        <w:rPr>
          <w:sz w:val="24"/>
        </w:rPr>
      </w:pPr>
      <w:r>
        <w:rPr>
          <w:position w:val="-3"/>
        </w:rPr>
        <w:drawing>
          <wp:inline distT="0" distB="0" distL="0" distR="0">
            <wp:extent cx="172212" cy="161544"/>
            <wp:effectExtent l="0" t="0" r="0" b="0"/>
            <wp:docPr id="157" name="image18.png" descr=""/>
            <wp:cNvGraphicFramePr>
              <a:graphicFrameLocks noChangeAspect="1"/>
            </wp:cNvGraphicFramePr>
            <a:graphic>
              <a:graphicData uri="http://schemas.openxmlformats.org/drawingml/2006/picture">
                <pic:pic>
                  <pic:nvPicPr>
                    <pic:cNvPr id="158" name="image18.png"/>
                    <pic:cNvPicPr/>
                  </pic:nvPicPr>
                  <pic:blipFill>
                    <a:blip r:embed="rId49" cstate="print"/>
                    <a:stretch>
                      <a:fillRect/>
                    </a:stretch>
                  </pic:blipFill>
                  <pic:spPr>
                    <a:xfrm>
                      <a:off x="0" y="0"/>
                      <a:ext cx="172212" cy="161544"/>
                    </a:xfrm>
                    <a:prstGeom prst="rect">
                      <a:avLst/>
                    </a:prstGeom>
                  </pic:spPr>
                </pic:pic>
              </a:graphicData>
            </a:graphic>
          </wp:inline>
        </w:drawing>
      </w:r>
      <w:r>
        <w:rPr>
          <w:position w:val="-3"/>
        </w:rPr>
      </w:r>
      <w:r>
        <w:rPr>
          <w:rFonts w:ascii="Times New Roman"/>
          <w:sz w:val="20"/>
        </w:rPr>
        <w:t>  </w:t>
      </w:r>
      <w:r>
        <w:rPr>
          <w:rFonts w:ascii="Times New Roman"/>
          <w:spacing w:val="-6"/>
          <w:sz w:val="20"/>
        </w:rPr>
        <w:t> </w:t>
      </w:r>
      <w:r>
        <w:rPr>
          <w:color w:val="42444C"/>
          <w:sz w:val="24"/>
        </w:rPr>
        <w:t>21-30</w:t>
      </w:r>
      <w:r>
        <w:rPr>
          <w:color w:val="42444C"/>
          <w:spacing w:val="-1"/>
          <w:sz w:val="24"/>
        </w:rPr>
        <w:t> </w:t>
      </w:r>
      <w:r>
        <w:rPr>
          <w:color w:val="42444C"/>
          <w:sz w:val="24"/>
        </w:rPr>
        <w:t>%</w:t>
      </w:r>
    </w:p>
    <w:p>
      <w:pPr>
        <w:spacing w:before="190"/>
        <w:ind w:left="323" w:right="0" w:firstLine="0"/>
        <w:jc w:val="left"/>
        <w:rPr>
          <w:sz w:val="24"/>
        </w:rPr>
      </w:pPr>
      <w:r>
        <w:rPr>
          <w:position w:val="-3"/>
        </w:rPr>
        <w:drawing>
          <wp:inline distT="0" distB="0" distL="0" distR="0">
            <wp:extent cx="172212" cy="161543"/>
            <wp:effectExtent l="0" t="0" r="0" b="0"/>
            <wp:docPr id="159" name="image19.png" descr=""/>
            <wp:cNvGraphicFramePr>
              <a:graphicFrameLocks noChangeAspect="1"/>
            </wp:cNvGraphicFramePr>
            <a:graphic>
              <a:graphicData uri="http://schemas.openxmlformats.org/drawingml/2006/picture">
                <pic:pic>
                  <pic:nvPicPr>
                    <pic:cNvPr id="160" name="image19.png"/>
                    <pic:cNvPicPr/>
                  </pic:nvPicPr>
                  <pic:blipFill>
                    <a:blip r:embed="rId50" cstate="print"/>
                    <a:stretch>
                      <a:fillRect/>
                    </a:stretch>
                  </pic:blipFill>
                  <pic:spPr>
                    <a:xfrm>
                      <a:off x="0" y="0"/>
                      <a:ext cx="172212" cy="161543"/>
                    </a:xfrm>
                    <a:prstGeom prst="rect">
                      <a:avLst/>
                    </a:prstGeom>
                  </pic:spPr>
                </pic:pic>
              </a:graphicData>
            </a:graphic>
          </wp:inline>
        </w:drawing>
      </w:r>
      <w:r>
        <w:rPr>
          <w:position w:val="-3"/>
        </w:rPr>
      </w:r>
      <w:r>
        <w:rPr>
          <w:rFonts w:ascii="Times New Roman"/>
          <w:sz w:val="20"/>
        </w:rPr>
        <w:t>  </w:t>
      </w:r>
      <w:r>
        <w:rPr>
          <w:rFonts w:ascii="Times New Roman"/>
          <w:spacing w:val="-6"/>
          <w:sz w:val="20"/>
        </w:rPr>
        <w:t> </w:t>
      </w:r>
      <w:r>
        <w:rPr>
          <w:color w:val="42444C"/>
          <w:sz w:val="24"/>
        </w:rPr>
        <w:t>31-40</w:t>
      </w:r>
      <w:r>
        <w:rPr>
          <w:color w:val="42444C"/>
          <w:spacing w:val="-3"/>
          <w:sz w:val="24"/>
        </w:rPr>
        <w:t> </w:t>
      </w:r>
      <w:r>
        <w:rPr>
          <w:color w:val="42444C"/>
          <w:sz w:val="24"/>
        </w:rPr>
        <w:t>%</w:t>
      </w:r>
    </w:p>
    <w:p>
      <w:pPr>
        <w:spacing w:before="193"/>
        <w:ind w:left="323" w:right="0" w:firstLine="0"/>
        <w:jc w:val="left"/>
        <w:rPr>
          <w:sz w:val="24"/>
        </w:rPr>
      </w:pPr>
      <w:r>
        <w:rPr>
          <w:position w:val="-3"/>
        </w:rPr>
        <w:drawing>
          <wp:inline distT="0" distB="0" distL="0" distR="0">
            <wp:extent cx="172212" cy="161671"/>
            <wp:effectExtent l="0" t="0" r="0" b="0"/>
            <wp:docPr id="161" name="image20.png" descr=""/>
            <wp:cNvGraphicFramePr>
              <a:graphicFrameLocks noChangeAspect="1"/>
            </wp:cNvGraphicFramePr>
            <a:graphic>
              <a:graphicData uri="http://schemas.openxmlformats.org/drawingml/2006/picture">
                <pic:pic>
                  <pic:nvPicPr>
                    <pic:cNvPr id="162" name="image20.png"/>
                    <pic:cNvPicPr/>
                  </pic:nvPicPr>
                  <pic:blipFill>
                    <a:blip r:embed="rId51" cstate="print"/>
                    <a:stretch>
                      <a:fillRect/>
                    </a:stretch>
                  </pic:blipFill>
                  <pic:spPr>
                    <a:xfrm>
                      <a:off x="0" y="0"/>
                      <a:ext cx="172212" cy="161671"/>
                    </a:xfrm>
                    <a:prstGeom prst="rect">
                      <a:avLst/>
                    </a:prstGeom>
                  </pic:spPr>
                </pic:pic>
              </a:graphicData>
            </a:graphic>
          </wp:inline>
        </w:drawing>
      </w:r>
      <w:r>
        <w:rPr>
          <w:position w:val="-3"/>
        </w:rPr>
      </w:r>
      <w:r>
        <w:rPr>
          <w:rFonts w:ascii="Times New Roman"/>
          <w:sz w:val="20"/>
        </w:rPr>
        <w:t>  </w:t>
      </w:r>
      <w:r>
        <w:rPr>
          <w:rFonts w:ascii="Times New Roman"/>
          <w:spacing w:val="-6"/>
          <w:sz w:val="20"/>
        </w:rPr>
        <w:t> </w:t>
      </w:r>
      <w:r>
        <w:rPr>
          <w:color w:val="42444C"/>
          <w:sz w:val="24"/>
        </w:rPr>
        <w:t>41-50</w:t>
      </w:r>
      <w:r>
        <w:rPr>
          <w:color w:val="42444C"/>
          <w:spacing w:val="-2"/>
          <w:sz w:val="24"/>
        </w:rPr>
        <w:t> </w:t>
      </w:r>
      <w:r>
        <w:rPr>
          <w:color w:val="42444C"/>
          <w:sz w:val="24"/>
        </w:rPr>
        <w:t>%</w:t>
      </w:r>
    </w:p>
    <w:p>
      <w:pPr>
        <w:spacing w:before="191"/>
        <w:ind w:left="323" w:right="0" w:firstLine="0"/>
        <w:jc w:val="left"/>
        <w:rPr>
          <w:sz w:val="24"/>
        </w:rPr>
      </w:pPr>
      <w:r>
        <w:rPr>
          <w:position w:val="-3"/>
        </w:rPr>
        <w:drawing>
          <wp:inline distT="0" distB="0" distL="0" distR="0">
            <wp:extent cx="172212" cy="162940"/>
            <wp:effectExtent l="0" t="0" r="0" b="0"/>
            <wp:docPr id="163" name="image17.png" descr=""/>
            <wp:cNvGraphicFramePr>
              <a:graphicFrameLocks noChangeAspect="1"/>
            </wp:cNvGraphicFramePr>
            <a:graphic>
              <a:graphicData uri="http://schemas.openxmlformats.org/drawingml/2006/picture">
                <pic:pic>
                  <pic:nvPicPr>
                    <pic:cNvPr id="164" name="image17.png"/>
                    <pic:cNvPicPr/>
                  </pic:nvPicPr>
                  <pic:blipFill>
                    <a:blip r:embed="rId48" cstate="print"/>
                    <a:stretch>
                      <a:fillRect/>
                    </a:stretch>
                  </pic:blipFill>
                  <pic:spPr>
                    <a:xfrm>
                      <a:off x="0" y="0"/>
                      <a:ext cx="172212" cy="162940"/>
                    </a:xfrm>
                    <a:prstGeom prst="rect">
                      <a:avLst/>
                    </a:prstGeom>
                  </pic:spPr>
                </pic:pic>
              </a:graphicData>
            </a:graphic>
          </wp:inline>
        </w:drawing>
      </w:r>
      <w:r>
        <w:rPr>
          <w:position w:val="-3"/>
        </w:rPr>
      </w:r>
      <w:r>
        <w:rPr>
          <w:rFonts w:ascii="Times New Roman"/>
          <w:sz w:val="20"/>
        </w:rPr>
        <w:t>  </w:t>
      </w:r>
      <w:r>
        <w:rPr>
          <w:rFonts w:ascii="Times New Roman"/>
          <w:spacing w:val="-6"/>
          <w:sz w:val="20"/>
        </w:rPr>
        <w:t> </w:t>
      </w:r>
      <w:r>
        <w:rPr>
          <w:color w:val="42444C"/>
          <w:sz w:val="24"/>
        </w:rPr>
        <w:t>51-60</w:t>
      </w:r>
      <w:r>
        <w:rPr>
          <w:color w:val="42444C"/>
          <w:spacing w:val="-3"/>
          <w:sz w:val="24"/>
        </w:rPr>
        <w:t> </w:t>
      </w:r>
      <w:r>
        <w:rPr>
          <w:color w:val="42444C"/>
          <w:sz w:val="24"/>
        </w:rPr>
        <w:t>%</w:t>
      </w:r>
    </w:p>
    <w:p>
      <w:pPr>
        <w:spacing w:before="192"/>
        <w:ind w:left="323" w:right="0" w:firstLine="0"/>
        <w:jc w:val="left"/>
        <w:rPr>
          <w:sz w:val="24"/>
        </w:rPr>
      </w:pPr>
      <w:r>
        <w:rPr>
          <w:position w:val="-3"/>
        </w:rPr>
        <w:drawing>
          <wp:inline distT="0" distB="0" distL="0" distR="0">
            <wp:extent cx="172212" cy="161544"/>
            <wp:effectExtent l="0" t="0" r="0" b="0"/>
            <wp:docPr id="165" name="image18.png" descr=""/>
            <wp:cNvGraphicFramePr>
              <a:graphicFrameLocks noChangeAspect="1"/>
            </wp:cNvGraphicFramePr>
            <a:graphic>
              <a:graphicData uri="http://schemas.openxmlformats.org/drawingml/2006/picture">
                <pic:pic>
                  <pic:nvPicPr>
                    <pic:cNvPr id="166" name="image18.png"/>
                    <pic:cNvPicPr/>
                  </pic:nvPicPr>
                  <pic:blipFill>
                    <a:blip r:embed="rId49" cstate="print"/>
                    <a:stretch>
                      <a:fillRect/>
                    </a:stretch>
                  </pic:blipFill>
                  <pic:spPr>
                    <a:xfrm>
                      <a:off x="0" y="0"/>
                      <a:ext cx="172212" cy="161544"/>
                    </a:xfrm>
                    <a:prstGeom prst="rect">
                      <a:avLst/>
                    </a:prstGeom>
                  </pic:spPr>
                </pic:pic>
              </a:graphicData>
            </a:graphic>
          </wp:inline>
        </w:drawing>
      </w:r>
      <w:r>
        <w:rPr>
          <w:position w:val="-3"/>
        </w:rPr>
      </w:r>
      <w:r>
        <w:rPr>
          <w:rFonts w:ascii="Times New Roman"/>
          <w:sz w:val="20"/>
        </w:rPr>
        <w:t>  </w:t>
      </w:r>
      <w:r>
        <w:rPr>
          <w:rFonts w:ascii="Times New Roman"/>
          <w:spacing w:val="-6"/>
          <w:sz w:val="20"/>
        </w:rPr>
        <w:t> </w:t>
      </w:r>
      <w:r>
        <w:rPr>
          <w:color w:val="42444C"/>
          <w:sz w:val="24"/>
        </w:rPr>
        <w:t>61-70</w:t>
      </w:r>
      <w:r>
        <w:rPr>
          <w:color w:val="42444C"/>
          <w:spacing w:val="-4"/>
          <w:sz w:val="24"/>
        </w:rPr>
        <w:t> </w:t>
      </w:r>
      <w:r>
        <w:rPr>
          <w:color w:val="42444C"/>
          <w:sz w:val="24"/>
        </w:rPr>
        <w:t>%</w:t>
      </w:r>
    </w:p>
    <w:p>
      <w:pPr>
        <w:pStyle w:val="Heading8"/>
        <w:spacing w:before="193"/>
      </w:pPr>
      <w:r>
        <w:rPr>
          <w:position w:val="-3"/>
        </w:rPr>
        <w:drawing>
          <wp:inline distT="0" distB="0" distL="0" distR="0">
            <wp:extent cx="172212" cy="161543"/>
            <wp:effectExtent l="0" t="0" r="0" b="0"/>
            <wp:docPr id="167" name="image19.png" descr=""/>
            <wp:cNvGraphicFramePr>
              <a:graphicFrameLocks noChangeAspect="1"/>
            </wp:cNvGraphicFramePr>
            <a:graphic>
              <a:graphicData uri="http://schemas.openxmlformats.org/drawingml/2006/picture">
                <pic:pic>
                  <pic:nvPicPr>
                    <pic:cNvPr id="168" name="image19.png"/>
                    <pic:cNvPicPr/>
                  </pic:nvPicPr>
                  <pic:blipFill>
                    <a:blip r:embed="rId50" cstate="print"/>
                    <a:stretch>
                      <a:fillRect/>
                    </a:stretch>
                  </pic:blipFill>
                  <pic:spPr>
                    <a:xfrm>
                      <a:off x="0" y="0"/>
                      <a:ext cx="172212" cy="161543"/>
                    </a:xfrm>
                    <a:prstGeom prst="rect">
                      <a:avLst/>
                    </a:prstGeom>
                  </pic:spPr>
                </pic:pic>
              </a:graphicData>
            </a:graphic>
          </wp:inline>
        </w:drawing>
      </w:r>
      <w:r>
        <w:rPr>
          <w:position w:val="-3"/>
        </w:rPr>
      </w:r>
      <w:r>
        <w:rPr>
          <w:rFonts w:ascii="Times New Roman"/>
          <w:sz w:val="20"/>
        </w:rPr>
        <w:t>  </w:t>
      </w:r>
      <w:r>
        <w:rPr>
          <w:rFonts w:ascii="Times New Roman"/>
          <w:spacing w:val="-6"/>
          <w:sz w:val="20"/>
        </w:rPr>
        <w:t> </w:t>
      </w:r>
      <w:r>
        <w:rPr>
          <w:color w:val="42444C"/>
        </w:rPr>
        <w:t>Mere end 70</w:t>
      </w:r>
      <w:r>
        <w:rPr>
          <w:color w:val="42444C"/>
          <w:spacing w:val="-3"/>
        </w:rPr>
        <w:t> </w:t>
      </w:r>
      <w:r>
        <w:rPr>
          <w:color w:val="42444C"/>
        </w:rPr>
        <w:t>%</w:t>
      </w:r>
    </w:p>
    <w:p>
      <w:pPr>
        <w:pStyle w:val="BodyText"/>
      </w:pPr>
    </w:p>
    <w:p>
      <w:pPr>
        <w:pStyle w:val="BodyText"/>
      </w:pPr>
    </w:p>
    <w:p>
      <w:pPr>
        <w:pStyle w:val="BodyText"/>
        <w:spacing w:before="10"/>
        <w:rPr>
          <w:sz w:val="18"/>
        </w:rPr>
      </w:pPr>
    </w:p>
    <w:p>
      <w:pPr>
        <w:pStyle w:val="Heading7"/>
        <w:spacing w:line="316" w:lineRule="auto" w:before="100"/>
        <w:ind w:right="573"/>
      </w:pPr>
      <w:r>
        <w:rPr>
          <w:color w:val="42444C"/>
        </w:rPr>
        <w:t>Hvordan er det angivne tidsforbrug fordelt på følgende opgaver i relation til satellitdata?</w:t>
      </w:r>
    </w:p>
    <w:p>
      <w:pPr>
        <w:pStyle w:val="Heading9"/>
        <w:spacing w:line="316" w:lineRule="auto"/>
        <w:ind w:right="748"/>
      </w:pPr>
      <w:r>
        <w:rPr>
          <w:i/>
          <w:color w:val="42444C"/>
        </w:rPr>
        <w:t>(Angiv dit bedst mulige estimat i procent og bemærk, at dine estimater til sammen </w:t>
      </w:r>
      <w:r>
        <w:rPr>
          <w:color w:val="42444C"/>
        </w:rPr>
        <w:t>skal give 100)</w:t>
      </w:r>
    </w:p>
    <w:p>
      <w:pPr>
        <w:pStyle w:val="BodyText"/>
        <w:spacing w:before="4"/>
        <w:rPr>
          <w:i/>
        </w:rPr>
      </w:pPr>
    </w:p>
    <w:p>
      <w:pPr>
        <w:pStyle w:val="Heading8"/>
        <w:spacing w:before="100"/>
        <w:ind w:left="474"/>
      </w:pPr>
      <w:r>
        <w:rPr/>
        <w:pict>
          <v:group style="position:absolute;margin-left:474pt;margin-top:1.963913pt;width:36pt;height:19.45pt;mso-position-horizontal-relative:page;mso-position-vertical-relative:paragraph;z-index:10960" coordorigin="9480,39" coordsize="720,389">
            <v:shape style="position:absolute;left:9480;top:39;width:720;height:389" coordorigin="9480,39" coordsize="720,389" path="m10169,399l9509,399,9487,419,9492,426,9502,428,10176,428,10186,426,10190,419,10169,399xm9487,47l9482,54,9480,61,9480,407,9482,414,9487,419,9509,399,9509,68,9487,47xm10190,47l10169,68,10169,399,10190,419,10195,414,10200,407,10200,61,10190,47xm10176,39l9502,39,9492,42,9487,47,9509,68,10169,68,10190,47,10186,42,10176,39xe" filled="true" fillcolor="#d1d1d3" stroked="false">
              <v:path arrowok="t"/>
              <v:fill type="solid"/>
            </v:shape>
            <v:shape style="position:absolute;left:9480;top:39;width:720;height:389" type="#_x0000_t202" filled="false" stroked="false">
              <v:textbox inset="0,0,0,0">
                <w:txbxContent>
                  <w:p>
                    <w:pPr>
                      <w:spacing w:before="46"/>
                      <w:ind w:left="0" w:right="3" w:firstLine="0"/>
                      <w:jc w:val="center"/>
                      <w:rPr>
                        <w:rFonts w:ascii="Arial"/>
                        <w:sz w:val="24"/>
                      </w:rPr>
                    </w:pPr>
                    <w:r>
                      <w:rPr>
                        <w:rFonts w:ascii="Arial"/>
                        <w:color w:val="42444C"/>
                        <w:sz w:val="24"/>
                      </w:rPr>
                      <w:t>0</w:t>
                    </w:r>
                  </w:p>
                </w:txbxContent>
              </v:textbox>
              <w10:wrap type="none"/>
            </v:shape>
            <w10:wrap type="none"/>
          </v:group>
        </w:pict>
      </w:r>
      <w:r>
        <w:rPr>
          <w:color w:val="42444C"/>
        </w:rPr>
        <w:t>Dataindsamling</w:t>
      </w:r>
    </w:p>
    <w:p>
      <w:pPr>
        <w:pStyle w:val="BodyText"/>
        <w:spacing w:before="6"/>
        <w:rPr>
          <w:sz w:val="17"/>
        </w:rPr>
      </w:pPr>
    </w:p>
    <w:p>
      <w:pPr>
        <w:pStyle w:val="Heading8"/>
        <w:spacing w:before="100"/>
        <w:ind w:left="474"/>
      </w:pPr>
      <w:r>
        <w:rPr/>
        <w:pict>
          <v:group style="position:absolute;margin-left:474pt;margin-top:1.8539pt;width:36pt;height:19.55pt;mso-position-horizontal-relative:page;mso-position-vertical-relative:paragraph;z-index:11008" coordorigin="9480,37" coordsize="720,391">
            <v:shape style="position:absolute;left:9480;top:37;width:720;height:391" coordorigin="9480,37" coordsize="720,391" path="m10169,397l9509,397,9487,419,9492,423,9502,428,10176,428,10186,423,10190,419,10169,397xm9487,47l9482,51,9480,59,9480,404,9482,414,9487,419,9509,397,9509,68,9487,47xm10190,47l10169,68,10169,397,10190,419,10195,414,10200,404,10200,59,10195,51,10190,47xm10176,37l9502,37,9492,39,9487,47,9509,68,10169,68,10190,47,10186,39,10176,37xe" filled="true" fillcolor="#d1d1d3" stroked="false">
              <v:path arrowok="t"/>
              <v:fill type="solid"/>
            </v:shape>
            <v:shape style="position:absolute;left:9480;top:37;width:720;height:391" type="#_x0000_t202" filled="false" stroked="false">
              <v:textbox inset="0,0,0,0">
                <w:txbxContent>
                  <w:p>
                    <w:pPr>
                      <w:spacing w:before="50"/>
                      <w:ind w:left="0" w:right="3" w:firstLine="0"/>
                      <w:jc w:val="center"/>
                      <w:rPr>
                        <w:rFonts w:ascii="Arial"/>
                        <w:sz w:val="24"/>
                      </w:rPr>
                    </w:pPr>
                    <w:r>
                      <w:rPr>
                        <w:rFonts w:ascii="Arial"/>
                        <w:color w:val="42444C"/>
                        <w:sz w:val="24"/>
                      </w:rPr>
                      <w:t>0</w:t>
                    </w:r>
                  </w:p>
                </w:txbxContent>
              </v:textbox>
              <w10:wrap type="none"/>
            </v:shape>
            <w10:wrap type="none"/>
          </v:group>
        </w:pict>
      </w:r>
      <w:r>
        <w:rPr>
          <w:color w:val="42444C"/>
        </w:rPr>
        <w:t>Databehandling</w:t>
      </w:r>
    </w:p>
    <w:p>
      <w:pPr>
        <w:pStyle w:val="BodyText"/>
        <w:spacing w:before="7"/>
        <w:rPr>
          <w:sz w:val="17"/>
        </w:rPr>
      </w:pPr>
    </w:p>
    <w:p>
      <w:pPr>
        <w:pStyle w:val="Heading8"/>
        <w:spacing w:before="100"/>
        <w:ind w:left="474"/>
      </w:pPr>
      <w:r>
        <w:rPr/>
        <w:pict>
          <v:group style="position:absolute;margin-left:474pt;margin-top:1.723907pt;width:36pt;height:19.45pt;mso-position-horizontal-relative:page;mso-position-vertical-relative:paragraph;z-index:11056" coordorigin="9480,34" coordsize="720,389">
            <v:shape style="position:absolute;left:9480;top:34;width:720;height:389" coordorigin="9480,34" coordsize="720,389" path="m10169,394l9509,394,9487,414,9492,421,9502,423,10176,423,10186,421,10190,414,10169,394xm9487,42l9482,49,9480,56,9480,402,9482,409,9487,414,9509,394,9509,63,9487,42xm10190,42l10169,63,10169,394,10190,414,10195,409,10200,402,10200,56,10190,42xm10176,34l9502,34,9492,37,9487,42,9509,63,10169,63,10190,42,10186,37,10176,34xe" filled="true" fillcolor="#d1d1d3" stroked="false">
              <v:path arrowok="t"/>
              <v:fill type="solid"/>
            </v:shape>
            <v:shape style="position:absolute;left:9480;top:34;width:720;height:389" type="#_x0000_t202" filled="false" stroked="false">
              <v:textbox inset="0,0,0,0">
                <w:txbxContent>
                  <w:p>
                    <w:pPr>
                      <w:spacing w:before="51"/>
                      <w:ind w:left="0" w:right="3" w:firstLine="0"/>
                      <w:jc w:val="center"/>
                      <w:rPr>
                        <w:rFonts w:ascii="Arial"/>
                        <w:sz w:val="24"/>
                      </w:rPr>
                    </w:pPr>
                    <w:r>
                      <w:rPr>
                        <w:rFonts w:ascii="Arial"/>
                        <w:color w:val="42444C"/>
                        <w:sz w:val="24"/>
                      </w:rPr>
                      <w:t>0</w:t>
                    </w:r>
                  </w:p>
                </w:txbxContent>
              </v:textbox>
              <w10:wrap type="none"/>
            </v:shape>
            <w10:wrap type="none"/>
          </v:group>
        </w:pict>
      </w:r>
      <w:r>
        <w:rPr>
          <w:color w:val="42444C"/>
        </w:rPr>
        <w:t>Analyse og anden dataanvendelse</w:t>
      </w:r>
    </w:p>
    <w:p>
      <w:pPr>
        <w:pStyle w:val="BodyText"/>
        <w:spacing w:before="8"/>
        <w:rPr>
          <w:sz w:val="17"/>
        </w:rPr>
      </w:pPr>
    </w:p>
    <w:p>
      <w:pPr>
        <w:pStyle w:val="Heading8"/>
        <w:spacing w:before="100"/>
        <w:ind w:left="474"/>
      </w:pPr>
      <w:r>
        <w:rPr/>
        <w:pict>
          <v:group style="position:absolute;margin-left:474pt;margin-top:1.4939pt;width:36pt;height:20.3pt;mso-position-horizontal-relative:page;mso-position-vertical-relative:paragraph;z-index:11104" coordorigin="9480,30" coordsize="720,406">
            <v:shape style="position:absolute;left:9480;top:29;width:720;height:406" coordorigin="9480,30" coordsize="720,406" path="m10169,404l9509,404,9487,426,9492,431,9502,435,10176,435,10186,431,10190,426,10169,404xm9487,39l9482,44,9480,51,9480,414,9482,421,9487,426,9509,404,9509,61,9487,39xm10190,39l10169,61,10169,404,10190,426,10195,421,10200,414,10200,51,10195,44,10190,39xm10176,30l9502,30,9492,32,9487,39,9509,61,10169,61,10190,39,10186,32,10176,30xe" filled="true" fillcolor="#d1d1d3" stroked="false">
              <v:path arrowok="t"/>
              <v:fill type="solid"/>
            </v:shape>
            <v:shape style="position:absolute;left:9480;top:29;width:720;height:406" type="#_x0000_t202" filled="false" stroked="false">
              <v:textbox inset="0,0,0,0">
                <w:txbxContent>
                  <w:p>
                    <w:pPr>
                      <w:spacing w:before="55"/>
                      <w:ind w:left="0" w:right="3" w:firstLine="0"/>
                      <w:jc w:val="center"/>
                      <w:rPr>
                        <w:rFonts w:ascii="Arial"/>
                        <w:sz w:val="24"/>
                      </w:rPr>
                    </w:pPr>
                    <w:r>
                      <w:rPr>
                        <w:rFonts w:ascii="Arial"/>
                        <w:color w:val="42444C"/>
                        <w:sz w:val="24"/>
                      </w:rPr>
                      <w:t>0</w:t>
                    </w:r>
                  </w:p>
                </w:txbxContent>
              </v:textbox>
              <w10:wrap type="none"/>
            </v:shape>
            <w10:wrap type="none"/>
          </v:group>
        </w:pict>
      </w:r>
      <w:r>
        <w:rPr>
          <w:color w:val="42444C"/>
        </w:rPr>
        <w:t>Udvikling af algoritmer</w:t>
      </w:r>
    </w:p>
    <w:p>
      <w:pPr>
        <w:pStyle w:val="BodyText"/>
        <w:spacing w:before="5"/>
        <w:rPr>
          <w:sz w:val="17"/>
        </w:rPr>
      </w:pPr>
    </w:p>
    <w:p>
      <w:pPr>
        <w:pStyle w:val="Heading8"/>
        <w:spacing w:before="101"/>
        <w:ind w:left="474"/>
      </w:pPr>
      <w:r>
        <w:rPr/>
        <w:pict>
          <v:group style="position:absolute;margin-left:474pt;margin-top:1.533902pt;width:36pt;height:20.2pt;mso-position-horizontal-relative:page;mso-position-vertical-relative:paragraph;z-index:11152" coordorigin="9480,31" coordsize="720,404">
            <v:shape style="position:absolute;left:9480;top:30;width:720;height:404" coordorigin="9480,31" coordsize="720,404" path="m10169,405l9509,405,9487,427,9492,432,9502,434,10176,434,10186,432,10190,427,10169,405xm9487,38l9482,45,9480,52,9480,412,9482,420,9487,427,9509,405,9509,60,9487,38xm10190,38l10169,60,10169,405,10190,427,10200,412,10200,52,10190,38xm10176,31l9502,31,9492,33,9487,38,9509,60,10169,60,10190,38,10186,33,10176,31xe" filled="true" fillcolor="#d1d1d3" stroked="false">
              <v:path arrowok="t"/>
              <v:fill type="solid"/>
            </v:shape>
            <v:shape style="position:absolute;left:9480;top:30;width:720;height:404" type="#_x0000_t202" filled="false" stroked="false">
              <v:textbox inset="0,0,0,0">
                <w:txbxContent>
                  <w:p>
                    <w:pPr>
                      <w:spacing w:before="55"/>
                      <w:ind w:left="0" w:right="3" w:firstLine="0"/>
                      <w:jc w:val="center"/>
                      <w:rPr>
                        <w:rFonts w:ascii="Arial"/>
                        <w:sz w:val="24"/>
                      </w:rPr>
                    </w:pPr>
                    <w:r>
                      <w:rPr>
                        <w:rFonts w:ascii="Arial"/>
                        <w:color w:val="42444C"/>
                        <w:sz w:val="24"/>
                      </w:rPr>
                      <w:t>0</w:t>
                    </w:r>
                  </w:p>
                </w:txbxContent>
              </v:textbox>
              <w10:wrap type="none"/>
            </v:shape>
            <w10:wrap type="none"/>
          </v:group>
        </w:pict>
      </w:r>
      <w:r>
        <w:rPr>
          <w:color w:val="42444C"/>
        </w:rPr>
        <w:t>Administration i relation til dataindkøb</w:t>
      </w:r>
    </w:p>
    <w:p>
      <w:pPr>
        <w:pStyle w:val="BodyText"/>
        <w:spacing w:before="7"/>
        <w:rPr>
          <w:sz w:val="17"/>
        </w:rPr>
      </w:pPr>
    </w:p>
    <w:p>
      <w:pPr>
        <w:pStyle w:val="Heading8"/>
        <w:spacing w:before="100"/>
        <w:ind w:left="474"/>
      </w:pPr>
      <w:r>
        <w:rPr/>
        <w:pict>
          <v:group style="position:absolute;margin-left:474pt;margin-top:1.973909pt;width:36pt;height:19.6pt;mso-position-horizontal-relative:page;mso-position-vertical-relative:paragraph;z-index:11200" coordorigin="9480,39" coordsize="720,392">
            <v:shape style="position:absolute;left:9480;top:39;width:720;height:392" coordorigin="9480,39" coordsize="720,392" path="m10169,399l9509,399,9487,421,9492,426,9502,431,10176,431,10186,426,10190,421,10169,399xm9487,49l9482,54,9480,61,9480,409,9482,416,9487,421,9509,399,9509,71,9487,49xm10190,49l10169,71,10169,399,10190,421,10195,416,10200,409,10200,61,10195,54,10190,49xm10176,39l9502,39,9492,44,9487,49,9509,71,10169,71,10190,49,10186,44,10176,39xe" filled="true" fillcolor="#d1d1d3" stroked="false">
              <v:path arrowok="t"/>
              <v:fill type="solid"/>
            </v:shape>
            <v:shape style="position:absolute;left:9480;top:39;width:720;height:392" type="#_x0000_t202" filled="false" stroked="false">
              <v:textbox inset="0,0,0,0">
                <w:txbxContent>
                  <w:p>
                    <w:pPr>
                      <w:spacing w:before="46"/>
                      <w:ind w:left="0" w:right="3" w:firstLine="0"/>
                      <w:jc w:val="center"/>
                      <w:rPr>
                        <w:rFonts w:ascii="Arial"/>
                        <w:sz w:val="24"/>
                      </w:rPr>
                    </w:pPr>
                    <w:r>
                      <w:rPr>
                        <w:rFonts w:ascii="Arial"/>
                        <w:color w:val="42444C"/>
                        <w:sz w:val="24"/>
                      </w:rPr>
                      <w:t>0</w:t>
                    </w:r>
                  </w:p>
                </w:txbxContent>
              </v:textbox>
              <w10:wrap type="none"/>
            </v:shape>
            <w10:wrap type="none"/>
          </v:group>
        </w:pict>
      </w:r>
      <w:r>
        <w:rPr>
          <w:color w:val="42444C"/>
        </w:rPr>
        <w:t>Drift og vedligehold af egen IT-infrastruktur til satellitdata</w:t>
      </w:r>
    </w:p>
    <w:p>
      <w:pPr>
        <w:pStyle w:val="BodyText"/>
        <w:spacing w:before="10"/>
        <w:rPr>
          <w:sz w:val="16"/>
        </w:rPr>
      </w:pPr>
    </w:p>
    <w:p>
      <w:pPr>
        <w:pStyle w:val="Heading8"/>
        <w:spacing w:before="107"/>
        <w:ind w:left="474"/>
      </w:pPr>
      <w:r>
        <w:rPr/>
        <w:pict>
          <v:group style="position:absolute;margin-left:474pt;margin-top:2.323904pt;width:36pt;height:19.45pt;mso-position-horizontal-relative:page;mso-position-vertical-relative:paragraph;z-index:11248" coordorigin="9480,46" coordsize="720,389">
            <v:shape style="position:absolute;left:9480;top:46;width:720;height:389" coordorigin="9480,46" coordsize="720,389" path="m10169,406l9509,406,9487,428,9492,433,9502,435,10176,435,10186,433,10190,428,10169,406xm9487,54l9482,61,9480,68,9480,414,9482,421,9487,428,9509,406,9509,75,9487,54xm10190,54l10169,75,10169,406,10190,428,10200,414,10200,68,10190,54xm10176,46l9502,46,9492,49,9487,54,9509,75,10169,75,10190,54,10186,49,10176,46xe" filled="true" fillcolor="#d1d1d3" stroked="false">
              <v:path arrowok="t"/>
              <v:fill type="solid"/>
            </v:shape>
            <v:shape style="position:absolute;left:9480;top:46;width:720;height:389" type="#_x0000_t202" filled="false" stroked="false">
              <v:textbox inset="0,0,0,0">
                <w:txbxContent>
                  <w:p>
                    <w:pPr>
                      <w:spacing w:before="46"/>
                      <w:ind w:left="0" w:right="3" w:firstLine="0"/>
                      <w:jc w:val="center"/>
                      <w:rPr>
                        <w:rFonts w:ascii="Arial"/>
                        <w:sz w:val="24"/>
                      </w:rPr>
                    </w:pPr>
                    <w:r>
                      <w:rPr>
                        <w:rFonts w:ascii="Arial"/>
                        <w:color w:val="42444C"/>
                        <w:sz w:val="24"/>
                      </w:rPr>
                      <w:t>0</w:t>
                    </w:r>
                  </w:p>
                </w:txbxContent>
              </v:textbox>
              <w10:wrap type="none"/>
            </v:shape>
            <w10:wrap type="none"/>
          </v:group>
        </w:pict>
      </w:r>
      <w:r>
        <w:rPr>
          <w:color w:val="42444C"/>
        </w:rPr>
        <w:t>Andre opgaver relateret til satellitdata</w:t>
      </w:r>
    </w:p>
    <w:p>
      <w:pPr>
        <w:spacing w:after="0"/>
        <w:sectPr>
          <w:pgSz w:w="11900" w:h="16840"/>
          <w:pgMar w:header="0" w:footer="83" w:top="0" w:bottom="280" w:left="980" w:right="980"/>
        </w:sectPr>
      </w:pPr>
    </w:p>
    <w:p>
      <w:pPr>
        <w:pStyle w:val="Heading8"/>
        <w:tabs>
          <w:tab w:pos="8627" w:val="left" w:leader="none"/>
        </w:tabs>
        <w:spacing w:line="266" w:lineRule="exact"/>
        <w:ind w:left="100"/>
        <w:rPr>
          <w:rFonts w:ascii="Times New Roman"/>
        </w:rPr>
      </w:pPr>
      <w:r>
        <w:rPr>
          <w:rFonts w:ascii="Times New Roman"/>
        </w:rPr>
        <w:t>Qualtrics</w:t>
      </w:r>
      <w:r>
        <w:rPr>
          <w:rFonts w:ascii="Times New Roman"/>
          <w:spacing w:val="-2"/>
        </w:rPr>
        <w:t> </w:t>
      </w:r>
      <w:r>
        <w:rPr>
          <w:rFonts w:ascii="Times New Roman"/>
        </w:rPr>
        <w:t>Survey</w:t>
      </w:r>
      <w:r>
        <w:rPr>
          <w:rFonts w:ascii="Times New Roman"/>
          <w:spacing w:val="-2"/>
        </w:rPr>
        <w:t> </w:t>
      </w:r>
      <w:r>
        <w:rPr>
          <w:rFonts w:ascii="Times New Roman"/>
        </w:rPr>
        <w:t>Software</w:t>
        <w:tab/>
        <w:t>Page 8 of</w:t>
      </w:r>
      <w:r>
        <w:rPr>
          <w:rFonts w:ascii="Times New Roman"/>
          <w:spacing w:val="-3"/>
        </w:rPr>
        <w:t> </w:t>
      </w:r>
      <w:r>
        <w:rPr>
          <w:rFonts w:ascii="Times New Roman"/>
        </w:rPr>
        <w:t>23</w:t>
      </w: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9"/>
        <w:rPr>
          <w:rFonts w:ascii="Times New Roman"/>
          <w:sz w:val="23"/>
        </w:rPr>
      </w:pPr>
    </w:p>
    <w:p>
      <w:pPr>
        <w:pStyle w:val="Heading8"/>
        <w:ind w:left="474"/>
      </w:pPr>
      <w:r>
        <w:rPr/>
        <w:pict>
          <v:group style="position:absolute;margin-left:474pt;margin-top:-3.026074pt;width:36pt;height:19.55pt;mso-position-horizontal-relative:page;mso-position-vertical-relative:paragraph;z-index:11296" coordorigin="9480,-61" coordsize="720,391">
            <v:shape style="position:absolute;left:9480;top:-61;width:720;height:391" coordorigin="9480,-61" coordsize="720,391" path="m10169,299l9509,299,9487,321,9492,326,9502,330,10176,330,10186,326,10190,321,10169,299xm9487,-51l9482,-46,9480,-39,9480,307,9482,316,9487,321,9509,299,9509,-30,9487,-51xm10190,-51l10169,-30,10169,299,10190,321,10195,316,10200,307,10200,-39,10195,-46,10190,-51xm10176,-61l9502,-61,9492,-58,9487,-51,9509,-30,10169,-30,10190,-51,10186,-58,10176,-61xe" filled="true" fillcolor="#d1d1d3" stroked="false">
              <v:path arrowok="t"/>
              <v:fill type="solid"/>
            </v:shape>
            <v:shape style="position:absolute;left:9480;top:-61;width:720;height:391" type="#_x0000_t202" filled="false" stroked="false">
              <v:textbox inset="0,0,0,0">
                <w:txbxContent>
                  <w:p>
                    <w:pPr>
                      <w:spacing w:before="46"/>
                      <w:ind w:left="0" w:right="3" w:firstLine="0"/>
                      <w:jc w:val="center"/>
                      <w:rPr>
                        <w:rFonts w:ascii="Arial"/>
                        <w:sz w:val="24"/>
                      </w:rPr>
                    </w:pPr>
                    <w:r>
                      <w:rPr>
                        <w:rFonts w:ascii="Arial"/>
                        <w:color w:val="FF0000"/>
                        <w:sz w:val="24"/>
                      </w:rPr>
                      <w:t>0</w:t>
                    </w:r>
                  </w:p>
                </w:txbxContent>
              </v:textbox>
              <w10:wrap type="none"/>
            </v:shape>
            <w10:wrap type="none"/>
          </v:group>
        </w:pict>
      </w:r>
      <w:r>
        <w:rPr>
          <w:color w:val="42444C"/>
        </w:rPr>
        <w:t>Total</w:t>
      </w:r>
    </w:p>
    <w:p>
      <w:pPr>
        <w:pStyle w:val="BodyText"/>
      </w:pPr>
    </w:p>
    <w:p>
      <w:pPr>
        <w:pStyle w:val="BodyText"/>
      </w:pPr>
    </w:p>
    <w:p>
      <w:pPr>
        <w:pStyle w:val="BodyText"/>
        <w:spacing w:before="6"/>
        <w:rPr>
          <w:sz w:val="23"/>
        </w:rPr>
      </w:pPr>
    </w:p>
    <w:p>
      <w:pPr>
        <w:pStyle w:val="Heading7"/>
        <w:spacing w:line="316" w:lineRule="auto" w:before="100"/>
        <w:ind w:right="1740"/>
      </w:pPr>
      <w:r>
        <w:rPr>
          <w:color w:val="42444C"/>
        </w:rPr>
        <w:t>Hvor mange årlige udgifter har din organisation forbundet med håndtering af satellitdata?</w:t>
      </w:r>
    </w:p>
    <w:p>
      <w:pPr>
        <w:pStyle w:val="Heading9"/>
        <w:rPr>
          <w:i/>
        </w:rPr>
      </w:pPr>
      <w:r>
        <w:rPr>
          <w:i/>
          <w:color w:val="42444C"/>
        </w:rPr>
        <w:t>(Angiv dit bedst mulige estimat i kr.)</w:t>
      </w:r>
    </w:p>
    <w:p>
      <w:pPr>
        <w:pStyle w:val="BodyText"/>
        <w:spacing w:before="4"/>
        <w:rPr>
          <w:i/>
          <w:sz w:val="23"/>
        </w:rPr>
      </w:pPr>
    </w:p>
    <w:p>
      <w:pPr>
        <w:pStyle w:val="Heading8"/>
        <w:spacing w:before="101"/>
        <w:ind w:left="738"/>
      </w:pPr>
      <w:r>
        <w:rPr/>
        <w:pict>
          <v:group style="position:absolute;margin-left:65.160004pt;margin-top:5.383911pt;width:75pt;height:34.550pt;mso-position-horizontal-relative:page;mso-position-vertical-relative:paragraph;z-index:-256840" coordorigin="1303,108" coordsize="1500,691">
            <v:shape style="position:absolute;left:1303;top:107;width:272;height:255" type="#_x0000_t75" stroked="false">
              <v:imagedata r:id="rId57" o:title=""/>
            </v:shape>
            <v:shape style="position:absolute;left:1303;top:407;width:1500;height:391" coordorigin="1303,408" coordsize="1500,391" path="m2774,768l1334,768,1313,789,1318,794,1325,799,2782,799,2789,794,2796,789,2774,768xm1313,417l1308,422,1303,429,1303,775,1308,784,1313,789,1334,768,1334,439,1313,417xm2796,417l2774,439,2774,768,2796,789,2801,784,2803,775,2803,429,2801,422,2796,417xm2782,408l1325,408,1318,410,1313,417,1334,439,2774,439,2796,417,2789,410,2782,408xe" filled="true" fillcolor="#d1d1d3" stroked="false">
              <v:path arrowok="t"/>
              <v:fill type="solid"/>
            </v:shape>
            <w10:wrap type="none"/>
          </v:group>
        </w:pict>
      </w:r>
      <w:r>
        <w:rPr>
          <w:color w:val="42444C"/>
        </w:rPr>
        <w:t>Etablering og drift af egen it-infrastruktur (storage/lagring, serverkapacitet mv.)</w:t>
      </w:r>
    </w:p>
    <w:p>
      <w:pPr>
        <w:pStyle w:val="BodyText"/>
      </w:pPr>
    </w:p>
    <w:p>
      <w:pPr>
        <w:pStyle w:val="BodyText"/>
      </w:pPr>
    </w:p>
    <w:p>
      <w:pPr>
        <w:pStyle w:val="Heading8"/>
        <w:spacing w:line="451" w:lineRule="auto" w:before="194"/>
        <w:ind w:right="3152"/>
      </w:pPr>
      <w:r>
        <w:rPr/>
        <w:pict>
          <v:shape style="position:absolute;margin-left:380.160004pt;margin-top:11.26pt;width:82.6pt;height:19.45pt;mso-position-horizontal-relative:page;mso-position-vertical-relative:paragraph;z-index:11344" coordorigin="7603,225" coordsize="1652,389" path="m9223,585l7634,585,7613,607,7618,612,7625,614,9233,614,9240,612,9245,607,9223,585xm7613,232l7603,247,7603,592,7613,607,7634,585,7634,254,7613,232xm9245,232l9223,254,9223,585,9245,607,9254,592,9254,247,9245,232xm9233,225l7625,225,7618,228,7613,232,7634,254,9223,254,9245,232,9240,228,9233,225xe" filled="true" fillcolor="#d1d1d3" stroked="false">
            <v:path arrowok="t"/>
            <v:fill type="solid"/>
            <w10:wrap type="none"/>
          </v:shape>
        </w:pict>
      </w:r>
      <w:r>
        <w:rPr/>
        <w:pict>
          <v:shape style="position:absolute;margin-left:169.440002pt;margin-top:43.529999pt;width:82.6pt;height:19.45pt;mso-position-horizontal-relative:page;mso-position-vertical-relative:paragraph;z-index:-256792" coordorigin="3389,871" coordsize="1652,389" path="m5009,1231l3420,1231,3398,1250,3403,1257,3410,1260,5016,1260,5026,1257,5030,1250,5009,1231xm3398,878l3391,883,3389,892,3389,1238,3391,1245,3398,1250,3420,1231,3420,900,3398,878xm5030,878l5009,900,5009,1231,5030,1250,5035,1245,5040,1238,5040,892,5035,883,5030,878xm5016,871l3410,871,3403,873,3398,878,3420,900,5009,900,5030,878,5026,873,5016,871xe" filled="true" fillcolor="#d1d1d3" stroked="false">
            <v:path arrowok="t"/>
            <v:fill type="solid"/>
            <w10:wrap type="none"/>
          </v:shape>
        </w:pict>
      </w:r>
      <w:r>
        <w:rPr>
          <w:position w:val="2"/>
        </w:rPr>
        <w:drawing>
          <wp:inline distT="0" distB="0" distL="0" distR="0">
            <wp:extent cx="172212" cy="172212"/>
            <wp:effectExtent l="0" t="0" r="0" b="0"/>
            <wp:docPr id="169" name="image25.png" descr=""/>
            <wp:cNvGraphicFramePr>
              <a:graphicFrameLocks noChangeAspect="1"/>
            </wp:cNvGraphicFramePr>
            <a:graphic>
              <a:graphicData uri="http://schemas.openxmlformats.org/drawingml/2006/picture">
                <pic:pic>
                  <pic:nvPicPr>
                    <pic:cNvPr id="170" name="image25.png"/>
                    <pic:cNvPicPr/>
                  </pic:nvPicPr>
                  <pic:blipFill>
                    <a:blip r:embed="rId58" cstate="print"/>
                    <a:stretch>
                      <a:fillRect/>
                    </a:stretch>
                  </pic:blipFill>
                  <pic:spPr>
                    <a:xfrm>
                      <a:off x="0" y="0"/>
                      <a:ext cx="172212" cy="172212"/>
                    </a:xfrm>
                    <a:prstGeom prst="rect">
                      <a:avLst/>
                    </a:prstGeom>
                  </pic:spPr>
                </pic:pic>
              </a:graphicData>
            </a:graphic>
          </wp:inline>
        </w:drawing>
      </w:r>
      <w:r>
        <w:rPr>
          <w:position w:val="2"/>
        </w:rPr>
      </w:r>
      <w:r>
        <w:rPr>
          <w:rFonts w:ascii="Times New Roman" w:hAnsi="Times New Roman"/>
          <w:sz w:val="20"/>
        </w:rPr>
        <w:t>  </w:t>
      </w:r>
      <w:r>
        <w:rPr>
          <w:rFonts w:ascii="Times New Roman" w:hAnsi="Times New Roman"/>
          <w:spacing w:val="-6"/>
          <w:sz w:val="20"/>
        </w:rPr>
        <w:t> </w:t>
      </w:r>
      <w:r>
        <w:rPr>
          <w:color w:val="42444C"/>
        </w:rPr>
        <w:t>Indkøb af satellitdata og analyser</w:t>
      </w:r>
      <w:r>
        <w:rPr>
          <w:color w:val="42444C"/>
          <w:spacing w:val="-24"/>
        </w:rPr>
        <w:t> </w:t>
      </w:r>
      <w:r>
        <w:rPr>
          <w:color w:val="42444C"/>
        </w:rPr>
        <w:t>hos</w:t>
      </w:r>
      <w:r>
        <w:rPr>
          <w:color w:val="42444C"/>
          <w:spacing w:val="-2"/>
        </w:rPr>
        <w:t> </w:t>
      </w:r>
      <w:r>
        <w:rPr>
          <w:color w:val="42444C"/>
        </w:rPr>
        <w:t>dataleverandører </w:t>
      </w:r>
      <w:r>
        <w:rPr>
          <w:color w:val="42444C"/>
          <w:position w:val="2"/>
        </w:rPr>
        <w:drawing>
          <wp:inline distT="0" distB="0" distL="0" distR="0">
            <wp:extent cx="172212" cy="172084"/>
            <wp:effectExtent l="0" t="0" r="0" b="0"/>
            <wp:docPr id="171" name="image26.png" descr=""/>
            <wp:cNvGraphicFramePr>
              <a:graphicFrameLocks noChangeAspect="1"/>
            </wp:cNvGraphicFramePr>
            <a:graphic>
              <a:graphicData uri="http://schemas.openxmlformats.org/drawingml/2006/picture">
                <pic:pic>
                  <pic:nvPicPr>
                    <pic:cNvPr id="172" name="image26.png"/>
                    <pic:cNvPicPr/>
                  </pic:nvPicPr>
                  <pic:blipFill>
                    <a:blip r:embed="rId59" cstate="print"/>
                    <a:stretch>
                      <a:fillRect/>
                    </a:stretch>
                  </pic:blipFill>
                  <pic:spPr>
                    <a:xfrm>
                      <a:off x="0" y="0"/>
                      <a:ext cx="172212" cy="172084"/>
                    </a:xfrm>
                    <a:prstGeom prst="rect">
                      <a:avLst/>
                    </a:prstGeom>
                  </pic:spPr>
                </pic:pic>
              </a:graphicData>
            </a:graphic>
          </wp:inline>
        </w:drawing>
      </w:r>
      <w:r>
        <w:rPr>
          <w:color w:val="42444C"/>
          <w:position w:val="2"/>
        </w:rPr>
      </w:r>
      <w:r>
        <w:rPr>
          <w:rFonts w:ascii="Times New Roman" w:hAnsi="Times New Roman"/>
          <w:color w:val="42444C"/>
        </w:rPr>
        <w:t> </w:t>
      </w:r>
      <w:r>
        <w:rPr>
          <w:rFonts w:ascii="Times New Roman" w:hAnsi="Times New Roman"/>
          <w:color w:val="42444C"/>
          <w:spacing w:val="24"/>
        </w:rPr>
        <w:t> </w:t>
      </w:r>
      <w:r>
        <w:rPr>
          <w:color w:val="42444C"/>
        </w:rPr>
        <w:t>Øvrige</w:t>
      </w:r>
      <w:r>
        <w:rPr>
          <w:color w:val="42444C"/>
          <w:spacing w:val="-2"/>
        </w:rPr>
        <w:t> </w:t>
      </w:r>
      <w:r>
        <w:rPr>
          <w:color w:val="42444C"/>
        </w:rPr>
        <w:t>udgifter</w:t>
      </w:r>
    </w:p>
    <w:p>
      <w:pPr>
        <w:pStyle w:val="BodyText"/>
      </w:pPr>
    </w:p>
    <w:p>
      <w:pPr>
        <w:pStyle w:val="BodyText"/>
      </w:pPr>
    </w:p>
    <w:p>
      <w:pPr>
        <w:pStyle w:val="BodyText"/>
        <w:spacing w:before="11"/>
        <w:rPr>
          <w:sz w:val="21"/>
        </w:rPr>
      </w:pPr>
    </w:p>
    <w:p>
      <w:pPr>
        <w:pStyle w:val="Heading7"/>
        <w:spacing w:line="316" w:lineRule="auto"/>
        <w:ind w:right="424"/>
      </w:pPr>
      <w:r>
        <w:rPr>
          <w:color w:val="42444C"/>
        </w:rPr>
        <w:t>Inden for hvilke anvendelsesområder bruger din organisation satellitdata, herunder satellitbaserede tjenester og produkter?</w:t>
      </w:r>
    </w:p>
    <w:p>
      <w:pPr>
        <w:pStyle w:val="Heading9"/>
        <w:rPr>
          <w:i/>
        </w:rPr>
      </w:pPr>
      <w:r>
        <w:rPr>
          <w:i/>
          <w:color w:val="42444C"/>
        </w:rPr>
        <w:t>(Sæt gerne flere krydser)</w:t>
      </w:r>
    </w:p>
    <w:p>
      <w:pPr>
        <w:pStyle w:val="BodyText"/>
        <w:spacing w:before="8"/>
        <w:rPr>
          <w:i/>
          <w:sz w:val="31"/>
        </w:rPr>
      </w:pPr>
    </w:p>
    <w:p>
      <w:pPr>
        <w:spacing w:line="405" w:lineRule="auto" w:before="0"/>
        <w:ind w:left="323" w:right="8517" w:firstLine="0"/>
        <w:jc w:val="left"/>
        <w:rPr>
          <w:sz w:val="24"/>
        </w:rPr>
      </w:pPr>
      <w:r>
        <w:rPr>
          <w:position w:val="-4"/>
        </w:rPr>
        <w:drawing>
          <wp:inline distT="0" distB="0" distL="0" distR="0">
            <wp:extent cx="172212" cy="172085"/>
            <wp:effectExtent l="0" t="0" r="0" b="0"/>
            <wp:docPr id="173" name="image26.png" descr=""/>
            <wp:cNvGraphicFramePr>
              <a:graphicFrameLocks noChangeAspect="1"/>
            </wp:cNvGraphicFramePr>
            <a:graphic>
              <a:graphicData uri="http://schemas.openxmlformats.org/drawingml/2006/picture">
                <pic:pic>
                  <pic:nvPicPr>
                    <pic:cNvPr id="174" name="image26.png"/>
                    <pic:cNvPicPr/>
                  </pic:nvPicPr>
                  <pic:blipFill>
                    <a:blip r:embed="rId59" cstate="print"/>
                    <a:stretch>
                      <a:fillRect/>
                    </a:stretch>
                  </pic:blipFill>
                  <pic:spPr>
                    <a:xfrm>
                      <a:off x="0" y="0"/>
                      <a:ext cx="172212" cy="172085"/>
                    </a:xfrm>
                    <a:prstGeom prst="rect">
                      <a:avLst/>
                    </a:prstGeom>
                  </pic:spPr>
                </pic:pic>
              </a:graphicData>
            </a:graphic>
          </wp:inline>
        </w:drawing>
      </w:r>
      <w:r>
        <w:rPr>
          <w:position w:val="-4"/>
        </w:rPr>
      </w:r>
      <w:r>
        <w:rPr>
          <w:rFonts w:ascii="Times New Roman"/>
          <w:sz w:val="20"/>
        </w:rPr>
        <w:t>  </w:t>
      </w:r>
      <w:r>
        <w:rPr>
          <w:rFonts w:ascii="Times New Roman"/>
          <w:spacing w:val="-6"/>
          <w:sz w:val="20"/>
        </w:rPr>
        <w:t> </w:t>
      </w:r>
      <w:r>
        <w:rPr>
          <w:color w:val="42444C"/>
          <w:spacing w:val="-1"/>
          <w:sz w:val="24"/>
        </w:rPr>
        <w:t>Hav</w:t>
      </w:r>
      <w:r>
        <w:rPr>
          <w:color w:val="42444C"/>
          <w:spacing w:val="-1"/>
          <w:position w:val="-4"/>
          <w:sz w:val="24"/>
        </w:rPr>
        <w:drawing>
          <wp:inline distT="0" distB="0" distL="0" distR="0">
            <wp:extent cx="172212" cy="170687"/>
            <wp:effectExtent l="0" t="0" r="0" b="0"/>
            <wp:docPr id="175" name="image27.png" descr=""/>
            <wp:cNvGraphicFramePr>
              <a:graphicFrameLocks noChangeAspect="1"/>
            </wp:cNvGraphicFramePr>
            <a:graphic>
              <a:graphicData uri="http://schemas.openxmlformats.org/drawingml/2006/picture">
                <pic:pic>
                  <pic:nvPicPr>
                    <pic:cNvPr id="176" name="image27.png"/>
                    <pic:cNvPicPr/>
                  </pic:nvPicPr>
                  <pic:blipFill>
                    <a:blip r:embed="rId60" cstate="print"/>
                    <a:stretch>
                      <a:fillRect/>
                    </a:stretch>
                  </pic:blipFill>
                  <pic:spPr>
                    <a:xfrm>
                      <a:off x="0" y="0"/>
                      <a:ext cx="172212" cy="170687"/>
                    </a:xfrm>
                    <a:prstGeom prst="rect">
                      <a:avLst/>
                    </a:prstGeom>
                  </pic:spPr>
                </pic:pic>
              </a:graphicData>
            </a:graphic>
          </wp:inline>
        </w:drawing>
      </w:r>
      <w:r>
        <w:rPr>
          <w:color w:val="42444C"/>
          <w:spacing w:val="-1"/>
          <w:position w:val="-4"/>
          <w:sz w:val="24"/>
        </w:rPr>
      </w:r>
      <w:r>
        <w:rPr>
          <w:color w:val="42444C"/>
          <w:spacing w:val="-1"/>
          <w:sz w:val="24"/>
        </w:rPr>
        <w:t> </w:t>
      </w:r>
      <w:r>
        <w:rPr>
          <w:color w:val="42444C"/>
          <w:spacing w:val="-4"/>
          <w:sz w:val="24"/>
        </w:rPr>
        <w:t>Arktis</w:t>
      </w:r>
    </w:p>
    <w:p>
      <w:pPr>
        <w:pStyle w:val="Heading8"/>
        <w:spacing w:line="405" w:lineRule="auto" w:before="4"/>
        <w:ind w:right="6031"/>
      </w:pPr>
      <w:r>
        <w:rPr>
          <w:position w:val="-4"/>
        </w:rPr>
        <w:drawing>
          <wp:inline distT="0" distB="0" distL="0" distR="0">
            <wp:extent cx="172212" cy="170814"/>
            <wp:effectExtent l="0" t="0" r="0" b="0"/>
            <wp:docPr id="177" name="image28.png" descr=""/>
            <wp:cNvGraphicFramePr>
              <a:graphicFrameLocks noChangeAspect="1"/>
            </wp:cNvGraphicFramePr>
            <a:graphic>
              <a:graphicData uri="http://schemas.openxmlformats.org/drawingml/2006/picture">
                <pic:pic>
                  <pic:nvPicPr>
                    <pic:cNvPr id="178" name="image28.png"/>
                    <pic:cNvPicPr/>
                  </pic:nvPicPr>
                  <pic:blipFill>
                    <a:blip r:embed="rId61" cstate="print"/>
                    <a:stretch>
                      <a:fillRect/>
                    </a:stretch>
                  </pic:blipFill>
                  <pic:spPr>
                    <a:xfrm>
                      <a:off x="0" y="0"/>
                      <a:ext cx="172212" cy="170814"/>
                    </a:xfrm>
                    <a:prstGeom prst="rect">
                      <a:avLst/>
                    </a:prstGeom>
                  </pic:spPr>
                </pic:pic>
              </a:graphicData>
            </a:graphic>
          </wp:inline>
        </w:drawing>
      </w:r>
      <w:r>
        <w:rPr>
          <w:position w:val="-4"/>
        </w:rPr>
      </w:r>
      <w:r>
        <w:rPr>
          <w:rFonts w:ascii="Times New Roman" w:hAnsi="Times New Roman"/>
          <w:sz w:val="20"/>
        </w:rPr>
        <w:t>  </w:t>
      </w:r>
      <w:r>
        <w:rPr>
          <w:rFonts w:ascii="Times New Roman" w:hAnsi="Times New Roman"/>
          <w:spacing w:val="-6"/>
          <w:sz w:val="20"/>
        </w:rPr>
        <w:t> </w:t>
      </w:r>
      <w:r>
        <w:rPr>
          <w:color w:val="42444C"/>
        </w:rPr>
        <w:t>Landbrug, fiskeri</w:t>
      </w:r>
      <w:r>
        <w:rPr>
          <w:color w:val="42444C"/>
          <w:spacing w:val="-12"/>
        </w:rPr>
        <w:t> </w:t>
      </w:r>
      <w:r>
        <w:rPr>
          <w:color w:val="42444C"/>
        </w:rPr>
        <w:t>og</w:t>
      </w:r>
      <w:r>
        <w:rPr>
          <w:color w:val="42444C"/>
          <w:spacing w:val="-5"/>
        </w:rPr>
        <w:t> </w:t>
      </w:r>
      <w:r>
        <w:rPr>
          <w:color w:val="42444C"/>
        </w:rPr>
        <w:t>skovbrug </w:t>
      </w:r>
      <w:r>
        <w:rPr>
          <w:color w:val="42444C"/>
          <w:position w:val="-4"/>
        </w:rPr>
        <w:drawing>
          <wp:inline distT="0" distB="0" distL="0" distR="0">
            <wp:extent cx="172212" cy="172212"/>
            <wp:effectExtent l="0" t="0" r="0" b="0"/>
            <wp:docPr id="179" name="image25.png" descr=""/>
            <wp:cNvGraphicFramePr>
              <a:graphicFrameLocks noChangeAspect="1"/>
            </wp:cNvGraphicFramePr>
            <a:graphic>
              <a:graphicData uri="http://schemas.openxmlformats.org/drawingml/2006/picture">
                <pic:pic>
                  <pic:nvPicPr>
                    <pic:cNvPr id="180" name="image25.png"/>
                    <pic:cNvPicPr/>
                  </pic:nvPicPr>
                  <pic:blipFill>
                    <a:blip r:embed="rId58" cstate="print"/>
                    <a:stretch>
                      <a:fillRect/>
                    </a:stretch>
                  </pic:blipFill>
                  <pic:spPr>
                    <a:xfrm>
                      <a:off x="0" y="0"/>
                      <a:ext cx="172212" cy="172212"/>
                    </a:xfrm>
                    <a:prstGeom prst="rect">
                      <a:avLst/>
                    </a:prstGeom>
                  </pic:spPr>
                </pic:pic>
              </a:graphicData>
            </a:graphic>
          </wp:inline>
        </w:drawing>
      </w:r>
      <w:r>
        <w:rPr>
          <w:color w:val="42444C"/>
          <w:position w:val="-4"/>
        </w:rPr>
      </w:r>
      <w:r>
        <w:rPr>
          <w:rFonts w:ascii="Times New Roman" w:hAnsi="Times New Roman"/>
          <w:color w:val="42444C"/>
        </w:rPr>
        <w:t> </w:t>
      </w:r>
      <w:r>
        <w:rPr>
          <w:rFonts w:ascii="Times New Roman" w:hAnsi="Times New Roman"/>
          <w:color w:val="42444C"/>
          <w:spacing w:val="24"/>
        </w:rPr>
        <w:t> </w:t>
      </w:r>
      <w:r>
        <w:rPr>
          <w:color w:val="42444C"/>
        </w:rPr>
        <w:t>Miljø, luft og</w:t>
      </w:r>
      <w:r>
        <w:rPr>
          <w:color w:val="42444C"/>
          <w:spacing w:val="-4"/>
        </w:rPr>
        <w:t> </w:t>
      </w:r>
      <w:r>
        <w:rPr>
          <w:color w:val="42444C"/>
        </w:rPr>
        <w:t>forurening</w:t>
      </w:r>
    </w:p>
    <w:p>
      <w:pPr>
        <w:spacing w:before="3"/>
        <w:ind w:left="323" w:right="0" w:firstLine="0"/>
        <w:jc w:val="left"/>
        <w:rPr>
          <w:sz w:val="24"/>
        </w:rPr>
      </w:pPr>
      <w:r>
        <w:rPr>
          <w:position w:val="-4"/>
        </w:rPr>
        <w:drawing>
          <wp:inline distT="0" distB="0" distL="0" distR="0">
            <wp:extent cx="172212" cy="172085"/>
            <wp:effectExtent l="0" t="0" r="0" b="0"/>
            <wp:docPr id="181" name="image26.png" descr=""/>
            <wp:cNvGraphicFramePr>
              <a:graphicFrameLocks noChangeAspect="1"/>
            </wp:cNvGraphicFramePr>
            <a:graphic>
              <a:graphicData uri="http://schemas.openxmlformats.org/drawingml/2006/picture">
                <pic:pic>
                  <pic:nvPicPr>
                    <pic:cNvPr id="182" name="image26.png"/>
                    <pic:cNvPicPr/>
                  </pic:nvPicPr>
                  <pic:blipFill>
                    <a:blip r:embed="rId59" cstate="print"/>
                    <a:stretch>
                      <a:fillRect/>
                    </a:stretch>
                  </pic:blipFill>
                  <pic:spPr>
                    <a:xfrm>
                      <a:off x="0" y="0"/>
                      <a:ext cx="172212" cy="172085"/>
                    </a:xfrm>
                    <a:prstGeom prst="rect">
                      <a:avLst/>
                    </a:prstGeom>
                  </pic:spPr>
                </pic:pic>
              </a:graphicData>
            </a:graphic>
          </wp:inline>
        </w:drawing>
      </w:r>
      <w:r>
        <w:rPr>
          <w:position w:val="-4"/>
        </w:rPr>
      </w:r>
      <w:r>
        <w:rPr>
          <w:rFonts w:ascii="Times New Roman"/>
          <w:sz w:val="20"/>
        </w:rPr>
        <w:t>  </w:t>
      </w:r>
      <w:r>
        <w:rPr>
          <w:rFonts w:ascii="Times New Roman"/>
          <w:spacing w:val="-6"/>
          <w:sz w:val="20"/>
        </w:rPr>
        <w:t> </w:t>
      </w:r>
      <w:r>
        <w:rPr>
          <w:color w:val="42444C"/>
          <w:sz w:val="24"/>
        </w:rPr>
        <w:t>Vejr</w:t>
      </w:r>
    </w:p>
    <w:p>
      <w:pPr>
        <w:pStyle w:val="Heading8"/>
        <w:spacing w:line="408" w:lineRule="auto" w:before="190"/>
        <w:ind w:right="4141"/>
      </w:pPr>
      <w:r>
        <w:rPr>
          <w:position w:val="-4"/>
        </w:rPr>
        <w:drawing>
          <wp:inline distT="0" distB="0" distL="0" distR="0">
            <wp:extent cx="172212" cy="170687"/>
            <wp:effectExtent l="0" t="0" r="0" b="0"/>
            <wp:docPr id="183" name="image27.png" descr=""/>
            <wp:cNvGraphicFramePr>
              <a:graphicFrameLocks noChangeAspect="1"/>
            </wp:cNvGraphicFramePr>
            <a:graphic>
              <a:graphicData uri="http://schemas.openxmlformats.org/drawingml/2006/picture">
                <pic:pic>
                  <pic:nvPicPr>
                    <pic:cNvPr id="184" name="image27.png"/>
                    <pic:cNvPicPr/>
                  </pic:nvPicPr>
                  <pic:blipFill>
                    <a:blip r:embed="rId60" cstate="print"/>
                    <a:stretch>
                      <a:fillRect/>
                    </a:stretch>
                  </pic:blipFill>
                  <pic:spPr>
                    <a:xfrm>
                      <a:off x="0" y="0"/>
                      <a:ext cx="172212" cy="170687"/>
                    </a:xfrm>
                    <a:prstGeom prst="rect">
                      <a:avLst/>
                    </a:prstGeom>
                  </pic:spPr>
                </pic:pic>
              </a:graphicData>
            </a:graphic>
          </wp:inline>
        </w:drawing>
      </w:r>
      <w:r>
        <w:rPr>
          <w:position w:val="-4"/>
        </w:rPr>
      </w:r>
      <w:r>
        <w:rPr>
          <w:rFonts w:ascii="Times New Roman" w:hAnsi="Times New Roman"/>
          <w:sz w:val="20"/>
        </w:rPr>
        <w:t>  </w:t>
      </w:r>
      <w:r>
        <w:rPr>
          <w:rFonts w:ascii="Times New Roman" w:hAnsi="Times New Roman"/>
          <w:spacing w:val="-6"/>
          <w:sz w:val="20"/>
        </w:rPr>
        <w:t> </w:t>
      </w:r>
      <w:r>
        <w:rPr>
          <w:color w:val="42444C"/>
        </w:rPr>
        <w:t>Vandforsyning, kloakering</w:t>
      </w:r>
      <w:r>
        <w:rPr>
          <w:color w:val="42444C"/>
          <w:spacing w:val="-14"/>
        </w:rPr>
        <w:t> </w:t>
      </w:r>
      <w:r>
        <w:rPr>
          <w:color w:val="42444C"/>
        </w:rPr>
        <w:t>og</w:t>
      </w:r>
      <w:r>
        <w:rPr>
          <w:color w:val="42444C"/>
          <w:spacing w:val="-5"/>
        </w:rPr>
        <w:t> </w:t>
      </w:r>
      <w:r>
        <w:rPr>
          <w:color w:val="42444C"/>
        </w:rPr>
        <w:t>affaldshåndtering </w:t>
      </w:r>
      <w:r>
        <w:rPr>
          <w:color w:val="42444C"/>
          <w:position w:val="-4"/>
        </w:rPr>
        <w:drawing>
          <wp:inline distT="0" distB="0" distL="0" distR="0">
            <wp:extent cx="172212" cy="170814"/>
            <wp:effectExtent l="0" t="0" r="0" b="0"/>
            <wp:docPr id="185" name="image28.png" descr=""/>
            <wp:cNvGraphicFramePr>
              <a:graphicFrameLocks noChangeAspect="1"/>
            </wp:cNvGraphicFramePr>
            <a:graphic>
              <a:graphicData uri="http://schemas.openxmlformats.org/drawingml/2006/picture">
                <pic:pic>
                  <pic:nvPicPr>
                    <pic:cNvPr id="186" name="image28.png"/>
                    <pic:cNvPicPr/>
                  </pic:nvPicPr>
                  <pic:blipFill>
                    <a:blip r:embed="rId61" cstate="print"/>
                    <a:stretch>
                      <a:fillRect/>
                    </a:stretch>
                  </pic:blipFill>
                  <pic:spPr>
                    <a:xfrm>
                      <a:off x="0" y="0"/>
                      <a:ext cx="172212" cy="170814"/>
                    </a:xfrm>
                    <a:prstGeom prst="rect">
                      <a:avLst/>
                    </a:prstGeom>
                  </pic:spPr>
                </pic:pic>
              </a:graphicData>
            </a:graphic>
          </wp:inline>
        </w:drawing>
      </w:r>
      <w:r>
        <w:rPr>
          <w:color w:val="42444C"/>
          <w:position w:val="-4"/>
        </w:rPr>
      </w:r>
      <w:r>
        <w:rPr>
          <w:rFonts w:ascii="Times New Roman" w:hAnsi="Times New Roman"/>
          <w:color w:val="42444C"/>
        </w:rPr>
        <w:t> </w:t>
      </w:r>
      <w:r>
        <w:rPr>
          <w:rFonts w:ascii="Times New Roman" w:hAnsi="Times New Roman"/>
          <w:color w:val="42444C"/>
          <w:spacing w:val="24"/>
        </w:rPr>
        <w:t> </w:t>
      </w:r>
      <w:r>
        <w:rPr>
          <w:color w:val="42444C"/>
        </w:rPr>
        <w:t>Energi</w:t>
      </w:r>
    </w:p>
    <w:p>
      <w:pPr>
        <w:pStyle w:val="Heading8"/>
        <w:spacing w:line="408" w:lineRule="auto" w:before="1"/>
        <w:ind w:right="6606"/>
      </w:pPr>
      <w:r>
        <w:rPr>
          <w:position w:val="-4"/>
        </w:rPr>
        <w:drawing>
          <wp:inline distT="0" distB="0" distL="0" distR="0">
            <wp:extent cx="172212" cy="172212"/>
            <wp:effectExtent l="0" t="0" r="0" b="0"/>
            <wp:docPr id="187" name="image25.png" descr=""/>
            <wp:cNvGraphicFramePr>
              <a:graphicFrameLocks noChangeAspect="1"/>
            </wp:cNvGraphicFramePr>
            <a:graphic>
              <a:graphicData uri="http://schemas.openxmlformats.org/drawingml/2006/picture">
                <pic:pic>
                  <pic:nvPicPr>
                    <pic:cNvPr id="188" name="image25.png"/>
                    <pic:cNvPicPr/>
                  </pic:nvPicPr>
                  <pic:blipFill>
                    <a:blip r:embed="rId58" cstate="print"/>
                    <a:stretch>
                      <a:fillRect/>
                    </a:stretch>
                  </pic:blipFill>
                  <pic:spPr>
                    <a:xfrm>
                      <a:off x="0" y="0"/>
                      <a:ext cx="172212" cy="172212"/>
                    </a:xfrm>
                    <a:prstGeom prst="rect">
                      <a:avLst/>
                    </a:prstGeom>
                  </pic:spPr>
                </pic:pic>
              </a:graphicData>
            </a:graphic>
          </wp:inline>
        </w:drawing>
      </w:r>
      <w:r>
        <w:rPr>
          <w:position w:val="-4"/>
        </w:rPr>
      </w:r>
      <w:r>
        <w:rPr>
          <w:rFonts w:ascii="Times New Roman" w:hAnsi="Times New Roman"/>
          <w:sz w:val="20"/>
        </w:rPr>
        <w:t>  </w:t>
      </w:r>
      <w:r>
        <w:rPr>
          <w:rFonts w:ascii="Times New Roman" w:hAnsi="Times New Roman"/>
          <w:spacing w:val="-6"/>
          <w:sz w:val="20"/>
        </w:rPr>
        <w:t> </w:t>
      </w:r>
      <w:r>
        <w:rPr>
          <w:color w:val="42444C"/>
        </w:rPr>
        <w:t>Olie-</w:t>
      </w:r>
      <w:r>
        <w:rPr>
          <w:color w:val="42444C"/>
          <w:spacing w:val="-4"/>
        </w:rPr>
        <w:t> </w:t>
      </w:r>
      <w:r>
        <w:rPr>
          <w:color w:val="42444C"/>
        </w:rPr>
        <w:t>og</w:t>
      </w:r>
      <w:r>
        <w:rPr>
          <w:color w:val="42444C"/>
          <w:spacing w:val="-4"/>
        </w:rPr>
        <w:t> </w:t>
      </w:r>
      <w:r>
        <w:rPr>
          <w:color w:val="42444C"/>
        </w:rPr>
        <w:t>råstofudvinding </w:t>
      </w:r>
      <w:r>
        <w:rPr>
          <w:color w:val="42444C"/>
          <w:position w:val="-4"/>
        </w:rPr>
        <w:drawing>
          <wp:inline distT="0" distB="0" distL="0" distR="0">
            <wp:extent cx="172212" cy="172085"/>
            <wp:effectExtent l="0" t="0" r="0" b="0"/>
            <wp:docPr id="189" name="image26.png" descr=""/>
            <wp:cNvGraphicFramePr>
              <a:graphicFrameLocks noChangeAspect="1"/>
            </wp:cNvGraphicFramePr>
            <a:graphic>
              <a:graphicData uri="http://schemas.openxmlformats.org/drawingml/2006/picture">
                <pic:pic>
                  <pic:nvPicPr>
                    <pic:cNvPr id="190" name="image26.png"/>
                    <pic:cNvPicPr/>
                  </pic:nvPicPr>
                  <pic:blipFill>
                    <a:blip r:embed="rId59" cstate="print"/>
                    <a:stretch>
                      <a:fillRect/>
                    </a:stretch>
                  </pic:blipFill>
                  <pic:spPr>
                    <a:xfrm>
                      <a:off x="0" y="0"/>
                      <a:ext cx="172212" cy="172085"/>
                    </a:xfrm>
                    <a:prstGeom prst="rect">
                      <a:avLst/>
                    </a:prstGeom>
                  </pic:spPr>
                </pic:pic>
              </a:graphicData>
            </a:graphic>
          </wp:inline>
        </w:drawing>
      </w:r>
      <w:r>
        <w:rPr>
          <w:color w:val="42444C"/>
          <w:position w:val="-4"/>
        </w:rPr>
      </w:r>
      <w:r>
        <w:rPr>
          <w:rFonts w:ascii="Times New Roman" w:hAnsi="Times New Roman"/>
          <w:color w:val="42444C"/>
        </w:rPr>
        <w:t> </w:t>
      </w:r>
      <w:r>
        <w:rPr>
          <w:rFonts w:ascii="Times New Roman" w:hAnsi="Times New Roman"/>
          <w:color w:val="42444C"/>
          <w:spacing w:val="24"/>
        </w:rPr>
        <w:t> </w:t>
      </w:r>
      <w:r>
        <w:rPr>
          <w:color w:val="42444C"/>
        </w:rPr>
        <w:t>Byggeri og</w:t>
      </w:r>
      <w:r>
        <w:rPr>
          <w:color w:val="42444C"/>
          <w:spacing w:val="-2"/>
        </w:rPr>
        <w:t> </w:t>
      </w:r>
      <w:r>
        <w:rPr>
          <w:color w:val="42444C"/>
        </w:rPr>
        <w:t>transport</w:t>
      </w:r>
    </w:p>
    <w:p>
      <w:pPr>
        <w:pStyle w:val="Heading8"/>
        <w:spacing w:before="3"/>
      </w:pPr>
      <w:r>
        <w:rPr>
          <w:position w:val="-4"/>
        </w:rPr>
        <w:drawing>
          <wp:inline distT="0" distB="0" distL="0" distR="0">
            <wp:extent cx="172212" cy="170687"/>
            <wp:effectExtent l="0" t="0" r="0" b="0"/>
            <wp:docPr id="191" name="image27.png" descr=""/>
            <wp:cNvGraphicFramePr>
              <a:graphicFrameLocks noChangeAspect="1"/>
            </wp:cNvGraphicFramePr>
            <a:graphic>
              <a:graphicData uri="http://schemas.openxmlformats.org/drawingml/2006/picture">
                <pic:pic>
                  <pic:nvPicPr>
                    <pic:cNvPr id="192" name="image27.png"/>
                    <pic:cNvPicPr/>
                  </pic:nvPicPr>
                  <pic:blipFill>
                    <a:blip r:embed="rId60" cstate="print"/>
                    <a:stretch>
                      <a:fillRect/>
                    </a:stretch>
                  </pic:blipFill>
                  <pic:spPr>
                    <a:xfrm>
                      <a:off x="0" y="0"/>
                      <a:ext cx="172212" cy="170687"/>
                    </a:xfrm>
                    <a:prstGeom prst="rect">
                      <a:avLst/>
                    </a:prstGeom>
                  </pic:spPr>
                </pic:pic>
              </a:graphicData>
            </a:graphic>
          </wp:inline>
        </w:drawing>
      </w:r>
      <w:r>
        <w:rPr>
          <w:position w:val="-4"/>
        </w:rPr>
      </w:r>
      <w:r>
        <w:rPr>
          <w:rFonts w:ascii="Times New Roman"/>
          <w:sz w:val="20"/>
        </w:rPr>
        <w:t>  </w:t>
      </w:r>
      <w:r>
        <w:rPr>
          <w:rFonts w:ascii="Times New Roman"/>
          <w:spacing w:val="-6"/>
          <w:sz w:val="20"/>
        </w:rPr>
        <w:t> </w:t>
      </w:r>
      <w:r>
        <w:rPr>
          <w:color w:val="42444C"/>
        </w:rPr>
        <w:t>Forsvar, sikkerhed og</w:t>
      </w:r>
      <w:r>
        <w:rPr>
          <w:color w:val="42444C"/>
          <w:spacing w:val="-1"/>
        </w:rPr>
        <w:t> </w:t>
      </w:r>
      <w:r>
        <w:rPr>
          <w:color w:val="42444C"/>
        </w:rPr>
        <w:t>beredskab</w:t>
      </w:r>
    </w:p>
    <w:p>
      <w:pPr>
        <w:pStyle w:val="Heading8"/>
        <w:spacing w:line="410" w:lineRule="auto" w:before="190"/>
        <w:ind w:right="4786"/>
      </w:pPr>
      <w:r>
        <w:rPr/>
        <w:pict>
          <v:shape style="position:absolute;margin-left:234pt;margin-top:34.313908pt;width:233.2pt;height:19.45pt;mso-position-horizontal-relative:page;mso-position-vertical-relative:paragraph;z-index:-256768" coordorigin="4680,686" coordsize="4664,389" path="m9314,1046l4709,1046,4687,1068,4692,1073,4702,1075,9322,1075,9329,1073,9336,1068,9314,1046xm4687,693l4682,701,4680,708,4680,1053,4682,1061,4687,1068,4709,1046,4709,715,4687,693xm9336,693l9314,715,9314,1046,9336,1068,9341,1061,9343,1053,9343,708,9341,701,9336,693xm9322,686l4702,686,4692,689,4687,693,4709,715,9314,715,9336,693,9329,689,9322,686xe" filled="true" fillcolor="#d1d1d3" stroked="false">
            <v:path arrowok="t"/>
            <v:fill type="solid"/>
            <w10:wrap type="none"/>
          </v:shape>
        </w:pict>
      </w:r>
      <w:r>
        <w:rPr>
          <w:position w:val="-4"/>
        </w:rPr>
        <w:drawing>
          <wp:inline distT="0" distB="0" distL="0" distR="0">
            <wp:extent cx="172212" cy="170814"/>
            <wp:effectExtent l="0" t="0" r="0" b="0"/>
            <wp:docPr id="193" name="image28.png" descr=""/>
            <wp:cNvGraphicFramePr>
              <a:graphicFrameLocks noChangeAspect="1"/>
            </wp:cNvGraphicFramePr>
            <a:graphic>
              <a:graphicData uri="http://schemas.openxmlformats.org/drawingml/2006/picture">
                <pic:pic>
                  <pic:nvPicPr>
                    <pic:cNvPr id="194" name="image28.png"/>
                    <pic:cNvPicPr/>
                  </pic:nvPicPr>
                  <pic:blipFill>
                    <a:blip r:embed="rId61" cstate="print"/>
                    <a:stretch>
                      <a:fillRect/>
                    </a:stretch>
                  </pic:blipFill>
                  <pic:spPr>
                    <a:xfrm>
                      <a:off x="0" y="0"/>
                      <a:ext cx="172212" cy="170814"/>
                    </a:xfrm>
                    <a:prstGeom prst="rect">
                      <a:avLst/>
                    </a:prstGeom>
                  </pic:spPr>
                </pic:pic>
              </a:graphicData>
            </a:graphic>
          </wp:inline>
        </w:drawing>
      </w:r>
      <w:r>
        <w:rPr>
          <w:position w:val="-4"/>
        </w:rPr>
      </w:r>
      <w:r>
        <w:rPr>
          <w:rFonts w:ascii="Times New Roman"/>
          <w:sz w:val="20"/>
        </w:rPr>
        <w:t>  </w:t>
      </w:r>
      <w:r>
        <w:rPr>
          <w:rFonts w:ascii="Times New Roman"/>
          <w:spacing w:val="-6"/>
          <w:sz w:val="20"/>
        </w:rPr>
        <w:t> </w:t>
      </w:r>
      <w:r>
        <w:rPr>
          <w:color w:val="42444C"/>
        </w:rPr>
        <w:t>Kommunikation</w:t>
      </w:r>
      <w:r>
        <w:rPr>
          <w:color w:val="42444C"/>
          <w:spacing w:val="-11"/>
        </w:rPr>
        <w:t> </w:t>
      </w:r>
      <w:r>
        <w:rPr>
          <w:color w:val="42444C"/>
        </w:rPr>
        <w:t>og</w:t>
      </w:r>
      <w:r>
        <w:rPr>
          <w:color w:val="42444C"/>
          <w:spacing w:val="-10"/>
        </w:rPr>
        <w:t> </w:t>
      </w:r>
      <w:r>
        <w:rPr>
          <w:color w:val="42444C"/>
        </w:rPr>
        <w:t>informationstjenester </w:t>
      </w:r>
      <w:r>
        <w:rPr>
          <w:color w:val="42444C"/>
          <w:position w:val="2"/>
        </w:rPr>
        <w:drawing>
          <wp:inline distT="0" distB="0" distL="0" distR="0">
            <wp:extent cx="172212" cy="172212"/>
            <wp:effectExtent l="0" t="0" r="0" b="0"/>
            <wp:docPr id="195" name="image25.png" descr=""/>
            <wp:cNvGraphicFramePr>
              <a:graphicFrameLocks noChangeAspect="1"/>
            </wp:cNvGraphicFramePr>
            <a:graphic>
              <a:graphicData uri="http://schemas.openxmlformats.org/drawingml/2006/picture">
                <pic:pic>
                  <pic:nvPicPr>
                    <pic:cNvPr id="196" name="image25.png"/>
                    <pic:cNvPicPr/>
                  </pic:nvPicPr>
                  <pic:blipFill>
                    <a:blip r:embed="rId58" cstate="print"/>
                    <a:stretch>
                      <a:fillRect/>
                    </a:stretch>
                  </pic:blipFill>
                  <pic:spPr>
                    <a:xfrm>
                      <a:off x="0" y="0"/>
                      <a:ext cx="172212" cy="172212"/>
                    </a:xfrm>
                    <a:prstGeom prst="rect">
                      <a:avLst/>
                    </a:prstGeom>
                  </pic:spPr>
                </pic:pic>
              </a:graphicData>
            </a:graphic>
          </wp:inline>
        </w:drawing>
      </w:r>
      <w:r>
        <w:rPr>
          <w:color w:val="42444C"/>
          <w:position w:val="2"/>
        </w:rPr>
      </w:r>
      <w:r>
        <w:rPr>
          <w:rFonts w:ascii="Times New Roman"/>
          <w:color w:val="42444C"/>
        </w:rPr>
        <w:t> </w:t>
      </w:r>
      <w:r>
        <w:rPr>
          <w:rFonts w:ascii="Times New Roman"/>
          <w:color w:val="42444C"/>
          <w:spacing w:val="24"/>
        </w:rPr>
        <w:t> </w:t>
      </w:r>
      <w:r>
        <w:rPr>
          <w:color w:val="42444C"/>
        </w:rPr>
        <w:t>Anden type. Angiv</w:t>
      </w:r>
      <w:r>
        <w:rPr>
          <w:color w:val="42444C"/>
          <w:spacing w:val="-4"/>
        </w:rPr>
        <w:t> </w:t>
      </w:r>
      <w:r>
        <w:rPr>
          <w:color w:val="42444C"/>
        </w:rPr>
        <w:t>venligst:</w:t>
      </w:r>
    </w:p>
    <w:p>
      <w:pPr>
        <w:spacing w:before="106"/>
        <w:ind w:left="323" w:right="0" w:firstLine="0"/>
        <w:jc w:val="left"/>
        <w:rPr>
          <w:sz w:val="24"/>
        </w:rPr>
      </w:pPr>
      <w:r>
        <w:rPr>
          <w:position w:val="-4"/>
        </w:rPr>
        <w:drawing>
          <wp:inline distT="0" distB="0" distL="0" distR="0">
            <wp:extent cx="172212" cy="172085"/>
            <wp:effectExtent l="0" t="0" r="0" b="0"/>
            <wp:docPr id="197" name="image26.png" descr=""/>
            <wp:cNvGraphicFramePr>
              <a:graphicFrameLocks noChangeAspect="1"/>
            </wp:cNvGraphicFramePr>
            <a:graphic>
              <a:graphicData uri="http://schemas.openxmlformats.org/drawingml/2006/picture">
                <pic:pic>
                  <pic:nvPicPr>
                    <pic:cNvPr id="198" name="image26.png"/>
                    <pic:cNvPicPr/>
                  </pic:nvPicPr>
                  <pic:blipFill>
                    <a:blip r:embed="rId59" cstate="print"/>
                    <a:stretch>
                      <a:fillRect/>
                    </a:stretch>
                  </pic:blipFill>
                  <pic:spPr>
                    <a:xfrm>
                      <a:off x="0" y="0"/>
                      <a:ext cx="172212" cy="172085"/>
                    </a:xfrm>
                    <a:prstGeom prst="rect">
                      <a:avLst/>
                    </a:prstGeom>
                  </pic:spPr>
                </pic:pic>
              </a:graphicData>
            </a:graphic>
          </wp:inline>
        </w:drawing>
      </w:r>
      <w:r>
        <w:rPr>
          <w:position w:val="-4"/>
        </w:rPr>
      </w:r>
      <w:r>
        <w:rPr>
          <w:rFonts w:ascii="Times New Roman"/>
          <w:sz w:val="20"/>
        </w:rPr>
        <w:t>  </w:t>
      </w:r>
      <w:r>
        <w:rPr>
          <w:rFonts w:ascii="Times New Roman"/>
          <w:spacing w:val="-6"/>
          <w:sz w:val="20"/>
        </w:rPr>
        <w:t> </w:t>
      </w:r>
      <w:r>
        <w:rPr>
          <w:color w:val="42444C"/>
          <w:sz w:val="24"/>
        </w:rPr>
        <w:t>Ved</w:t>
      </w:r>
      <w:r>
        <w:rPr>
          <w:color w:val="42444C"/>
          <w:spacing w:val="-2"/>
          <w:sz w:val="24"/>
        </w:rPr>
        <w:t> </w:t>
      </w:r>
      <w:r>
        <w:rPr>
          <w:color w:val="42444C"/>
          <w:sz w:val="24"/>
        </w:rPr>
        <w:t>ikke</w:t>
      </w:r>
    </w:p>
    <w:p>
      <w:pPr>
        <w:pStyle w:val="BodyText"/>
      </w:pPr>
    </w:p>
    <w:p>
      <w:pPr>
        <w:pStyle w:val="BodyText"/>
      </w:pPr>
    </w:p>
    <w:p>
      <w:pPr>
        <w:pStyle w:val="BodyText"/>
        <w:spacing w:before="9"/>
        <w:rPr>
          <w:sz w:val="18"/>
        </w:rPr>
      </w:pPr>
    </w:p>
    <w:p>
      <w:pPr>
        <w:pStyle w:val="Heading7"/>
        <w:spacing w:line="316" w:lineRule="auto" w:before="101"/>
        <w:ind w:right="440"/>
      </w:pPr>
      <w:r>
        <w:rPr>
          <w:color w:val="42444C"/>
        </w:rPr>
        <w:t>Hvilke typer af satellitdata og/eller satellitbaserede tjenester og produkter anvender din organisation?</w:t>
      </w:r>
    </w:p>
    <w:p>
      <w:pPr>
        <w:pStyle w:val="Heading9"/>
        <w:rPr>
          <w:i/>
        </w:rPr>
      </w:pPr>
      <w:r>
        <w:rPr>
          <w:i/>
          <w:color w:val="42444C"/>
        </w:rPr>
        <w:t>(Sæt gerne flere krydser)</w:t>
      </w:r>
    </w:p>
    <w:p>
      <w:pPr>
        <w:spacing w:after="0"/>
        <w:sectPr>
          <w:pgSz w:w="11900" w:h="16840"/>
          <w:pgMar w:header="0" w:footer="83" w:top="0" w:bottom="280" w:left="980" w:right="980"/>
        </w:sectPr>
      </w:pPr>
    </w:p>
    <w:p>
      <w:pPr>
        <w:pStyle w:val="Heading8"/>
        <w:tabs>
          <w:tab w:pos="8627" w:val="left" w:leader="none"/>
        </w:tabs>
        <w:spacing w:line="266" w:lineRule="exact"/>
        <w:ind w:left="100"/>
        <w:rPr>
          <w:rFonts w:ascii="Times New Roman"/>
        </w:rPr>
      </w:pPr>
      <w:r>
        <w:rPr>
          <w:rFonts w:ascii="Times New Roman"/>
        </w:rPr>
        <w:t>Qualtrics</w:t>
      </w:r>
      <w:r>
        <w:rPr>
          <w:rFonts w:ascii="Times New Roman"/>
          <w:spacing w:val="-2"/>
        </w:rPr>
        <w:t> </w:t>
      </w:r>
      <w:r>
        <w:rPr>
          <w:rFonts w:ascii="Times New Roman"/>
        </w:rPr>
        <w:t>Survey</w:t>
      </w:r>
      <w:r>
        <w:rPr>
          <w:rFonts w:ascii="Times New Roman"/>
          <w:spacing w:val="-2"/>
        </w:rPr>
        <w:t> </w:t>
      </w:r>
      <w:r>
        <w:rPr>
          <w:rFonts w:ascii="Times New Roman"/>
        </w:rPr>
        <w:t>Software</w:t>
        <w:tab/>
        <w:t>Page 9 of</w:t>
      </w:r>
      <w:r>
        <w:rPr>
          <w:rFonts w:ascii="Times New Roman"/>
          <w:spacing w:val="-3"/>
        </w:rPr>
        <w:t> </w:t>
      </w:r>
      <w:r>
        <w:rPr>
          <w:rFonts w:ascii="Times New Roman"/>
        </w:rPr>
        <w:t>23</w:t>
      </w: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7"/>
        <w:rPr>
          <w:rFonts w:ascii="Times New Roman"/>
          <w:sz w:val="22"/>
        </w:rPr>
      </w:pPr>
    </w:p>
    <w:p>
      <w:pPr>
        <w:pStyle w:val="Heading8"/>
        <w:spacing w:before="100"/>
        <w:ind w:right="508"/>
      </w:pPr>
      <w:r>
        <w:rPr>
          <w:position w:val="-3"/>
        </w:rPr>
        <w:drawing>
          <wp:inline distT="0" distB="0" distL="0" distR="0">
            <wp:extent cx="172212" cy="161671"/>
            <wp:effectExtent l="0" t="0" r="0" b="0"/>
            <wp:docPr id="199" name="image29.png" descr=""/>
            <wp:cNvGraphicFramePr>
              <a:graphicFrameLocks noChangeAspect="1"/>
            </wp:cNvGraphicFramePr>
            <a:graphic>
              <a:graphicData uri="http://schemas.openxmlformats.org/drawingml/2006/picture">
                <pic:pic>
                  <pic:nvPicPr>
                    <pic:cNvPr id="200" name="image29.png"/>
                    <pic:cNvPicPr/>
                  </pic:nvPicPr>
                  <pic:blipFill>
                    <a:blip r:embed="rId62" cstate="print"/>
                    <a:stretch>
                      <a:fillRect/>
                    </a:stretch>
                  </pic:blipFill>
                  <pic:spPr>
                    <a:xfrm>
                      <a:off x="0" y="0"/>
                      <a:ext cx="172212" cy="161671"/>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6"/>
          <w:sz w:val="20"/>
        </w:rPr>
        <w:t> </w:t>
      </w:r>
      <w:r>
        <w:rPr>
          <w:color w:val="42444C"/>
        </w:rPr>
        <w:t>Kommercielle optiske satellitbilleder med høj detaljeringsgrad (bedre end 2 m), fx QuickBird, WorldView, Pléiades og</w:t>
      </w:r>
      <w:r>
        <w:rPr>
          <w:color w:val="42444C"/>
          <w:spacing w:val="1"/>
        </w:rPr>
        <w:t> </w:t>
      </w:r>
      <w:r>
        <w:rPr>
          <w:color w:val="42444C"/>
        </w:rPr>
        <w:t>SPOT</w:t>
      </w:r>
    </w:p>
    <w:p>
      <w:pPr>
        <w:pStyle w:val="Heading8"/>
        <w:spacing w:line="272" w:lineRule="exact" w:before="193"/>
      </w:pPr>
      <w:r>
        <w:rPr>
          <w:position w:val="-4"/>
        </w:rPr>
        <w:drawing>
          <wp:inline distT="0" distB="0" distL="0" distR="0">
            <wp:extent cx="172212" cy="170687"/>
            <wp:effectExtent l="0" t="0" r="0" b="0"/>
            <wp:docPr id="201" name="image27.png" descr=""/>
            <wp:cNvGraphicFramePr>
              <a:graphicFrameLocks noChangeAspect="1"/>
            </wp:cNvGraphicFramePr>
            <a:graphic>
              <a:graphicData uri="http://schemas.openxmlformats.org/drawingml/2006/picture">
                <pic:pic>
                  <pic:nvPicPr>
                    <pic:cNvPr id="202" name="image27.png"/>
                    <pic:cNvPicPr/>
                  </pic:nvPicPr>
                  <pic:blipFill>
                    <a:blip r:embed="rId60" cstate="print"/>
                    <a:stretch>
                      <a:fillRect/>
                    </a:stretch>
                  </pic:blipFill>
                  <pic:spPr>
                    <a:xfrm>
                      <a:off x="0" y="0"/>
                      <a:ext cx="172212" cy="170687"/>
                    </a:xfrm>
                    <a:prstGeom prst="rect">
                      <a:avLst/>
                    </a:prstGeom>
                  </pic:spPr>
                </pic:pic>
              </a:graphicData>
            </a:graphic>
          </wp:inline>
        </w:drawing>
      </w:r>
      <w:r>
        <w:rPr>
          <w:position w:val="-4"/>
        </w:rPr>
      </w:r>
      <w:r>
        <w:rPr>
          <w:rFonts w:ascii="Times New Roman" w:hAnsi="Times New Roman"/>
          <w:sz w:val="20"/>
        </w:rPr>
        <w:t>  </w:t>
      </w:r>
      <w:r>
        <w:rPr>
          <w:rFonts w:ascii="Times New Roman" w:hAnsi="Times New Roman"/>
          <w:spacing w:val="-6"/>
          <w:sz w:val="20"/>
        </w:rPr>
        <w:t> </w:t>
      </w:r>
      <w:r>
        <w:rPr>
          <w:color w:val="42444C"/>
        </w:rPr>
        <w:t>Kommercielle radar-satellitbilleder, såsom RadarSat, TerraSAR-X, Cosmo</w:t>
      </w:r>
      <w:r>
        <w:rPr>
          <w:color w:val="42444C"/>
          <w:spacing w:val="-19"/>
        </w:rPr>
        <w:t> </w:t>
      </w:r>
      <w:r>
        <w:rPr>
          <w:color w:val="42444C"/>
        </w:rPr>
        <w:t>SkyMed</w:t>
      </w:r>
    </w:p>
    <w:p>
      <w:pPr>
        <w:pStyle w:val="Heading8"/>
      </w:pPr>
      <w:r>
        <w:rPr>
          <w:color w:val="42444C"/>
        </w:rPr>
        <w:t>mv.</w:t>
      </w:r>
    </w:p>
    <w:p>
      <w:pPr>
        <w:pStyle w:val="Heading8"/>
        <w:spacing w:line="274" w:lineRule="exact" w:before="190"/>
      </w:pPr>
      <w:r>
        <w:rPr>
          <w:position w:val="-4"/>
        </w:rPr>
        <w:drawing>
          <wp:inline distT="0" distB="0" distL="0" distR="0">
            <wp:extent cx="172212" cy="172084"/>
            <wp:effectExtent l="0" t="0" r="0" b="0"/>
            <wp:docPr id="203" name="image26.png" descr=""/>
            <wp:cNvGraphicFramePr>
              <a:graphicFrameLocks noChangeAspect="1"/>
            </wp:cNvGraphicFramePr>
            <a:graphic>
              <a:graphicData uri="http://schemas.openxmlformats.org/drawingml/2006/picture">
                <pic:pic>
                  <pic:nvPicPr>
                    <pic:cNvPr id="204" name="image26.png"/>
                    <pic:cNvPicPr/>
                  </pic:nvPicPr>
                  <pic:blipFill>
                    <a:blip r:embed="rId59" cstate="print"/>
                    <a:stretch>
                      <a:fillRect/>
                    </a:stretch>
                  </pic:blipFill>
                  <pic:spPr>
                    <a:xfrm>
                      <a:off x="0" y="0"/>
                      <a:ext cx="172212" cy="172084"/>
                    </a:xfrm>
                    <a:prstGeom prst="rect">
                      <a:avLst/>
                    </a:prstGeom>
                  </pic:spPr>
                </pic:pic>
              </a:graphicData>
            </a:graphic>
          </wp:inline>
        </w:drawing>
      </w:r>
      <w:r>
        <w:rPr>
          <w:position w:val="-4"/>
        </w:rPr>
      </w:r>
      <w:r>
        <w:rPr>
          <w:rFonts w:ascii="Times New Roman" w:hAnsi="Times New Roman"/>
          <w:sz w:val="20"/>
        </w:rPr>
        <w:t>  </w:t>
      </w:r>
      <w:r>
        <w:rPr>
          <w:rFonts w:ascii="Times New Roman" w:hAnsi="Times New Roman"/>
          <w:spacing w:val="-6"/>
          <w:sz w:val="20"/>
        </w:rPr>
        <w:t> </w:t>
      </w:r>
      <w:r>
        <w:rPr>
          <w:color w:val="42444C"/>
        </w:rPr>
        <w:t>Frit tilgængelige optiske satellitbilleder med mellem detaljeringsgrad (bedre end</w:t>
      </w:r>
      <w:r>
        <w:rPr>
          <w:color w:val="42444C"/>
          <w:spacing w:val="-27"/>
        </w:rPr>
        <w:t> </w:t>
      </w:r>
      <w:r>
        <w:rPr>
          <w:color w:val="42444C"/>
        </w:rPr>
        <w:t>30</w:t>
      </w:r>
    </w:p>
    <w:p>
      <w:pPr>
        <w:pStyle w:val="Heading8"/>
      </w:pPr>
      <w:r>
        <w:rPr>
          <w:color w:val="42444C"/>
        </w:rPr>
        <w:t>m), fx Sentinel 2, Landsat, SPOT og RapidEye</w:t>
      </w:r>
    </w:p>
    <w:p>
      <w:pPr>
        <w:pStyle w:val="Heading8"/>
        <w:spacing w:before="188"/>
      </w:pPr>
      <w:r>
        <w:rPr>
          <w:position w:val="-4"/>
        </w:rPr>
        <w:drawing>
          <wp:inline distT="0" distB="0" distL="0" distR="0">
            <wp:extent cx="172212" cy="172212"/>
            <wp:effectExtent l="0" t="0" r="0" b="0"/>
            <wp:docPr id="205" name="image25.png" descr=""/>
            <wp:cNvGraphicFramePr>
              <a:graphicFrameLocks noChangeAspect="1"/>
            </wp:cNvGraphicFramePr>
            <a:graphic>
              <a:graphicData uri="http://schemas.openxmlformats.org/drawingml/2006/picture">
                <pic:pic>
                  <pic:nvPicPr>
                    <pic:cNvPr id="206" name="image25.png"/>
                    <pic:cNvPicPr/>
                  </pic:nvPicPr>
                  <pic:blipFill>
                    <a:blip r:embed="rId58" cstate="print"/>
                    <a:stretch>
                      <a:fillRect/>
                    </a:stretch>
                  </pic:blipFill>
                  <pic:spPr>
                    <a:xfrm>
                      <a:off x="0" y="0"/>
                      <a:ext cx="172212" cy="172212"/>
                    </a:xfrm>
                    <a:prstGeom prst="rect">
                      <a:avLst/>
                    </a:prstGeom>
                  </pic:spPr>
                </pic:pic>
              </a:graphicData>
            </a:graphic>
          </wp:inline>
        </w:drawing>
      </w:r>
      <w:r>
        <w:rPr>
          <w:position w:val="-4"/>
        </w:rPr>
      </w:r>
      <w:r>
        <w:rPr>
          <w:rFonts w:ascii="Times New Roman" w:hAnsi="Times New Roman"/>
          <w:sz w:val="20"/>
        </w:rPr>
        <w:t>  </w:t>
      </w:r>
      <w:r>
        <w:rPr>
          <w:rFonts w:ascii="Times New Roman" w:hAnsi="Times New Roman"/>
          <w:spacing w:val="-6"/>
          <w:sz w:val="20"/>
        </w:rPr>
        <w:t> </w:t>
      </w:r>
      <w:r>
        <w:rPr>
          <w:color w:val="42444C"/>
        </w:rPr>
        <w:t>Frit tilgængelige optiske satellitbilleder med lav detaljeringsgrad (over 30 m),</w:t>
      </w:r>
      <w:r>
        <w:rPr>
          <w:color w:val="42444C"/>
          <w:spacing w:val="-40"/>
        </w:rPr>
        <w:t> </w:t>
      </w:r>
      <w:r>
        <w:rPr>
          <w:color w:val="42444C"/>
        </w:rPr>
        <w:t>fx MODIS, MERIS, Sentinel 3, MSG og</w:t>
      </w:r>
      <w:r>
        <w:rPr>
          <w:color w:val="42444C"/>
          <w:spacing w:val="-4"/>
        </w:rPr>
        <w:t> </w:t>
      </w:r>
      <w:r>
        <w:rPr>
          <w:color w:val="42444C"/>
        </w:rPr>
        <w:t>NOAA</w:t>
      </w:r>
    </w:p>
    <w:p>
      <w:pPr>
        <w:pStyle w:val="Heading8"/>
        <w:spacing w:before="186"/>
      </w:pPr>
      <w:r>
        <w:rPr>
          <w:position w:val="-3"/>
        </w:rPr>
        <w:drawing>
          <wp:inline distT="0" distB="0" distL="0" distR="0">
            <wp:extent cx="172212" cy="170815"/>
            <wp:effectExtent l="0" t="0" r="0" b="0"/>
            <wp:docPr id="207" name="image28.png" descr=""/>
            <wp:cNvGraphicFramePr>
              <a:graphicFrameLocks noChangeAspect="1"/>
            </wp:cNvGraphicFramePr>
            <a:graphic>
              <a:graphicData uri="http://schemas.openxmlformats.org/drawingml/2006/picture">
                <pic:pic>
                  <pic:nvPicPr>
                    <pic:cNvPr id="208" name="image28.png"/>
                    <pic:cNvPicPr/>
                  </pic:nvPicPr>
                  <pic:blipFill>
                    <a:blip r:embed="rId61" cstate="print"/>
                    <a:stretch>
                      <a:fillRect/>
                    </a:stretch>
                  </pic:blipFill>
                  <pic:spPr>
                    <a:xfrm>
                      <a:off x="0" y="0"/>
                      <a:ext cx="172212" cy="17081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6"/>
          <w:sz w:val="20"/>
        </w:rPr>
        <w:t> </w:t>
      </w:r>
      <w:r>
        <w:rPr>
          <w:color w:val="42444C"/>
        </w:rPr>
        <w:t>Frit tilgængelige radar-satellitbilleder, såsom Sentinel</w:t>
      </w:r>
      <w:r>
        <w:rPr>
          <w:color w:val="42444C"/>
          <w:spacing w:val="-1"/>
        </w:rPr>
        <w:t> </w:t>
      </w:r>
      <w:r>
        <w:rPr>
          <w:color w:val="42444C"/>
        </w:rPr>
        <w:t>1</w:t>
      </w:r>
    </w:p>
    <w:p>
      <w:pPr>
        <w:pStyle w:val="Heading8"/>
        <w:spacing w:before="185"/>
        <w:ind w:right="498"/>
      </w:pPr>
      <w:r>
        <w:rPr>
          <w:position w:val="-3"/>
        </w:rPr>
        <w:drawing>
          <wp:inline distT="0" distB="0" distL="0" distR="0">
            <wp:extent cx="172212" cy="172212"/>
            <wp:effectExtent l="0" t="0" r="0" b="0"/>
            <wp:docPr id="209" name="image25.png" descr=""/>
            <wp:cNvGraphicFramePr>
              <a:graphicFrameLocks noChangeAspect="1"/>
            </wp:cNvGraphicFramePr>
            <a:graphic>
              <a:graphicData uri="http://schemas.openxmlformats.org/drawingml/2006/picture">
                <pic:pic>
                  <pic:nvPicPr>
                    <pic:cNvPr id="210" name="image25.png"/>
                    <pic:cNvPicPr/>
                  </pic:nvPicPr>
                  <pic:blipFill>
                    <a:blip r:embed="rId58" cstate="print"/>
                    <a:stretch>
                      <a:fillRect/>
                    </a:stretch>
                  </pic:blipFill>
                  <pic:spPr>
                    <a:xfrm>
                      <a:off x="0" y="0"/>
                      <a:ext cx="172212" cy="172212"/>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6"/>
          <w:sz w:val="20"/>
        </w:rPr>
        <w:t> </w:t>
      </w:r>
      <w:r>
        <w:rPr>
          <w:color w:val="42444C"/>
        </w:rPr>
        <w:t>Frit tilgængelige satellitbaserede tjenester og tematiske kortprodukter,</w:t>
      </w:r>
      <w:r>
        <w:rPr>
          <w:color w:val="42444C"/>
          <w:spacing w:val="-36"/>
        </w:rPr>
        <w:t> </w:t>
      </w:r>
      <w:r>
        <w:rPr>
          <w:color w:val="42444C"/>
        </w:rPr>
        <w:t>fx Copernicus Thematic Services og CORINE Land</w:t>
      </w:r>
      <w:r>
        <w:rPr>
          <w:color w:val="42444C"/>
          <w:spacing w:val="-4"/>
        </w:rPr>
        <w:t> </w:t>
      </w:r>
      <w:r>
        <w:rPr>
          <w:color w:val="42444C"/>
        </w:rPr>
        <w:t>Cover</w:t>
      </w:r>
    </w:p>
    <w:p>
      <w:pPr>
        <w:pStyle w:val="Heading8"/>
        <w:spacing w:before="192"/>
        <w:ind w:right="498"/>
      </w:pPr>
      <w:r>
        <w:rPr>
          <w:position w:val="-3"/>
        </w:rPr>
        <w:drawing>
          <wp:inline distT="0" distB="0" distL="0" distR="0">
            <wp:extent cx="172212" cy="161544"/>
            <wp:effectExtent l="0" t="0" r="0" b="0"/>
            <wp:docPr id="211" name="image30.png" descr=""/>
            <wp:cNvGraphicFramePr>
              <a:graphicFrameLocks noChangeAspect="1"/>
            </wp:cNvGraphicFramePr>
            <a:graphic>
              <a:graphicData uri="http://schemas.openxmlformats.org/drawingml/2006/picture">
                <pic:pic>
                  <pic:nvPicPr>
                    <pic:cNvPr id="212" name="image30.png"/>
                    <pic:cNvPicPr/>
                  </pic:nvPicPr>
                  <pic:blipFill>
                    <a:blip r:embed="rId63" cstate="print"/>
                    <a:stretch>
                      <a:fillRect/>
                    </a:stretch>
                  </pic:blipFill>
                  <pic:spPr>
                    <a:xfrm>
                      <a:off x="0" y="0"/>
                      <a:ext cx="172212" cy="161544"/>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6"/>
          <w:sz w:val="20"/>
        </w:rPr>
        <w:t> </w:t>
      </w:r>
      <w:r>
        <w:rPr>
          <w:color w:val="42444C"/>
        </w:rPr>
        <w:t>Kommercielle satellitbaserede tjenester og tematiske kortprodukter,</w:t>
      </w:r>
      <w:r>
        <w:rPr>
          <w:color w:val="42444C"/>
          <w:spacing w:val="-32"/>
        </w:rPr>
        <w:t> </w:t>
      </w:r>
      <w:r>
        <w:rPr>
          <w:color w:val="42444C"/>
        </w:rPr>
        <w:t>fx højdemodeller fra satellit, InSAR, kortlægning og</w:t>
      </w:r>
      <w:r>
        <w:rPr>
          <w:color w:val="42444C"/>
          <w:spacing w:val="-8"/>
        </w:rPr>
        <w:t> </w:t>
      </w:r>
      <w:r>
        <w:rPr>
          <w:color w:val="42444C"/>
        </w:rPr>
        <w:t>oliespild)</w:t>
      </w:r>
    </w:p>
    <w:p>
      <w:pPr>
        <w:pStyle w:val="BodyText"/>
        <w:spacing w:before="1"/>
        <w:rPr>
          <w:sz w:val="23"/>
        </w:rPr>
      </w:pPr>
    </w:p>
    <w:p>
      <w:pPr>
        <w:pStyle w:val="Heading8"/>
        <w:spacing w:before="1"/>
        <w:ind w:left="738"/>
      </w:pPr>
      <w:r>
        <w:rPr/>
        <w:drawing>
          <wp:anchor distT="0" distB="0" distL="0" distR="0" allowOverlap="1" layoutInCell="1" locked="0" behindDoc="0" simplePos="0" relativeHeight="11416">
            <wp:simplePos x="0" y="0"/>
            <wp:positionH relativeFrom="page">
              <wp:posOffset>827532</wp:posOffset>
            </wp:positionH>
            <wp:positionV relativeFrom="paragraph">
              <wp:posOffset>-42368</wp:posOffset>
            </wp:positionV>
            <wp:extent cx="172212" cy="161543"/>
            <wp:effectExtent l="0" t="0" r="0" b="0"/>
            <wp:wrapNone/>
            <wp:docPr id="213" name="image24.png" descr=""/>
            <wp:cNvGraphicFramePr>
              <a:graphicFrameLocks noChangeAspect="1"/>
            </wp:cNvGraphicFramePr>
            <a:graphic>
              <a:graphicData uri="http://schemas.openxmlformats.org/drawingml/2006/picture">
                <pic:pic>
                  <pic:nvPicPr>
                    <pic:cNvPr id="214" name="image24.png"/>
                    <pic:cNvPicPr/>
                  </pic:nvPicPr>
                  <pic:blipFill>
                    <a:blip r:embed="rId57" cstate="print"/>
                    <a:stretch>
                      <a:fillRect/>
                    </a:stretch>
                  </pic:blipFill>
                  <pic:spPr>
                    <a:xfrm>
                      <a:off x="0" y="0"/>
                      <a:ext cx="172212" cy="161543"/>
                    </a:xfrm>
                    <a:prstGeom prst="rect">
                      <a:avLst/>
                    </a:prstGeom>
                  </pic:spPr>
                </pic:pic>
              </a:graphicData>
            </a:graphic>
          </wp:anchor>
        </w:drawing>
      </w:r>
      <w:r>
        <w:rPr/>
        <w:pict>
          <v:shape style="position:absolute;margin-left:234pt;margin-top:-1.786121pt;width:163.450pt;height:19.45pt;mso-position-horizontal-relative:page;mso-position-vertical-relative:paragraph;z-index:11440" coordorigin="4680,-36" coordsize="3269,389" path="m7920,324l4709,324,4687,344,4692,351,4702,353,7927,353,7934,351,7939,344,7920,324xm4687,-28l4682,-24,4680,-14,4680,332,4682,339,4687,344,4709,324,4709,-7,4687,-28xm7939,-28l7920,-7,7920,324,7939,344,7946,339,7949,332,7949,-14,7946,-24,7939,-28xm7927,-36l4702,-36,4692,-33,4687,-28,4709,-7,7920,-7,7939,-28,7934,-33,7927,-36xe" filled="true" fillcolor="#d1d1d3" stroked="false">
            <v:path arrowok="t"/>
            <v:fill type="solid"/>
            <w10:wrap type="none"/>
          </v:shape>
        </w:pict>
      </w:r>
      <w:r>
        <w:rPr>
          <w:color w:val="42444C"/>
        </w:rPr>
        <w:t>Anden type. Angiv venligst:</w:t>
      </w:r>
    </w:p>
    <w:p>
      <w:pPr>
        <w:pStyle w:val="BodyText"/>
        <w:spacing w:before="10"/>
        <w:rPr>
          <w:sz w:val="17"/>
        </w:rPr>
      </w:pPr>
    </w:p>
    <w:p>
      <w:pPr>
        <w:spacing w:before="100"/>
        <w:ind w:left="323" w:right="0" w:firstLine="0"/>
        <w:jc w:val="left"/>
        <w:rPr>
          <w:sz w:val="24"/>
        </w:rPr>
      </w:pPr>
      <w:r>
        <w:rPr>
          <w:position w:val="-4"/>
        </w:rPr>
        <w:drawing>
          <wp:inline distT="0" distB="0" distL="0" distR="0">
            <wp:extent cx="172212" cy="170687"/>
            <wp:effectExtent l="0" t="0" r="0" b="0"/>
            <wp:docPr id="215" name="image27.png" descr=""/>
            <wp:cNvGraphicFramePr>
              <a:graphicFrameLocks noChangeAspect="1"/>
            </wp:cNvGraphicFramePr>
            <a:graphic>
              <a:graphicData uri="http://schemas.openxmlformats.org/drawingml/2006/picture">
                <pic:pic>
                  <pic:nvPicPr>
                    <pic:cNvPr id="216" name="image27.png"/>
                    <pic:cNvPicPr/>
                  </pic:nvPicPr>
                  <pic:blipFill>
                    <a:blip r:embed="rId60" cstate="print"/>
                    <a:stretch>
                      <a:fillRect/>
                    </a:stretch>
                  </pic:blipFill>
                  <pic:spPr>
                    <a:xfrm>
                      <a:off x="0" y="0"/>
                      <a:ext cx="172212" cy="170687"/>
                    </a:xfrm>
                    <a:prstGeom prst="rect">
                      <a:avLst/>
                    </a:prstGeom>
                  </pic:spPr>
                </pic:pic>
              </a:graphicData>
            </a:graphic>
          </wp:inline>
        </w:drawing>
      </w:r>
      <w:r>
        <w:rPr>
          <w:position w:val="-4"/>
        </w:rPr>
      </w:r>
      <w:r>
        <w:rPr>
          <w:rFonts w:ascii="Times New Roman"/>
          <w:sz w:val="20"/>
        </w:rPr>
        <w:t>  </w:t>
      </w:r>
      <w:r>
        <w:rPr>
          <w:rFonts w:ascii="Times New Roman"/>
          <w:spacing w:val="-6"/>
          <w:sz w:val="20"/>
        </w:rPr>
        <w:t> </w:t>
      </w:r>
      <w:r>
        <w:rPr>
          <w:color w:val="42444C"/>
          <w:sz w:val="24"/>
        </w:rPr>
        <w:t>Ved</w:t>
      </w:r>
      <w:r>
        <w:rPr>
          <w:color w:val="42444C"/>
          <w:spacing w:val="-2"/>
          <w:sz w:val="24"/>
        </w:rPr>
        <w:t> </w:t>
      </w:r>
      <w:r>
        <w:rPr>
          <w:color w:val="42444C"/>
          <w:sz w:val="24"/>
        </w:rPr>
        <w:t>ikke</w:t>
      </w:r>
    </w:p>
    <w:p>
      <w:pPr>
        <w:pStyle w:val="BodyText"/>
      </w:pPr>
    </w:p>
    <w:p>
      <w:pPr>
        <w:pStyle w:val="BodyText"/>
      </w:pPr>
    </w:p>
    <w:p>
      <w:pPr>
        <w:pStyle w:val="BodyText"/>
        <w:spacing w:before="9"/>
        <w:rPr>
          <w:sz w:val="18"/>
        </w:rPr>
      </w:pPr>
    </w:p>
    <w:p>
      <w:pPr>
        <w:pStyle w:val="Heading7"/>
        <w:spacing w:line="316" w:lineRule="auto" w:before="101"/>
        <w:ind w:right="510"/>
      </w:pPr>
      <w:r>
        <w:rPr>
          <w:color w:val="42444C"/>
        </w:rPr>
        <w:t>Hvad anvender du typisk satellitdata og/eller satellitbaserede tjenester og produkter til?</w:t>
      </w:r>
    </w:p>
    <w:p>
      <w:pPr>
        <w:pStyle w:val="Heading9"/>
        <w:rPr>
          <w:i/>
        </w:rPr>
      </w:pPr>
      <w:r>
        <w:rPr>
          <w:i/>
          <w:color w:val="42444C"/>
        </w:rPr>
        <w:t>(Sæt gerne flere krydser)</w:t>
      </w:r>
    </w:p>
    <w:p>
      <w:pPr>
        <w:pStyle w:val="BodyText"/>
        <w:spacing w:before="4"/>
        <w:rPr>
          <w:i/>
          <w:sz w:val="23"/>
        </w:rPr>
      </w:pPr>
    </w:p>
    <w:p>
      <w:pPr>
        <w:pStyle w:val="Heading8"/>
        <w:spacing w:before="100"/>
      </w:pPr>
      <w:r>
        <w:rPr>
          <w:position w:val="-3"/>
        </w:rPr>
        <w:drawing>
          <wp:inline distT="0" distB="0" distL="0" distR="0">
            <wp:extent cx="172212" cy="161543"/>
            <wp:effectExtent l="0" t="0" r="0" b="0"/>
            <wp:docPr id="217" name="image30.png" descr=""/>
            <wp:cNvGraphicFramePr>
              <a:graphicFrameLocks noChangeAspect="1"/>
            </wp:cNvGraphicFramePr>
            <a:graphic>
              <a:graphicData uri="http://schemas.openxmlformats.org/drawingml/2006/picture">
                <pic:pic>
                  <pic:nvPicPr>
                    <pic:cNvPr id="218" name="image30.png"/>
                    <pic:cNvPicPr/>
                  </pic:nvPicPr>
                  <pic:blipFill>
                    <a:blip r:embed="rId63" cstate="print"/>
                    <a:stretch>
                      <a:fillRect/>
                    </a:stretch>
                  </pic:blipFill>
                  <pic:spPr>
                    <a:xfrm>
                      <a:off x="0" y="0"/>
                      <a:ext cx="172212" cy="161543"/>
                    </a:xfrm>
                    <a:prstGeom prst="rect">
                      <a:avLst/>
                    </a:prstGeom>
                  </pic:spPr>
                </pic:pic>
              </a:graphicData>
            </a:graphic>
          </wp:inline>
        </w:drawing>
      </w:r>
      <w:r>
        <w:rPr>
          <w:position w:val="-3"/>
        </w:rPr>
      </w:r>
      <w:r>
        <w:rPr>
          <w:rFonts w:ascii="Times New Roman"/>
          <w:sz w:val="20"/>
        </w:rPr>
        <w:t>  </w:t>
      </w:r>
      <w:r>
        <w:rPr>
          <w:rFonts w:ascii="Times New Roman"/>
          <w:spacing w:val="-6"/>
          <w:sz w:val="20"/>
        </w:rPr>
        <w:t> </w:t>
      </w:r>
      <w:r>
        <w:rPr>
          <w:color w:val="42444C"/>
        </w:rPr>
        <w:t>Visualisering, fx som</w:t>
      </w:r>
      <w:r>
        <w:rPr>
          <w:color w:val="42444C"/>
          <w:spacing w:val="-3"/>
        </w:rPr>
        <w:t> </w:t>
      </w:r>
      <w:r>
        <w:rPr>
          <w:color w:val="42444C"/>
        </w:rPr>
        <w:t>baggrundskort</w:t>
      </w:r>
    </w:p>
    <w:p>
      <w:pPr>
        <w:pStyle w:val="Heading8"/>
        <w:spacing w:before="191"/>
        <w:ind w:right="366"/>
      </w:pPr>
      <w:r>
        <w:rPr>
          <w:position w:val="-3"/>
        </w:rPr>
        <w:drawing>
          <wp:inline distT="0" distB="0" distL="0" distR="0">
            <wp:extent cx="172212" cy="161671"/>
            <wp:effectExtent l="0" t="0" r="0" b="0"/>
            <wp:docPr id="219" name="image29.png" descr=""/>
            <wp:cNvGraphicFramePr>
              <a:graphicFrameLocks noChangeAspect="1"/>
            </wp:cNvGraphicFramePr>
            <a:graphic>
              <a:graphicData uri="http://schemas.openxmlformats.org/drawingml/2006/picture">
                <pic:pic>
                  <pic:nvPicPr>
                    <pic:cNvPr id="220" name="image29.png"/>
                    <pic:cNvPicPr/>
                  </pic:nvPicPr>
                  <pic:blipFill>
                    <a:blip r:embed="rId62" cstate="print"/>
                    <a:stretch>
                      <a:fillRect/>
                    </a:stretch>
                  </pic:blipFill>
                  <pic:spPr>
                    <a:xfrm>
                      <a:off x="0" y="0"/>
                      <a:ext cx="172212" cy="161671"/>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6"/>
          <w:sz w:val="20"/>
        </w:rPr>
        <w:t> </w:t>
      </w:r>
      <w:r>
        <w:rPr>
          <w:color w:val="42444C"/>
        </w:rPr>
        <w:t>Tematisk kortlægning (enkeltstående analyser af en lokalitet, som bestilles/laves</w:t>
      </w:r>
      <w:r>
        <w:rPr>
          <w:color w:val="42444C"/>
          <w:spacing w:val="-37"/>
        </w:rPr>
        <w:t> </w:t>
      </w:r>
      <w:r>
        <w:rPr>
          <w:color w:val="42444C"/>
        </w:rPr>
        <w:t>på case-basis)</w:t>
      </w:r>
    </w:p>
    <w:p>
      <w:pPr>
        <w:pStyle w:val="Heading8"/>
        <w:spacing w:line="410" w:lineRule="auto" w:before="191"/>
        <w:ind w:right="3152"/>
      </w:pPr>
      <w:r>
        <w:rPr>
          <w:position w:val="-4"/>
        </w:rPr>
        <w:drawing>
          <wp:inline distT="0" distB="0" distL="0" distR="0">
            <wp:extent cx="172212" cy="170687"/>
            <wp:effectExtent l="0" t="0" r="0" b="0"/>
            <wp:docPr id="221" name="image27.png" descr=""/>
            <wp:cNvGraphicFramePr>
              <a:graphicFrameLocks noChangeAspect="1"/>
            </wp:cNvGraphicFramePr>
            <a:graphic>
              <a:graphicData uri="http://schemas.openxmlformats.org/drawingml/2006/picture">
                <pic:pic>
                  <pic:nvPicPr>
                    <pic:cNvPr id="222" name="image27.png"/>
                    <pic:cNvPicPr/>
                  </pic:nvPicPr>
                  <pic:blipFill>
                    <a:blip r:embed="rId60" cstate="print"/>
                    <a:stretch>
                      <a:fillRect/>
                    </a:stretch>
                  </pic:blipFill>
                  <pic:spPr>
                    <a:xfrm>
                      <a:off x="0" y="0"/>
                      <a:ext cx="172212" cy="170687"/>
                    </a:xfrm>
                    <a:prstGeom prst="rect">
                      <a:avLst/>
                    </a:prstGeom>
                  </pic:spPr>
                </pic:pic>
              </a:graphicData>
            </a:graphic>
          </wp:inline>
        </w:drawing>
      </w:r>
      <w:r>
        <w:rPr>
          <w:position w:val="-4"/>
        </w:rPr>
      </w:r>
      <w:r>
        <w:rPr>
          <w:rFonts w:ascii="Times New Roman" w:hAnsi="Times New Roman"/>
          <w:sz w:val="20"/>
        </w:rPr>
        <w:t>  </w:t>
      </w:r>
      <w:r>
        <w:rPr>
          <w:rFonts w:ascii="Times New Roman" w:hAnsi="Times New Roman"/>
          <w:spacing w:val="-6"/>
          <w:sz w:val="20"/>
        </w:rPr>
        <w:t> </w:t>
      </w:r>
      <w:r>
        <w:rPr>
          <w:color w:val="42444C"/>
        </w:rPr>
        <w:t>Monitorering (tilbagevendende overvågning</w:t>
      </w:r>
      <w:r>
        <w:rPr>
          <w:color w:val="42444C"/>
          <w:spacing w:val="-22"/>
        </w:rPr>
        <w:t> </w:t>
      </w:r>
      <w:r>
        <w:rPr>
          <w:color w:val="42444C"/>
        </w:rPr>
        <w:t>af</w:t>
      </w:r>
      <w:r>
        <w:rPr>
          <w:color w:val="42444C"/>
          <w:spacing w:val="-7"/>
        </w:rPr>
        <w:t> </w:t>
      </w:r>
      <w:r>
        <w:rPr>
          <w:color w:val="42444C"/>
        </w:rPr>
        <w:t>lokalitet) </w:t>
      </w:r>
      <w:r>
        <w:rPr>
          <w:color w:val="42444C"/>
          <w:position w:val="-4"/>
        </w:rPr>
        <w:drawing>
          <wp:inline distT="0" distB="0" distL="0" distR="0">
            <wp:extent cx="172212" cy="170814"/>
            <wp:effectExtent l="0" t="0" r="0" b="0"/>
            <wp:docPr id="223" name="image28.png" descr=""/>
            <wp:cNvGraphicFramePr>
              <a:graphicFrameLocks noChangeAspect="1"/>
            </wp:cNvGraphicFramePr>
            <a:graphic>
              <a:graphicData uri="http://schemas.openxmlformats.org/drawingml/2006/picture">
                <pic:pic>
                  <pic:nvPicPr>
                    <pic:cNvPr id="224" name="image28.png"/>
                    <pic:cNvPicPr/>
                  </pic:nvPicPr>
                  <pic:blipFill>
                    <a:blip r:embed="rId61" cstate="print"/>
                    <a:stretch>
                      <a:fillRect/>
                    </a:stretch>
                  </pic:blipFill>
                  <pic:spPr>
                    <a:xfrm>
                      <a:off x="0" y="0"/>
                      <a:ext cx="172212" cy="170814"/>
                    </a:xfrm>
                    <a:prstGeom prst="rect">
                      <a:avLst/>
                    </a:prstGeom>
                  </pic:spPr>
                </pic:pic>
              </a:graphicData>
            </a:graphic>
          </wp:inline>
        </w:drawing>
      </w:r>
      <w:r>
        <w:rPr>
          <w:color w:val="42444C"/>
          <w:position w:val="-4"/>
        </w:rPr>
      </w:r>
      <w:r>
        <w:rPr>
          <w:rFonts w:ascii="Times New Roman" w:hAnsi="Times New Roman"/>
          <w:color w:val="42444C"/>
        </w:rPr>
        <w:t> </w:t>
      </w:r>
      <w:r>
        <w:rPr>
          <w:rFonts w:ascii="Times New Roman" w:hAnsi="Times New Roman"/>
          <w:color w:val="42444C"/>
          <w:spacing w:val="24"/>
        </w:rPr>
        <w:t> </w:t>
      </w:r>
      <w:r>
        <w:rPr>
          <w:color w:val="42444C"/>
        </w:rPr>
        <w:t>Forskning og</w:t>
      </w:r>
      <w:r>
        <w:rPr>
          <w:color w:val="42444C"/>
          <w:spacing w:val="-2"/>
        </w:rPr>
        <w:t> </w:t>
      </w:r>
      <w:r>
        <w:rPr>
          <w:color w:val="42444C"/>
        </w:rPr>
        <w:t>udvikling</w:t>
      </w:r>
    </w:p>
    <w:p>
      <w:pPr>
        <w:pStyle w:val="Heading8"/>
        <w:spacing w:line="448" w:lineRule="auto"/>
        <w:ind w:right="6980"/>
      </w:pPr>
      <w:r>
        <w:rPr/>
        <w:pict>
          <v:shape style="position:absolute;margin-left:199.440002pt;margin-top:1.56pt;width:141pt;height:19.45pt;mso-position-horizontal-relative:page;mso-position-vertical-relative:paragraph;z-index:11464" coordorigin="3989,31" coordsize="2820,389" path="m6780,391l4020,391,3998,413,4003,418,4010,420,6787,420,6794,418,6799,413,6780,391xm3998,38l3991,46,3989,53,3989,398,3991,406,3998,413,4020,391,4020,60,3998,38xm6799,38l6780,60,6780,391,6799,413,6806,406,6809,398,6809,53,6806,46,6799,38xm6787,31l4010,31,4003,34,3998,38,4020,60,6780,60,6799,38,6794,34,6787,31xe" filled="true" fillcolor="#d1d1d3" stroked="false">
            <v:path arrowok="t"/>
            <v:fill type="solid"/>
            <w10:wrap type="none"/>
          </v:shape>
        </w:pict>
      </w:r>
      <w:r>
        <w:rPr>
          <w:position w:val="2"/>
        </w:rPr>
        <w:drawing>
          <wp:inline distT="0" distB="0" distL="0" distR="0">
            <wp:extent cx="172212" cy="172212"/>
            <wp:effectExtent l="0" t="0" r="0" b="0"/>
            <wp:docPr id="225" name="image25.png" descr=""/>
            <wp:cNvGraphicFramePr>
              <a:graphicFrameLocks noChangeAspect="1"/>
            </wp:cNvGraphicFramePr>
            <a:graphic>
              <a:graphicData uri="http://schemas.openxmlformats.org/drawingml/2006/picture">
                <pic:pic>
                  <pic:nvPicPr>
                    <pic:cNvPr id="226" name="image25.png"/>
                    <pic:cNvPicPr/>
                  </pic:nvPicPr>
                  <pic:blipFill>
                    <a:blip r:embed="rId58" cstate="print"/>
                    <a:stretch>
                      <a:fillRect/>
                    </a:stretch>
                  </pic:blipFill>
                  <pic:spPr>
                    <a:xfrm>
                      <a:off x="0" y="0"/>
                      <a:ext cx="172212" cy="172212"/>
                    </a:xfrm>
                    <a:prstGeom prst="rect">
                      <a:avLst/>
                    </a:prstGeom>
                  </pic:spPr>
                </pic:pic>
              </a:graphicData>
            </a:graphic>
          </wp:inline>
        </w:drawing>
      </w:r>
      <w:r>
        <w:rPr>
          <w:position w:val="2"/>
        </w:rPr>
      </w:r>
      <w:r>
        <w:rPr>
          <w:rFonts w:ascii="Times New Roman"/>
          <w:sz w:val="20"/>
        </w:rPr>
        <w:t>  </w:t>
      </w:r>
      <w:r>
        <w:rPr>
          <w:rFonts w:ascii="Times New Roman"/>
          <w:spacing w:val="-6"/>
          <w:sz w:val="20"/>
        </w:rPr>
        <w:t> </w:t>
      </w:r>
      <w:r>
        <w:rPr>
          <w:color w:val="42444C"/>
        </w:rPr>
        <w:t>Andet.</w:t>
      </w:r>
      <w:r>
        <w:rPr>
          <w:color w:val="42444C"/>
          <w:spacing w:val="-6"/>
        </w:rPr>
        <w:t> </w:t>
      </w:r>
      <w:r>
        <w:rPr>
          <w:color w:val="42444C"/>
        </w:rPr>
        <w:t>Angiv</w:t>
      </w:r>
      <w:r>
        <w:rPr>
          <w:color w:val="42444C"/>
          <w:spacing w:val="-5"/>
        </w:rPr>
        <w:t> </w:t>
      </w:r>
      <w:r>
        <w:rPr>
          <w:color w:val="42444C"/>
        </w:rPr>
        <w:t>venlist: </w:t>
      </w:r>
      <w:r>
        <w:rPr>
          <w:color w:val="42444C"/>
          <w:position w:val="-4"/>
        </w:rPr>
        <w:drawing>
          <wp:inline distT="0" distB="0" distL="0" distR="0">
            <wp:extent cx="172212" cy="172085"/>
            <wp:effectExtent l="0" t="0" r="0" b="0"/>
            <wp:docPr id="227" name="image26.png" descr=""/>
            <wp:cNvGraphicFramePr>
              <a:graphicFrameLocks noChangeAspect="1"/>
            </wp:cNvGraphicFramePr>
            <a:graphic>
              <a:graphicData uri="http://schemas.openxmlformats.org/drawingml/2006/picture">
                <pic:pic>
                  <pic:nvPicPr>
                    <pic:cNvPr id="228" name="image26.png"/>
                    <pic:cNvPicPr/>
                  </pic:nvPicPr>
                  <pic:blipFill>
                    <a:blip r:embed="rId59" cstate="print"/>
                    <a:stretch>
                      <a:fillRect/>
                    </a:stretch>
                  </pic:blipFill>
                  <pic:spPr>
                    <a:xfrm>
                      <a:off x="0" y="0"/>
                      <a:ext cx="172212" cy="172085"/>
                    </a:xfrm>
                    <a:prstGeom prst="rect">
                      <a:avLst/>
                    </a:prstGeom>
                  </pic:spPr>
                </pic:pic>
              </a:graphicData>
            </a:graphic>
          </wp:inline>
        </w:drawing>
      </w:r>
      <w:r>
        <w:rPr>
          <w:color w:val="42444C"/>
          <w:position w:val="-4"/>
        </w:rPr>
      </w:r>
      <w:r>
        <w:rPr>
          <w:rFonts w:ascii="Times New Roman"/>
          <w:color w:val="42444C"/>
        </w:rPr>
        <w:t> </w:t>
      </w:r>
      <w:r>
        <w:rPr>
          <w:rFonts w:ascii="Times New Roman"/>
          <w:color w:val="42444C"/>
          <w:spacing w:val="24"/>
        </w:rPr>
        <w:t> </w:t>
      </w:r>
      <w:r>
        <w:rPr>
          <w:color w:val="42444C"/>
        </w:rPr>
        <w:t>Ved</w:t>
      </w:r>
      <w:r>
        <w:rPr>
          <w:color w:val="42444C"/>
          <w:spacing w:val="-3"/>
        </w:rPr>
        <w:t> </w:t>
      </w:r>
      <w:r>
        <w:rPr>
          <w:color w:val="42444C"/>
        </w:rPr>
        <w:t>ikke</w:t>
      </w:r>
    </w:p>
    <w:p>
      <w:pPr>
        <w:pStyle w:val="BodyText"/>
      </w:pPr>
    </w:p>
    <w:p>
      <w:pPr>
        <w:pStyle w:val="BodyText"/>
        <w:spacing w:before="6"/>
        <w:rPr>
          <w:sz w:val="23"/>
        </w:rPr>
      </w:pPr>
    </w:p>
    <w:p>
      <w:pPr>
        <w:pStyle w:val="Heading7"/>
        <w:spacing w:line="316" w:lineRule="auto" w:before="101"/>
        <w:ind w:right="2326"/>
      </w:pPr>
      <w:r>
        <w:rPr>
          <w:color w:val="42444C"/>
        </w:rPr>
        <w:t>Hvorfra får din organisation adgang til satellitdata og/eller satellitbaserede produkter?</w:t>
      </w:r>
    </w:p>
    <w:p>
      <w:pPr>
        <w:pStyle w:val="Heading9"/>
        <w:rPr>
          <w:i/>
        </w:rPr>
      </w:pPr>
      <w:r>
        <w:rPr>
          <w:i/>
          <w:color w:val="42444C"/>
        </w:rPr>
        <w:t>(Sæt gerne flere krydser)</w:t>
      </w:r>
    </w:p>
    <w:p>
      <w:pPr>
        <w:pStyle w:val="BodyText"/>
        <w:spacing w:before="10"/>
        <w:rPr>
          <w:i/>
          <w:sz w:val="31"/>
        </w:rPr>
      </w:pPr>
    </w:p>
    <w:p>
      <w:pPr>
        <w:pStyle w:val="Heading8"/>
        <w:spacing w:line="408" w:lineRule="auto"/>
        <w:ind w:right="357"/>
      </w:pPr>
      <w:r>
        <w:rPr>
          <w:position w:val="-4"/>
        </w:rPr>
        <w:drawing>
          <wp:inline distT="0" distB="0" distL="0" distR="0">
            <wp:extent cx="172212" cy="172084"/>
            <wp:effectExtent l="0" t="0" r="0" b="0"/>
            <wp:docPr id="229" name="image26.png" descr=""/>
            <wp:cNvGraphicFramePr>
              <a:graphicFrameLocks noChangeAspect="1"/>
            </wp:cNvGraphicFramePr>
            <a:graphic>
              <a:graphicData uri="http://schemas.openxmlformats.org/drawingml/2006/picture">
                <pic:pic>
                  <pic:nvPicPr>
                    <pic:cNvPr id="230" name="image26.png"/>
                    <pic:cNvPicPr/>
                  </pic:nvPicPr>
                  <pic:blipFill>
                    <a:blip r:embed="rId59" cstate="print"/>
                    <a:stretch>
                      <a:fillRect/>
                    </a:stretch>
                  </pic:blipFill>
                  <pic:spPr>
                    <a:xfrm>
                      <a:off x="0" y="0"/>
                      <a:ext cx="172212" cy="172084"/>
                    </a:xfrm>
                    <a:prstGeom prst="rect">
                      <a:avLst/>
                    </a:prstGeom>
                  </pic:spPr>
                </pic:pic>
              </a:graphicData>
            </a:graphic>
          </wp:inline>
        </w:drawing>
      </w:r>
      <w:r>
        <w:rPr>
          <w:position w:val="-4"/>
        </w:rPr>
      </w:r>
      <w:r>
        <w:rPr>
          <w:rFonts w:ascii="Times New Roman"/>
          <w:sz w:val="20"/>
        </w:rPr>
        <w:t>  </w:t>
      </w:r>
      <w:r>
        <w:rPr>
          <w:rFonts w:ascii="Times New Roman"/>
          <w:spacing w:val="-6"/>
          <w:sz w:val="20"/>
        </w:rPr>
        <w:t> </w:t>
      </w:r>
      <w:r>
        <w:rPr>
          <w:color w:val="42444C"/>
        </w:rPr>
        <w:t>Internationale offentlige organisationer (NASA, ESA, EC, EUMETSAT,</w:t>
      </w:r>
      <w:r>
        <w:rPr>
          <w:color w:val="42444C"/>
          <w:spacing w:val="-29"/>
        </w:rPr>
        <w:t> </w:t>
      </w:r>
      <w:r>
        <w:rPr>
          <w:color w:val="42444C"/>
        </w:rPr>
        <w:t>USGS</w:t>
      </w:r>
      <w:r>
        <w:rPr>
          <w:color w:val="42444C"/>
          <w:spacing w:val="-4"/>
        </w:rPr>
        <w:t> </w:t>
      </w:r>
      <w:r>
        <w:rPr>
          <w:color w:val="42444C"/>
        </w:rPr>
        <w:t>mv.) </w:t>
      </w:r>
      <w:r>
        <w:rPr>
          <w:color w:val="42444C"/>
          <w:position w:val="-4"/>
        </w:rPr>
        <w:drawing>
          <wp:inline distT="0" distB="0" distL="0" distR="0">
            <wp:extent cx="172212" cy="170687"/>
            <wp:effectExtent l="0" t="0" r="0" b="0"/>
            <wp:docPr id="231" name="image27.png" descr=""/>
            <wp:cNvGraphicFramePr>
              <a:graphicFrameLocks noChangeAspect="1"/>
            </wp:cNvGraphicFramePr>
            <a:graphic>
              <a:graphicData uri="http://schemas.openxmlformats.org/drawingml/2006/picture">
                <pic:pic>
                  <pic:nvPicPr>
                    <pic:cNvPr id="232" name="image27.png"/>
                    <pic:cNvPicPr/>
                  </pic:nvPicPr>
                  <pic:blipFill>
                    <a:blip r:embed="rId60" cstate="print"/>
                    <a:stretch>
                      <a:fillRect/>
                    </a:stretch>
                  </pic:blipFill>
                  <pic:spPr>
                    <a:xfrm>
                      <a:off x="0" y="0"/>
                      <a:ext cx="172212" cy="170687"/>
                    </a:xfrm>
                    <a:prstGeom prst="rect">
                      <a:avLst/>
                    </a:prstGeom>
                  </pic:spPr>
                </pic:pic>
              </a:graphicData>
            </a:graphic>
          </wp:inline>
        </w:drawing>
      </w:r>
      <w:r>
        <w:rPr>
          <w:color w:val="42444C"/>
          <w:position w:val="-4"/>
        </w:rPr>
      </w:r>
      <w:r>
        <w:rPr>
          <w:rFonts w:ascii="Times New Roman"/>
          <w:color w:val="42444C"/>
        </w:rPr>
        <w:t> </w:t>
      </w:r>
      <w:r>
        <w:rPr>
          <w:rFonts w:ascii="Times New Roman"/>
          <w:color w:val="42444C"/>
          <w:spacing w:val="24"/>
        </w:rPr>
        <w:t> </w:t>
      </w:r>
      <w:r>
        <w:rPr>
          <w:color w:val="42444C"/>
        </w:rPr>
        <w:t>Nationale services og universiteter (DMI, SDFE, KU, DTU</w:t>
      </w:r>
      <w:r>
        <w:rPr>
          <w:color w:val="42444C"/>
          <w:spacing w:val="-8"/>
        </w:rPr>
        <w:t> </w:t>
      </w:r>
      <w:r>
        <w:rPr>
          <w:color w:val="42444C"/>
        </w:rPr>
        <w:t>mv.)</w:t>
      </w:r>
    </w:p>
    <w:p>
      <w:pPr>
        <w:pStyle w:val="Heading8"/>
        <w:spacing w:before="1"/>
      </w:pPr>
      <w:r>
        <w:rPr>
          <w:position w:val="-4"/>
        </w:rPr>
        <w:drawing>
          <wp:inline distT="0" distB="0" distL="0" distR="0">
            <wp:extent cx="172212" cy="170815"/>
            <wp:effectExtent l="0" t="0" r="0" b="0"/>
            <wp:docPr id="233" name="image31.png" descr=""/>
            <wp:cNvGraphicFramePr>
              <a:graphicFrameLocks noChangeAspect="1"/>
            </wp:cNvGraphicFramePr>
            <a:graphic>
              <a:graphicData uri="http://schemas.openxmlformats.org/drawingml/2006/picture">
                <pic:pic>
                  <pic:nvPicPr>
                    <pic:cNvPr id="234" name="image31.png"/>
                    <pic:cNvPicPr/>
                  </pic:nvPicPr>
                  <pic:blipFill>
                    <a:blip r:embed="rId64" cstate="print"/>
                    <a:stretch>
                      <a:fillRect/>
                    </a:stretch>
                  </pic:blipFill>
                  <pic:spPr>
                    <a:xfrm>
                      <a:off x="0" y="0"/>
                      <a:ext cx="172212" cy="170815"/>
                    </a:xfrm>
                    <a:prstGeom prst="rect">
                      <a:avLst/>
                    </a:prstGeom>
                  </pic:spPr>
                </pic:pic>
              </a:graphicData>
            </a:graphic>
          </wp:inline>
        </w:drawing>
      </w:r>
      <w:r>
        <w:rPr>
          <w:position w:val="-4"/>
        </w:rPr>
      </w:r>
      <w:r>
        <w:rPr>
          <w:rFonts w:ascii="Times New Roman"/>
          <w:sz w:val="20"/>
        </w:rPr>
        <w:t>  </w:t>
      </w:r>
      <w:r>
        <w:rPr>
          <w:rFonts w:ascii="Times New Roman"/>
          <w:spacing w:val="-6"/>
          <w:sz w:val="20"/>
        </w:rPr>
        <w:t> </w:t>
      </w:r>
      <w:r>
        <w:rPr>
          <w:color w:val="42444C"/>
        </w:rPr>
        <w:t>Internationale cloud-udbydere (Amazon, Google</w:t>
      </w:r>
      <w:r>
        <w:rPr>
          <w:color w:val="42444C"/>
          <w:spacing w:val="-3"/>
        </w:rPr>
        <w:t> </w:t>
      </w:r>
      <w:r>
        <w:rPr>
          <w:color w:val="42444C"/>
        </w:rPr>
        <w:t>mv.)</w:t>
      </w:r>
    </w:p>
    <w:p>
      <w:pPr>
        <w:spacing w:after="0"/>
        <w:sectPr>
          <w:pgSz w:w="11900" w:h="16840"/>
          <w:pgMar w:header="0" w:footer="83" w:top="0" w:bottom="280" w:left="980" w:right="980"/>
        </w:sectPr>
      </w:pPr>
    </w:p>
    <w:p>
      <w:pPr>
        <w:pStyle w:val="Heading8"/>
        <w:tabs>
          <w:tab w:pos="8507" w:val="left" w:leader="none"/>
        </w:tabs>
        <w:spacing w:line="266" w:lineRule="exact"/>
        <w:ind w:left="100"/>
        <w:rPr>
          <w:rFonts w:ascii="Times New Roman"/>
        </w:rPr>
      </w:pPr>
      <w:r>
        <w:rPr>
          <w:rFonts w:ascii="Times New Roman"/>
        </w:rPr>
        <w:t>Qualtrics</w:t>
      </w:r>
      <w:r>
        <w:rPr>
          <w:rFonts w:ascii="Times New Roman"/>
          <w:spacing w:val="-2"/>
        </w:rPr>
        <w:t> </w:t>
      </w:r>
      <w:r>
        <w:rPr>
          <w:rFonts w:ascii="Times New Roman"/>
        </w:rPr>
        <w:t>Survey</w:t>
      </w:r>
      <w:r>
        <w:rPr>
          <w:rFonts w:ascii="Times New Roman"/>
          <w:spacing w:val="-2"/>
        </w:rPr>
        <w:t> </w:t>
      </w:r>
      <w:r>
        <w:rPr>
          <w:rFonts w:ascii="Times New Roman"/>
        </w:rPr>
        <w:t>Software</w:t>
        <w:tab/>
        <w:t>Page 10 of</w:t>
      </w:r>
      <w:r>
        <w:rPr>
          <w:rFonts w:ascii="Times New Roman"/>
          <w:spacing w:val="-3"/>
        </w:rPr>
        <w:t> </w:t>
      </w:r>
      <w:r>
        <w:rPr>
          <w:rFonts w:ascii="Times New Roman"/>
        </w:rPr>
        <w:t>23</w:t>
      </w:r>
    </w:p>
    <w:p>
      <w:pPr>
        <w:pStyle w:val="BodyText"/>
        <w:rPr>
          <w:rFonts w:ascii="Times New Roman"/>
        </w:rPr>
      </w:pPr>
    </w:p>
    <w:p>
      <w:pPr>
        <w:pStyle w:val="BodyText"/>
        <w:rPr>
          <w:rFonts w:ascii="Times New Roman"/>
        </w:rPr>
      </w:pPr>
    </w:p>
    <w:p>
      <w:pPr>
        <w:pStyle w:val="BodyText"/>
        <w:rPr>
          <w:rFonts w:ascii="Times New Roman"/>
        </w:rPr>
      </w:pPr>
    </w:p>
    <w:p>
      <w:pPr>
        <w:pStyle w:val="Heading8"/>
        <w:spacing w:line="400" w:lineRule="auto" w:before="213"/>
        <w:ind w:right="1387"/>
      </w:pPr>
      <w:r>
        <w:rPr/>
        <w:pict>
          <v:shape style="position:absolute;margin-left:237.720001pt;margin-top:35.369999pt;width:138pt;height:20.3pt;mso-position-horizontal-relative:page;mso-position-vertical-relative:paragraph;z-index:-256648" coordorigin="4754,707" coordsize="2760,406" path="m7483,1084l4783,1084,4762,1103,4769,1111,4776,1113,7493,1113,7500,1111,7505,1103,7483,1084xm4762,717l4757,722,4754,729,4754,1091,4757,1099,4762,1103,4783,1084,4783,739,4762,717xm7505,717l7483,739,7483,1084,7505,1103,7510,1099,7514,1091,7514,729,7510,722,7505,717xm7493,707l4776,707,4762,717,4783,739,7483,739,7505,717,7500,712,7493,707xe" filled="true" fillcolor="#d1d1d3" stroked="false">
            <v:path arrowok="t"/>
            <v:fill type="solid"/>
            <w10:wrap type="none"/>
          </v:shape>
        </w:pict>
      </w:r>
      <w:r>
        <w:rPr>
          <w:position w:val="-4"/>
        </w:rPr>
        <w:drawing>
          <wp:inline distT="0" distB="0" distL="0" distR="0">
            <wp:extent cx="172212" cy="172084"/>
            <wp:effectExtent l="0" t="0" r="0" b="0"/>
            <wp:docPr id="235" name="image26.png" descr=""/>
            <wp:cNvGraphicFramePr>
              <a:graphicFrameLocks noChangeAspect="1"/>
            </wp:cNvGraphicFramePr>
            <a:graphic>
              <a:graphicData uri="http://schemas.openxmlformats.org/drawingml/2006/picture">
                <pic:pic>
                  <pic:nvPicPr>
                    <pic:cNvPr id="236" name="image26.png"/>
                    <pic:cNvPicPr/>
                  </pic:nvPicPr>
                  <pic:blipFill>
                    <a:blip r:embed="rId59" cstate="print"/>
                    <a:stretch>
                      <a:fillRect/>
                    </a:stretch>
                  </pic:blipFill>
                  <pic:spPr>
                    <a:xfrm>
                      <a:off x="0" y="0"/>
                      <a:ext cx="172212" cy="172084"/>
                    </a:xfrm>
                    <a:prstGeom prst="rect">
                      <a:avLst/>
                    </a:prstGeom>
                  </pic:spPr>
                </pic:pic>
              </a:graphicData>
            </a:graphic>
          </wp:inline>
        </w:drawing>
      </w:r>
      <w:r>
        <w:rPr>
          <w:position w:val="-4"/>
        </w:rPr>
      </w:r>
      <w:r>
        <w:rPr>
          <w:rFonts w:ascii="Times New Roman" w:hAnsi="Times New Roman"/>
          <w:sz w:val="20"/>
        </w:rPr>
        <w:t>  </w:t>
      </w:r>
      <w:r>
        <w:rPr>
          <w:rFonts w:ascii="Times New Roman" w:hAnsi="Times New Roman"/>
          <w:spacing w:val="-6"/>
          <w:sz w:val="20"/>
        </w:rPr>
        <w:t> </w:t>
      </w:r>
      <w:r>
        <w:rPr>
          <w:color w:val="42444C"/>
        </w:rPr>
        <w:t>Kommercielle leverandører (ESRI, DHI GRAS, DigitalGlobe,</w:t>
      </w:r>
      <w:r>
        <w:rPr>
          <w:color w:val="42444C"/>
          <w:spacing w:val="-29"/>
        </w:rPr>
        <w:t> </w:t>
      </w:r>
      <w:r>
        <w:rPr>
          <w:color w:val="42444C"/>
        </w:rPr>
        <w:t>KSAT</w:t>
      </w:r>
      <w:r>
        <w:rPr>
          <w:color w:val="42444C"/>
          <w:spacing w:val="-3"/>
        </w:rPr>
        <w:t> </w:t>
      </w:r>
      <w:r>
        <w:rPr>
          <w:color w:val="42444C"/>
        </w:rPr>
        <w:t>mv.) </w:t>
      </w:r>
      <w:r>
        <w:rPr>
          <w:color w:val="42444C"/>
          <w:position w:val="3"/>
        </w:rPr>
        <w:drawing>
          <wp:inline distT="0" distB="0" distL="0" distR="0">
            <wp:extent cx="172212" cy="170687"/>
            <wp:effectExtent l="0" t="0" r="0" b="0"/>
            <wp:docPr id="237" name="image27.png" descr=""/>
            <wp:cNvGraphicFramePr>
              <a:graphicFrameLocks noChangeAspect="1"/>
            </wp:cNvGraphicFramePr>
            <a:graphic>
              <a:graphicData uri="http://schemas.openxmlformats.org/drawingml/2006/picture">
                <pic:pic>
                  <pic:nvPicPr>
                    <pic:cNvPr id="238" name="image27.png"/>
                    <pic:cNvPicPr/>
                  </pic:nvPicPr>
                  <pic:blipFill>
                    <a:blip r:embed="rId60" cstate="print"/>
                    <a:stretch>
                      <a:fillRect/>
                    </a:stretch>
                  </pic:blipFill>
                  <pic:spPr>
                    <a:xfrm>
                      <a:off x="0" y="0"/>
                      <a:ext cx="172212" cy="170687"/>
                    </a:xfrm>
                    <a:prstGeom prst="rect">
                      <a:avLst/>
                    </a:prstGeom>
                  </pic:spPr>
                </pic:pic>
              </a:graphicData>
            </a:graphic>
          </wp:inline>
        </w:drawing>
      </w:r>
      <w:r>
        <w:rPr>
          <w:color w:val="42444C"/>
          <w:position w:val="3"/>
        </w:rPr>
      </w:r>
      <w:r>
        <w:rPr>
          <w:rFonts w:ascii="Times New Roman" w:hAnsi="Times New Roman"/>
          <w:color w:val="42444C"/>
        </w:rPr>
        <w:t> </w:t>
      </w:r>
      <w:r>
        <w:rPr>
          <w:rFonts w:ascii="Times New Roman" w:hAnsi="Times New Roman"/>
          <w:color w:val="42444C"/>
          <w:spacing w:val="24"/>
        </w:rPr>
        <w:t> </w:t>
      </w:r>
      <w:r>
        <w:rPr>
          <w:color w:val="42444C"/>
        </w:rPr>
        <w:t>Anden kilde. Angiv</w:t>
      </w:r>
      <w:r>
        <w:rPr>
          <w:color w:val="42444C"/>
          <w:spacing w:val="-3"/>
        </w:rPr>
        <w:t> </w:t>
      </w:r>
      <w:r>
        <w:rPr>
          <w:color w:val="42444C"/>
        </w:rPr>
        <w:t>venligst:</w:t>
      </w:r>
    </w:p>
    <w:p>
      <w:pPr>
        <w:spacing w:before="126"/>
        <w:ind w:left="323" w:right="0" w:firstLine="0"/>
        <w:jc w:val="left"/>
        <w:rPr>
          <w:sz w:val="24"/>
        </w:rPr>
      </w:pPr>
      <w:r>
        <w:rPr>
          <w:position w:val="-3"/>
        </w:rPr>
        <w:drawing>
          <wp:inline distT="0" distB="0" distL="0" distR="0">
            <wp:extent cx="172212" cy="161544"/>
            <wp:effectExtent l="0" t="0" r="0" b="0"/>
            <wp:docPr id="239" name="image30.png" descr=""/>
            <wp:cNvGraphicFramePr>
              <a:graphicFrameLocks noChangeAspect="1"/>
            </wp:cNvGraphicFramePr>
            <a:graphic>
              <a:graphicData uri="http://schemas.openxmlformats.org/drawingml/2006/picture">
                <pic:pic>
                  <pic:nvPicPr>
                    <pic:cNvPr id="240" name="image30.png"/>
                    <pic:cNvPicPr/>
                  </pic:nvPicPr>
                  <pic:blipFill>
                    <a:blip r:embed="rId63" cstate="print"/>
                    <a:stretch>
                      <a:fillRect/>
                    </a:stretch>
                  </pic:blipFill>
                  <pic:spPr>
                    <a:xfrm>
                      <a:off x="0" y="0"/>
                      <a:ext cx="172212" cy="161544"/>
                    </a:xfrm>
                    <a:prstGeom prst="rect">
                      <a:avLst/>
                    </a:prstGeom>
                  </pic:spPr>
                </pic:pic>
              </a:graphicData>
            </a:graphic>
          </wp:inline>
        </w:drawing>
      </w:r>
      <w:r>
        <w:rPr>
          <w:position w:val="-3"/>
        </w:rPr>
      </w:r>
      <w:r>
        <w:rPr>
          <w:rFonts w:ascii="Times New Roman"/>
          <w:sz w:val="20"/>
        </w:rPr>
        <w:t>  </w:t>
      </w:r>
      <w:r>
        <w:rPr>
          <w:rFonts w:ascii="Times New Roman"/>
          <w:spacing w:val="-6"/>
          <w:sz w:val="20"/>
        </w:rPr>
        <w:t> </w:t>
      </w:r>
      <w:r>
        <w:rPr>
          <w:color w:val="42444C"/>
          <w:sz w:val="24"/>
        </w:rPr>
        <w:t>Ved</w:t>
      </w:r>
      <w:r>
        <w:rPr>
          <w:color w:val="42444C"/>
          <w:spacing w:val="-2"/>
          <w:sz w:val="24"/>
        </w:rPr>
        <w:t> </w:t>
      </w:r>
      <w:r>
        <w:rPr>
          <w:color w:val="42444C"/>
          <w:sz w:val="24"/>
        </w:rPr>
        <w:t>ikke</w:t>
      </w:r>
    </w:p>
    <w:p>
      <w:pPr>
        <w:pStyle w:val="BodyText"/>
      </w:pPr>
    </w:p>
    <w:p>
      <w:pPr>
        <w:pStyle w:val="BodyText"/>
      </w:pPr>
    </w:p>
    <w:p>
      <w:pPr>
        <w:pStyle w:val="BodyText"/>
        <w:spacing w:before="9"/>
        <w:rPr>
          <w:sz w:val="18"/>
        </w:rPr>
      </w:pPr>
    </w:p>
    <w:p>
      <w:pPr>
        <w:pStyle w:val="Heading7"/>
        <w:spacing w:line="316" w:lineRule="auto" w:before="101"/>
        <w:ind w:right="468"/>
      </w:pPr>
      <w:r>
        <w:rPr>
          <w:color w:val="42444C"/>
        </w:rPr>
        <w:t>I hvor høj grad er din organisation tilfreds med de nuværende muligheder for at få adgang til satellitdata og satellitbaserede tjenester og produkter?</w:t>
      </w:r>
    </w:p>
    <w:p>
      <w:pPr>
        <w:pStyle w:val="BodyText"/>
        <w:spacing w:before="5"/>
        <w:rPr>
          <w:b/>
          <w:sz w:val="15"/>
        </w:rPr>
      </w:pPr>
    </w:p>
    <w:p>
      <w:pPr>
        <w:pStyle w:val="Heading8"/>
        <w:spacing w:line="403" w:lineRule="auto" w:before="100"/>
        <w:ind w:right="7279"/>
      </w:pPr>
      <w:r>
        <w:rPr>
          <w:position w:val="-3"/>
        </w:rPr>
        <w:drawing>
          <wp:inline distT="0" distB="0" distL="0" distR="0">
            <wp:extent cx="172212" cy="161544"/>
            <wp:effectExtent l="0" t="0" r="0" b="0"/>
            <wp:docPr id="241" name="image19.png" descr=""/>
            <wp:cNvGraphicFramePr>
              <a:graphicFrameLocks noChangeAspect="1"/>
            </wp:cNvGraphicFramePr>
            <a:graphic>
              <a:graphicData uri="http://schemas.openxmlformats.org/drawingml/2006/picture">
                <pic:pic>
                  <pic:nvPicPr>
                    <pic:cNvPr id="242" name="image19.png"/>
                    <pic:cNvPicPr/>
                  </pic:nvPicPr>
                  <pic:blipFill>
                    <a:blip r:embed="rId50" cstate="print"/>
                    <a:stretch>
                      <a:fillRect/>
                    </a:stretch>
                  </pic:blipFill>
                  <pic:spPr>
                    <a:xfrm>
                      <a:off x="0" y="0"/>
                      <a:ext cx="172212" cy="161544"/>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6"/>
          <w:sz w:val="20"/>
        </w:rPr>
        <w:t> </w:t>
      </w:r>
      <w:r>
        <w:rPr>
          <w:color w:val="42444C"/>
        </w:rPr>
        <w:t>I meget</w:t>
      </w:r>
      <w:r>
        <w:rPr>
          <w:color w:val="42444C"/>
          <w:spacing w:val="-1"/>
        </w:rPr>
        <w:t> </w:t>
      </w:r>
      <w:r>
        <w:rPr>
          <w:color w:val="42444C"/>
        </w:rPr>
        <w:t>høj</w:t>
      </w:r>
      <w:r>
        <w:rPr>
          <w:color w:val="42444C"/>
          <w:spacing w:val="1"/>
        </w:rPr>
        <w:t> </w:t>
      </w:r>
      <w:r>
        <w:rPr>
          <w:color w:val="42444C"/>
          <w:spacing w:val="-5"/>
        </w:rPr>
        <w:t>grad</w:t>
      </w:r>
      <w:r>
        <w:rPr>
          <w:color w:val="42444C"/>
        </w:rPr>
        <w:t> </w:t>
      </w:r>
      <w:r>
        <w:rPr>
          <w:color w:val="42444C"/>
          <w:position w:val="-3"/>
        </w:rPr>
        <w:drawing>
          <wp:inline distT="0" distB="0" distL="0" distR="0">
            <wp:extent cx="172212" cy="172212"/>
            <wp:effectExtent l="0" t="0" r="0" b="0"/>
            <wp:docPr id="243" name="image15.png" descr=""/>
            <wp:cNvGraphicFramePr>
              <a:graphicFrameLocks noChangeAspect="1"/>
            </wp:cNvGraphicFramePr>
            <a:graphic>
              <a:graphicData uri="http://schemas.openxmlformats.org/drawingml/2006/picture">
                <pic:pic>
                  <pic:nvPicPr>
                    <pic:cNvPr id="244" name="image15.png"/>
                    <pic:cNvPicPr/>
                  </pic:nvPicPr>
                  <pic:blipFill>
                    <a:blip r:embed="rId46" cstate="print"/>
                    <a:stretch>
                      <a:fillRect/>
                    </a:stretch>
                  </pic:blipFill>
                  <pic:spPr>
                    <a:xfrm>
                      <a:off x="0" y="0"/>
                      <a:ext cx="172212" cy="172212"/>
                    </a:xfrm>
                    <a:prstGeom prst="rect">
                      <a:avLst/>
                    </a:prstGeom>
                  </pic:spPr>
                </pic:pic>
              </a:graphicData>
            </a:graphic>
          </wp:inline>
        </w:drawing>
      </w:r>
      <w:r>
        <w:rPr>
          <w:color w:val="42444C"/>
          <w:position w:val="-3"/>
        </w:rPr>
      </w:r>
      <w:r>
        <w:rPr>
          <w:rFonts w:ascii="Times New Roman" w:hAnsi="Times New Roman"/>
          <w:color w:val="42444C"/>
        </w:rPr>
        <w:t> </w:t>
      </w:r>
      <w:r>
        <w:rPr>
          <w:rFonts w:ascii="Times New Roman" w:hAnsi="Times New Roman"/>
          <w:color w:val="42444C"/>
          <w:spacing w:val="24"/>
        </w:rPr>
        <w:t> </w:t>
      </w:r>
      <w:r>
        <w:rPr>
          <w:color w:val="42444C"/>
        </w:rPr>
        <w:t>I høj</w:t>
      </w:r>
      <w:r>
        <w:rPr>
          <w:color w:val="42444C"/>
          <w:spacing w:val="-3"/>
        </w:rPr>
        <w:t> </w:t>
      </w:r>
      <w:r>
        <w:rPr>
          <w:color w:val="42444C"/>
        </w:rPr>
        <w:t>grad</w:t>
      </w:r>
    </w:p>
    <w:p>
      <w:pPr>
        <w:pStyle w:val="Heading8"/>
        <w:spacing w:line="400" w:lineRule="auto"/>
        <w:ind w:right="7616"/>
      </w:pPr>
      <w:r>
        <w:rPr>
          <w:position w:val="-3"/>
        </w:rPr>
        <w:drawing>
          <wp:inline distT="0" distB="0" distL="0" distR="0">
            <wp:extent cx="172212" cy="172084"/>
            <wp:effectExtent l="0" t="0" r="0" b="0"/>
            <wp:docPr id="245" name="image16.png" descr=""/>
            <wp:cNvGraphicFramePr>
              <a:graphicFrameLocks noChangeAspect="1"/>
            </wp:cNvGraphicFramePr>
            <a:graphic>
              <a:graphicData uri="http://schemas.openxmlformats.org/drawingml/2006/picture">
                <pic:pic>
                  <pic:nvPicPr>
                    <pic:cNvPr id="246" name="image16.png"/>
                    <pic:cNvPicPr/>
                  </pic:nvPicPr>
                  <pic:blipFill>
                    <a:blip r:embed="rId47" cstate="print"/>
                    <a:stretch>
                      <a:fillRect/>
                    </a:stretch>
                  </pic:blipFill>
                  <pic:spPr>
                    <a:xfrm>
                      <a:off x="0" y="0"/>
                      <a:ext cx="172212" cy="172084"/>
                    </a:xfrm>
                    <a:prstGeom prst="rect">
                      <a:avLst/>
                    </a:prstGeom>
                  </pic:spPr>
                </pic:pic>
              </a:graphicData>
            </a:graphic>
          </wp:inline>
        </w:drawing>
      </w:r>
      <w:r>
        <w:rPr>
          <w:position w:val="-3"/>
        </w:rPr>
      </w:r>
      <w:r>
        <w:rPr>
          <w:rFonts w:ascii="Times New Roman"/>
          <w:sz w:val="20"/>
        </w:rPr>
        <w:t>  </w:t>
      </w:r>
      <w:r>
        <w:rPr>
          <w:rFonts w:ascii="Times New Roman"/>
          <w:spacing w:val="-6"/>
          <w:sz w:val="20"/>
        </w:rPr>
        <w:t> </w:t>
      </w:r>
      <w:r>
        <w:rPr>
          <w:color w:val="42444C"/>
        </w:rPr>
        <w:t>I</w:t>
      </w:r>
      <w:r>
        <w:rPr>
          <w:color w:val="42444C"/>
          <w:spacing w:val="-3"/>
        </w:rPr>
        <w:t> </w:t>
      </w:r>
      <w:r>
        <w:rPr>
          <w:color w:val="42444C"/>
        </w:rPr>
        <w:t>nogen</w:t>
      </w:r>
      <w:r>
        <w:rPr>
          <w:color w:val="42444C"/>
          <w:spacing w:val="-3"/>
        </w:rPr>
        <w:t> </w:t>
      </w:r>
      <w:r>
        <w:rPr>
          <w:color w:val="42444C"/>
        </w:rPr>
        <w:t>grad </w:t>
      </w:r>
      <w:r>
        <w:rPr>
          <w:color w:val="42444C"/>
          <w:position w:val="-3"/>
        </w:rPr>
        <w:drawing>
          <wp:inline distT="0" distB="0" distL="0" distR="0">
            <wp:extent cx="172212" cy="170687"/>
            <wp:effectExtent l="0" t="0" r="0" b="0"/>
            <wp:docPr id="247" name="image13.png" descr=""/>
            <wp:cNvGraphicFramePr>
              <a:graphicFrameLocks noChangeAspect="1"/>
            </wp:cNvGraphicFramePr>
            <a:graphic>
              <a:graphicData uri="http://schemas.openxmlformats.org/drawingml/2006/picture">
                <pic:pic>
                  <pic:nvPicPr>
                    <pic:cNvPr id="248" name="image13.png"/>
                    <pic:cNvPicPr/>
                  </pic:nvPicPr>
                  <pic:blipFill>
                    <a:blip r:embed="rId44" cstate="print"/>
                    <a:stretch>
                      <a:fillRect/>
                    </a:stretch>
                  </pic:blipFill>
                  <pic:spPr>
                    <a:xfrm>
                      <a:off x="0" y="0"/>
                      <a:ext cx="172212" cy="170687"/>
                    </a:xfrm>
                    <a:prstGeom prst="rect">
                      <a:avLst/>
                    </a:prstGeom>
                  </pic:spPr>
                </pic:pic>
              </a:graphicData>
            </a:graphic>
          </wp:inline>
        </w:drawing>
      </w:r>
      <w:r>
        <w:rPr>
          <w:color w:val="42444C"/>
          <w:position w:val="-3"/>
        </w:rPr>
      </w:r>
      <w:r>
        <w:rPr>
          <w:rFonts w:ascii="Times New Roman"/>
          <w:color w:val="42444C"/>
        </w:rPr>
        <w:t> </w:t>
      </w:r>
      <w:r>
        <w:rPr>
          <w:rFonts w:ascii="Times New Roman"/>
          <w:color w:val="42444C"/>
          <w:spacing w:val="24"/>
        </w:rPr>
        <w:t> </w:t>
      </w:r>
      <w:r>
        <w:rPr>
          <w:color w:val="42444C"/>
        </w:rPr>
        <w:t>I</w:t>
      </w:r>
      <w:r>
        <w:rPr>
          <w:color w:val="42444C"/>
          <w:spacing w:val="1"/>
        </w:rPr>
        <w:t> </w:t>
      </w:r>
      <w:r>
        <w:rPr>
          <w:color w:val="42444C"/>
        </w:rPr>
        <w:t>mindre</w:t>
      </w:r>
      <w:r>
        <w:rPr>
          <w:color w:val="42444C"/>
          <w:spacing w:val="1"/>
        </w:rPr>
        <w:t> </w:t>
      </w:r>
      <w:r>
        <w:rPr>
          <w:color w:val="42444C"/>
          <w:spacing w:val="-6"/>
        </w:rPr>
        <w:t>grad</w:t>
      </w:r>
      <w:r>
        <w:rPr>
          <w:color w:val="42444C"/>
        </w:rPr>
        <w:t> </w:t>
      </w:r>
      <w:r>
        <w:rPr>
          <w:color w:val="42444C"/>
          <w:position w:val="-3"/>
        </w:rPr>
        <w:drawing>
          <wp:inline distT="0" distB="0" distL="0" distR="0">
            <wp:extent cx="172212" cy="170815"/>
            <wp:effectExtent l="0" t="0" r="0" b="0"/>
            <wp:docPr id="249" name="image14.png" descr=""/>
            <wp:cNvGraphicFramePr>
              <a:graphicFrameLocks noChangeAspect="1"/>
            </wp:cNvGraphicFramePr>
            <a:graphic>
              <a:graphicData uri="http://schemas.openxmlformats.org/drawingml/2006/picture">
                <pic:pic>
                  <pic:nvPicPr>
                    <pic:cNvPr id="250" name="image14.png"/>
                    <pic:cNvPicPr/>
                  </pic:nvPicPr>
                  <pic:blipFill>
                    <a:blip r:embed="rId45" cstate="print"/>
                    <a:stretch>
                      <a:fillRect/>
                    </a:stretch>
                  </pic:blipFill>
                  <pic:spPr>
                    <a:xfrm>
                      <a:off x="0" y="0"/>
                      <a:ext cx="172212" cy="170815"/>
                    </a:xfrm>
                    <a:prstGeom prst="rect">
                      <a:avLst/>
                    </a:prstGeom>
                  </pic:spPr>
                </pic:pic>
              </a:graphicData>
            </a:graphic>
          </wp:inline>
        </w:drawing>
      </w:r>
      <w:r>
        <w:rPr>
          <w:color w:val="42444C"/>
          <w:position w:val="-3"/>
        </w:rPr>
      </w:r>
      <w:r>
        <w:rPr>
          <w:rFonts w:ascii="Times New Roman"/>
          <w:color w:val="42444C"/>
        </w:rPr>
        <w:t> </w:t>
      </w:r>
      <w:r>
        <w:rPr>
          <w:rFonts w:ascii="Times New Roman"/>
          <w:color w:val="42444C"/>
          <w:spacing w:val="24"/>
        </w:rPr>
        <w:t> </w:t>
      </w:r>
      <w:r>
        <w:rPr>
          <w:color w:val="42444C"/>
        </w:rPr>
        <w:t>Slet</w:t>
      </w:r>
      <w:r>
        <w:rPr>
          <w:color w:val="42444C"/>
          <w:spacing w:val="-3"/>
        </w:rPr>
        <w:t> </w:t>
      </w:r>
      <w:r>
        <w:rPr>
          <w:color w:val="42444C"/>
        </w:rPr>
        <w:t>ikke</w:t>
      </w:r>
    </w:p>
    <w:p>
      <w:pPr>
        <w:spacing w:before="9"/>
        <w:ind w:left="323" w:right="0" w:firstLine="0"/>
        <w:jc w:val="left"/>
        <w:rPr>
          <w:sz w:val="24"/>
        </w:rPr>
      </w:pPr>
      <w:r>
        <w:rPr>
          <w:position w:val="-4"/>
        </w:rPr>
        <w:drawing>
          <wp:inline distT="0" distB="0" distL="0" distR="0">
            <wp:extent cx="172212" cy="172212"/>
            <wp:effectExtent l="0" t="0" r="0" b="0"/>
            <wp:docPr id="251" name="image15.png" descr=""/>
            <wp:cNvGraphicFramePr>
              <a:graphicFrameLocks noChangeAspect="1"/>
            </wp:cNvGraphicFramePr>
            <a:graphic>
              <a:graphicData uri="http://schemas.openxmlformats.org/drawingml/2006/picture">
                <pic:pic>
                  <pic:nvPicPr>
                    <pic:cNvPr id="252" name="image15.png"/>
                    <pic:cNvPicPr/>
                  </pic:nvPicPr>
                  <pic:blipFill>
                    <a:blip r:embed="rId46" cstate="print"/>
                    <a:stretch>
                      <a:fillRect/>
                    </a:stretch>
                  </pic:blipFill>
                  <pic:spPr>
                    <a:xfrm>
                      <a:off x="0" y="0"/>
                      <a:ext cx="172212" cy="172212"/>
                    </a:xfrm>
                    <a:prstGeom prst="rect">
                      <a:avLst/>
                    </a:prstGeom>
                  </pic:spPr>
                </pic:pic>
              </a:graphicData>
            </a:graphic>
          </wp:inline>
        </w:drawing>
      </w:r>
      <w:r>
        <w:rPr>
          <w:position w:val="-4"/>
        </w:rPr>
      </w:r>
      <w:r>
        <w:rPr>
          <w:rFonts w:ascii="Times New Roman"/>
          <w:sz w:val="20"/>
        </w:rPr>
        <w:t>  </w:t>
      </w:r>
      <w:r>
        <w:rPr>
          <w:rFonts w:ascii="Times New Roman"/>
          <w:spacing w:val="-6"/>
          <w:sz w:val="20"/>
        </w:rPr>
        <w:t> </w:t>
      </w:r>
      <w:r>
        <w:rPr>
          <w:color w:val="42444C"/>
          <w:sz w:val="24"/>
        </w:rPr>
        <w:t>Ved</w:t>
      </w:r>
      <w:r>
        <w:rPr>
          <w:color w:val="42444C"/>
          <w:spacing w:val="-3"/>
          <w:sz w:val="24"/>
        </w:rPr>
        <w:t> </w:t>
      </w:r>
      <w:r>
        <w:rPr>
          <w:color w:val="42444C"/>
          <w:sz w:val="24"/>
        </w:rPr>
        <w:t>ikke</w:t>
      </w:r>
    </w:p>
    <w:p>
      <w:pPr>
        <w:pStyle w:val="BodyText"/>
      </w:pPr>
    </w:p>
    <w:p>
      <w:pPr>
        <w:pStyle w:val="BodyText"/>
      </w:pPr>
    </w:p>
    <w:p>
      <w:pPr>
        <w:pStyle w:val="BodyText"/>
        <w:spacing w:before="1"/>
        <w:rPr>
          <w:sz w:val="19"/>
        </w:rPr>
      </w:pPr>
    </w:p>
    <w:p>
      <w:pPr>
        <w:pStyle w:val="Heading7"/>
        <w:spacing w:line="316" w:lineRule="auto" w:before="100"/>
        <w:ind w:right="1832"/>
      </w:pPr>
      <w:r>
        <w:rPr>
          <w:color w:val="42444C"/>
        </w:rPr>
        <w:t>Bearbejder din organisation selv satellitdata (fx ortoopretning, skymaskning og billedklassifikation)?</w:t>
      </w:r>
    </w:p>
    <w:p>
      <w:pPr>
        <w:pStyle w:val="BodyText"/>
        <w:spacing w:before="10"/>
        <w:rPr>
          <w:b/>
          <w:sz w:val="23"/>
        </w:rPr>
      </w:pPr>
    </w:p>
    <w:p>
      <w:pPr>
        <w:pStyle w:val="Heading8"/>
      </w:pPr>
      <w:r>
        <w:rPr>
          <w:position w:val="-4"/>
        </w:rPr>
        <w:drawing>
          <wp:inline distT="0" distB="0" distL="0" distR="0">
            <wp:extent cx="172212" cy="172212"/>
            <wp:effectExtent l="0" t="0" r="0" b="0"/>
            <wp:docPr id="253" name="image15.png" descr=""/>
            <wp:cNvGraphicFramePr>
              <a:graphicFrameLocks noChangeAspect="1"/>
            </wp:cNvGraphicFramePr>
            <a:graphic>
              <a:graphicData uri="http://schemas.openxmlformats.org/drawingml/2006/picture">
                <pic:pic>
                  <pic:nvPicPr>
                    <pic:cNvPr id="254" name="image15.png"/>
                    <pic:cNvPicPr/>
                  </pic:nvPicPr>
                  <pic:blipFill>
                    <a:blip r:embed="rId46" cstate="print"/>
                    <a:stretch>
                      <a:fillRect/>
                    </a:stretch>
                  </pic:blipFill>
                  <pic:spPr>
                    <a:xfrm>
                      <a:off x="0" y="0"/>
                      <a:ext cx="172212" cy="172212"/>
                    </a:xfrm>
                    <a:prstGeom prst="rect">
                      <a:avLst/>
                    </a:prstGeom>
                  </pic:spPr>
                </pic:pic>
              </a:graphicData>
            </a:graphic>
          </wp:inline>
        </w:drawing>
      </w:r>
      <w:r>
        <w:rPr>
          <w:position w:val="-4"/>
        </w:rPr>
      </w:r>
      <w:r>
        <w:rPr>
          <w:rFonts w:ascii="Times New Roman" w:hAnsi="Times New Roman"/>
          <w:sz w:val="20"/>
        </w:rPr>
        <w:t>  </w:t>
      </w:r>
      <w:r>
        <w:rPr>
          <w:rFonts w:ascii="Times New Roman" w:hAnsi="Times New Roman"/>
          <w:spacing w:val="-6"/>
          <w:sz w:val="20"/>
        </w:rPr>
        <w:t> </w:t>
      </w:r>
      <w:r>
        <w:rPr>
          <w:color w:val="42444C"/>
        </w:rPr>
        <w:t>Vi klarer selv al datahåndtering, præ-processering og</w:t>
      </w:r>
      <w:r>
        <w:rPr>
          <w:color w:val="42444C"/>
          <w:spacing w:val="-6"/>
        </w:rPr>
        <w:t> </w:t>
      </w:r>
      <w:r>
        <w:rPr>
          <w:color w:val="42444C"/>
        </w:rPr>
        <w:t>analyse</w:t>
      </w:r>
    </w:p>
    <w:p>
      <w:pPr>
        <w:pStyle w:val="Heading8"/>
        <w:spacing w:before="187"/>
      </w:pPr>
      <w:r>
        <w:rPr>
          <w:position w:val="-4"/>
        </w:rPr>
        <w:drawing>
          <wp:inline distT="0" distB="0" distL="0" distR="0">
            <wp:extent cx="172212" cy="172085"/>
            <wp:effectExtent l="0" t="0" r="0" b="0"/>
            <wp:docPr id="255" name="image16.png" descr=""/>
            <wp:cNvGraphicFramePr>
              <a:graphicFrameLocks noChangeAspect="1"/>
            </wp:cNvGraphicFramePr>
            <a:graphic>
              <a:graphicData uri="http://schemas.openxmlformats.org/drawingml/2006/picture">
                <pic:pic>
                  <pic:nvPicPr>
                    <pic:cNvPr id="256" name="image16.png"/>
                    <pic:cNvPicPr/>
                  </pic:nvPicPr>
                  <pic:blipFill>
                    <a:blip r:embed="rId47" cstate="print"/>
                    <a:stretch>
                      <a:fillRect/>
                    </a:stretch>
                  </pic:blipFill>
                  <pic:spPr>
                    <a:xfrm>
                      <a:off x="0" y="0"/>
                      <a:ext cx="172212" cy="172085"/>
                    </a:xfrm>
                    <a:prstGeom prst="rect">
                      <a:avLst/>
                    </a:prstGeom>
                  </pic:spPr>
                </pic:pic>
              </a:graphicData>
            </a:graphic>
          </wp:inline>
        </w:drawing>
      </w:r>
      <w:r>
        <w:rPr>
          <w:position w:val="-4"/>
        </w:rPr>
      </w:r>
      <w:r>
        <w:rPr>
          <w:rFonts w:ascii="Times New Roman" w:hAnsi="Times New Roman"/>
          <w:sz w:val="20"/>
        </w:rPr>
        <w:t>  </w:t>
      </w:r>
      <w:r>
        <w:rPr>
          <w:rFonts w:ascii="Times New Roman" w:hAnsi="Times New Roman"/>
          <w:spacing w:val="-6"/>
          <w:sz w:val="20"/>
        </w:rPr>
        <w:t> </w:t>
      </w:r>
      <w:r>
        <w:rPr>
          <w:color w:val="42444C"/>
        </w:rPr>
        <w:t>Vi modtager præ-processerede data fra en leverandør, men klarer selv analysen</w:t>
      </w:r>
      <w:r>
        <w:rPr>
          <w:color w:val="42444C"/>
          <w:spacing w:val="-35"/>
        </w:rPr>
        <w:t> </w:t>
      </w:r>
      <w:r>
        <w:rPr>
          <w:color w:val="42444C"/>
        </w:rPr>
        <w:t>og tolkningen af data</w:t>
      </w:r>
    </w:p>
    <w:p>
      <w:pPr>
        <w:pStyle w:val="Heading8"/>
        <w:spacing w:line="398" w:lineRule="auto" w:before="184"/>
        <w:ind w:right="498"/>
      </w:pPr>
      <w:r>
        <w:rPr>
          <w:position w:val="-3"/>
        </w:rPr>
        <w:drawing>
          <wp:inline distT="0" distB="0" distL="0" distR="0">
            <wp:extent cx="172212" cy="172212"/>
            <wp:effectExtent l="0" t="0" r="0" b="0"/>
            <wp:docPr id="257" name="image15.png" descr=""/>
            <wp:cNvGraphicFramePr>
              <a:graphicFrameLocks noChangeAspect="1"/>
            </wp:cNvGraphicFramePr>
            <a:graphic>
              <a:graphicData uri="http://schemas.openxmlformats.org/drawingml/2006/picture">
                <pic:pic>
                  <pic:nvPicPr>
                    <pic:cNvPr id="258" name="image15.png"/>
                    <pic:cNvPicPr/>
                  </pic:nvPicPr>
                  <pic:blipFill>
                    <a:blip r:embed="rId46" cstate="print"/>
                    <a:stretch>
                      <a:fillRect/>
                    </a:stretch>
                  </pic:blipFill>
                  <pic:spPr>
                    <a:xfrm>
                      <a:off x="0" y="0"/>
                      <a:ext cx="172212" cy="172212"/>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6"/>
          <w:sz w:val="20"/>
        </w:rPr>
        <w:t> </w:t>
      </w:r>
      <w:r>
        <w:rPr>
          <w:color w:val="42444C"/>
        </w:rPr>
        <w:t>Vi modtager tolkede og analyserede data fra en leverandør (offentlig</w:t>
      </w:r>
      <w:r>
        <w:rPr>
          <w:color w:val="42444C"/>
          <w:spacing w:val="-31"/>
        </w:rPr>
        <w:t> </w:t>
      </w:r>
      <w:r>
        <w:rPr>
          <w:color w:val="42444C"/>
        </w:rPr>
        <w:t>eller</w:t>
      </w:r>
      <w:r>
        <w:rPr>
          <w:color w:val="42444C"/>
          <w:spacing w:val="-3"/>
        </w:rPr>
        <w:t> </w:t>
      </w:r>
      <w:r>
        <w:rPr>
          <w:color w:val="42444C"/>
        </w:rPr>
        <w:t>privat) </w:t>
      </w:r>
      <w:r>
        <w:rPr>
          <w:color w:val="42444C"/>
          <w:position w:val="-4"/>
        </w:rPr>
        <w:drawing>
          <wp:inline distT="0" distB="0" distL="0" distR="0">
            <wp:extent cx="172212" cy="172085"/>
            <wp:effectExtent l="0" t="0" r="0" b="0"/>
            <wp:docPr id="259" name="image16.png" descr=""/>
            <wp:cNvGraphicFramePr>
              <a:graphicFrameLocks noChangeAspect="1"/>
            </wp:cNvGraphicFramePr>
            <a:graphic>
              <a:graphicData uri="http://schemas.openxmlformats.org/drawingml/2006/picture">
                <pic:pic>
                  <pic:nvPicPr>
                    <pic:cNvPr id="260" name="image16.png"/>
                    <pic:cNvPicPr/>
                  </pic:nvPicPr>
                  <pic:blipFill>
                    <a:blip r:embed="rId47" cstate="print"/>
                    <a:stretch>
                      <a:fillRect/>
                    </a:stretch>
                  </pic:blipFill>
                  <pic:spPr>
                    <a:xfrm>
                      <a:off x="0" y="0"/>
                      <a:ext cx="172212" cy="172085"/>
                    </a:xfrm>
                    <a:prstGeom prst="rect">
                      <a:avLst/>
                    </a:prstGeom>
                  </pic:spPr>
                </pic:pic>
              </a:graphicData>
            </a:graphic>
          </wp:inline>
        </w:drawing>
      </w:r>
      <w:r>
        <w:rPr>
          <w:color w:val="42444C"/>
          <w:position w:val="-4"/>
        </w:rPr>
      </w:r>
      <w:r>
        <w:rPr>
          <w:rFonts w:ascii="Times New Roman" w:hAnsi="Times New Roman"/>
          <w:color w:val="42444C"/>
        </w:rPr>
        <w:t> </w:t>
      </w:r>
      <w:r>
        <w:rPr>
          <w:rFonts w:ascii="Times New Roman" w:hAnsi="Times New Roman"/>
          <w:color w:val="42444C"/>
          <w:spacing w:val="24"/>
        </w:rPr>
        <w:t> </w:t>
      </w:r>
      <w:r>
        <w:rPr>
          <w:color w:val="42444C"/>
        </w:rPr>
        <w:t>Vi bearbejder både data selv og får andre til at gøre det for</w:t>
      </w:r>
      <w:r>
        <w:rPr>
          <w:color w:val="42444C"/>
          <w:spacing w:val="-11"/>
        </w:rPr>
        <w:t> </w:t>
      </w:r>
      <w:r>
        <w:rPr>
          <w:color w:val="42444C"/>
        </w:rPr>
        <w:t>os</w:t>
      </w:r>
    </w:p>
    <w:p>
      <w:pPr>
        <w:spacing w:before="13"/>
        <w:ind w:left="323" w:right="0" w:firstLine="0"/>
        <w:jc w:val="left"/>
        <w:rPr>
          <w:sz w:val="24"/>
        </w:rPr>
      </w:pPr>
      <w:r>
        <w:rPr>
          <w:position w:val="-3"/>
        </w:rPr>
        <w:drawing>
          <wp:inline distT="0" distB="0" distL="0" distR="0">
            <wp:extent cx="172212" cy="170687"/>
            <wp:effectExtent l="0" t="0" r="0" b="0"/>
            <wp:docPr id="261" name="image13.png" descr=""/>
            <wp:cNvGraphicFramePr>
              <a:graphicFrameLocks noChangeAspect="1"/>
            </wp:cNvGraphicFramePr>
            <a:graphic>
              <a:graphicData uri="http://schemas.openxmlformats.org/drawingml/2006/picture">
                <pic:pic>
                  <pic:nvPicPr>
                    <pic:cNvPr id="262" name="image13.png"/>
                    <pic:cNvPicPr/>
                  </pic:nvPicPr>
                  <pic:blipFill>
                    <a:blip r:embed="rId44" cstate="print"/>
                    <a:stretch>
                      <a:fillRect/>
                    </a:stretch>
                  </pic:blipFill>
                  <pic:spPr>
                    <a:xfrm>
                      <a:off x="0" y="0"/>
                      <a:ext cx="172212" cy="170687"/>
                    </a:xfrm>
                    <a:prstGeom prst="rect">
                      <a:avLst/>
                    </a:prstGeom>
                  </pic:spPr>
                </pic:pic>
              </a:graphicData>
            </a:graphic>
          </wp:inline>
        </w:drawing>
      </w:r>
      <w:r>
        <w:rPr>
          <w:position w:val="-3"/>
        </w:rPr>
      </w:r>
      <w:r>
        <w:rPr>
          <w:rFonts w:ascii="Times New Roman"/>
          <w:sz w:val="20"/>
        </w:rPr>
        <w:t>  </w:t>
      </w:r>
      <w:r>
        <w:rPr>
          <w:rFonts w:ascii="Times New Roman"/>
          <w:spacing w:val="-6"/>
          <w:sz w:val="20"/>
        </w:rPr>
        <w:t> </w:t>
      </w:r>
      <w:r>
        <w:rPr>
          <w:color w:val="42444C"/>
          <w:sz w:val="24"/>
        </w:rPr>
        <w:t>Ved</w:t>
      </w:r>
      <w:r>
        <w:rPr>
          <w:color w:val="42444C"/>
          <w:spacing w:val="-2"/>
          <w:sz w:val="24"/>
        </w:rPr>
        <w:t> </w:t>
      </w:r>
      <w:r>
        <w:rPr>
          <w:color w:val="42444C"/>
          <w:sz w:val="24"/>
        </w:rPr>
        <w:t>ikke</w:t>
      </w:r>
    </w:p>
    <w:p>
      <w:pPr>
        <w:pStyle w:val="Heading8"/>
        <w:spacing w:before="187"/>
      </w:pPr>
      <w:r>
        <w:rPr/>
        <w:pict>
          <v:shape style="position:absolute;margin-left:203.160004pt;margin-top:10.8pt;width:138pt;height:20.3pt;mso-position-horizontal-relative:page;mso-position-vertical-relative:paragraph;z-index:11536" coordorigin="4063,216" coordsize="2760,406" path="m6794,590l4094,590,4073,612,4078,617,4085,622,6802,622,6816,612,6794,590xm4073,226l4068,230,4063,238,4063,600,4068,607,4073,612,4094,590,4094,247,4073,226xm6816,226l6794,247,6794,590,6816,612,6821,607,6823,600,6823,238,6821,230,6816,226xm6802,216l4085,216,4078,218,4073,226,4094,247,6794,247,6816,226,6809,218,6802,216xe" filled="true" fillcolor="#d1d1d3" stroked="false">
            <v:path arrowok="t"/>
            <v:fill type="solid"/>
            <w10:wrap type="none"/>
          </v:shape>
        </w:pict>
      </w:r>
      <w:r>
        <w:rPr>
          <w:position w:val="3"/>
        </w:rPr>
        <w:drawing>
          <wp:inline distT="0" distB="0" distL="0" distR="0">
            <wp:extent cx="172212" cy="170814"/>
            <wp:effectExtent l="0" t="0" r="0" b="0"/>
            <wp:docPr id="263" name="image14.png" descr=""/>
            <wp:cNvGraphicFramePr>
              <a:graphicFrameLocks noChangeAspect="1"/>
            </wp:cNvGraphicFramePr>
            <a:graphic>
              <a:graphicData uri="http://schemas.openxmlformats.org/drawingml/2006/picture">
                <pic:pic>
                  <pic:nvPicPr>
                    <pic:cNvPr id="264" name="image14.png"/>
                    <pic:cNvPicPr/>
                  </pic:nvPicPr>
                  <pic:blipFill>
                    <a:blip r:embed="rId45" cstate="print"/>
                    <a:stretch>
                      <a:fillRect/>
                    </a:stretch>
                  </pic:blipFill>
                  <pic:spPr>
                    <a:xfrm>
                      <a:off x="0" y="0"/>
                      <a:ext cx="172212" cy="170814"/>
                    </a:xfrm>
                    <a:prstGeom prst="rect">
                      <a:avLst/>
                    </a:prstGeom>
                  </pic:spPr>
                </pic:pic>
              </a:graphicData>
            </a:graphic>
          </wp:inline>
        </w:drawing>
      </w:r>
      <w:r>
        <w:rPr>
          <w:position w:val="3"/>
        </w:rPr>
      </w:r>
      <w:r>
        <w:rPr>
          <w:rFonts w:ascii="Times New Roman"/>
          <w:sz w:val="20"/>
        </w:rPr>
        <w:t>  </w:t>
      </w:r>
      <w:r>
        <w:rPr>
          <w:rFonts w:ascii="Times New Roman"/>
          <w:spacing w:val="-6"/>
          <w:sz w:val="20"/>
        </w:rPr>
        <w:t> </w:t>
      </w:r>
      <w:r>
        <w:rPr>
          <w:color w:val="42444C"/>
        </w:rPr>
        <w:t>Anden. Angiv</w:t>
      </w:r>
      <w:r>
        <w:rPr>
          <w:color w:val="42444C"/>
          <w:spacing w:val="-2"/>
        </w:rPr>
        <w:t> </w:t>
      </w:r>
      <w:r>
        <w:rPr>
          <w:color w:val="42444C"/>
        </w:rPr>
        <w:t>venligt:</w:t>
      </w:r>
    </w:p>
    <w:p>
      <w:pPr>
        <w:pStyle w:val="BodyText"/>
      </w:pPr>
    </w:p>
    <w:p>
      <w:pPr>
        <w:pStyle w:val="BodyText"/>
      </w:pPr>
    </w:p>
    <w:p>
      <w:pPr>
        <w:pStyle w:val="BodyText"/>
        <w:spacing w:before="7"/>
        <w:rPr>
          <w:sz w:val="28"/>
        </w:rPr>
      </w:pPr>
    </w:p>
    <w:p>
      <w:pPr>
        <w:pStyle w:val="Heading7"/>
        <w:spacing w:line="316" w:lineRule="auto" w:before="100"/>
        <w:ind w:right="824"/>
      </w:pPr>
      <w:r>
        <w:rPr>
          <w:color w:val="42444C"/>
        </w:rPr>
        <w:t>Hvilket behov har din organisation for adgang til satellitdata, herunder satellitbaserede tjenester og produkter?</w:t>
      </w:r>
    </w:p>
    <w:p>
      <w:pPr>
        <w:pStyle w:val="Heading9"/>
        <w:rPr>
          <w:i/>
        </w:rPr>
      </w:pPr>
      <w:r>
        <w:rPr>
          <w:i/>
          <w:color w:val="42444C"/>
        </w:rPr>
        <w:t>(Sæt gerne flere krydser)</w:t>
      </w:r>
    </w:p>
    <w:p>
      <w:pPr>
        <w:pStyle w:val="BodyText"/>
        <w:spacing w:before="4"/>
        <w:rPr>
          <w:i/>
          <w:sz w:val="38"/>
        </w:rPr>
      </w:pPr>
    </w:p>
    <w:p>
      <w:pPr>
        <w:pStyle w:val="Heading7"/>
        <w:rPr>
          <w:rFonts w:ascii="Times New Roman"/>
        </w:rPr>
      </w:pPr>
      <w:r>
        <w:rPr>
          <w:rFonts w:ascii="Times New Roman"/>
          <w:color w:val="42444C"/>
        </w:rPr>
        <w:t>Vi har behov for adgang til:</w:t>
      </w:r>
    </w:p>
    <w:p>
      <w:pPr>
        <w:pStyle w:val="BodyText"/>
        <w:spacing w:before="9"/>
        <w:rPr>
          <w:rFonts w:ascii="Times New Roman"/>
          <w:b/>
          <w:sz w:val="23"/>
        </w:rPr>
      </w:pPr>
    </w:p>
    <w:p>
      <w:pPr>
        <w:pStyle w:val="Heading8"/>
        <w:spacing w:before="100"/>
      </w:pPr>
      <w:r>
        <w:rPr>
          <w:position w:val="-3"/>
        </w:rPr>
        <w:drawing>
          <wp:inline distT="0" distB="0" distL="0" distR="0">
            <wp:extent cx="172212" cy="161544"/>
            <wp:effectExtent l="0" t="0" r="0" b="0"/>
            <wp:docPr id="265" name="image30.png" descr=""/>
            <wp:cNvGraphicFramePr>
              <a:graphicFrameLocks noChangeAspect="1"/>
            </wp:cNvGraphicFramePr>
            <a:graphic>
              <a:graphicData uri="http://schemas.openxmlformats.org/drawingml/2006/picture">
                <pic:pic>
                  <pic:nvPicPr>
                    <pic:cNvPr id="266" name="image30.png"/>
                    <pic:cNvPicPr/>
                  </pic:nvPicPr>
                  <pic:blipFill>
                    <a:blip r:embed="rId63" cstate="print"/>
                    <a:stretch>
                      <a:fillRect/>
                    </a:stretch>
                  </pic:blipFill>
                  <pic:spPr>
                    <a:xfrm>
                      <a:off x="0" y="0"/>
                      <a:ext cx="172212" cy="161544"/>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6"/>
          <w:sz w:val="20"/>
        </w:rPr>
        <w:t> </w:t>
      </w:r>
      <w:r>
        <w:rPr>
          <w:color w:val="42444C"/>
        </w:rPr>
        <w:t>Rå</w:t>
      </w:r>
      <w:r>
        <w:rPr>
          <w:color w:val="42444C"/>
          <w:spacing w:val="-3"/>
        </w:rPr>
        <w:t> </w:t>
      </w:r>
      <w:r>
        <w:rPr>
          <w:color w:val="42444C"/>
        </w:rPr>
        <w:t>satellitdata</w:t>
      </w:r>
    </w:p>
    <w:p>
      <w:pPr>
        <w:pStyle w:val="Heading8"/>
        <w:spacing w:before="191"/>
      </w:pPr>
      <w:r>
        <w:rPr>
          <w:position w:val="-3"/>
        </w:rPr>
        <w:drawing>
          <wp:inline distT="0" distB="0" distL="0" distR="0">
            <wp:extent cx="172212" cy="161671"/>
            <wp:effectExtent l="0" t="0" r="0" b="0"/>
            <wp:docPr id="267" name="image29.png" descr=""/>
            <wp:cNvGraphicFramePr>
              <a:graphicFrameLocks noChangeAspect="1"/>
            </wp:cNvGraphicFramePr>
            <a:graphic>
              <a:graphicData uri="http://schemas.openxmlformats.org/drawingml/2006/picture">
                <pic:pic>
                  <pic:nvPicPr>
                    <pic:cNvPr id="268" name="image29.png"/>
                    <pic:cNvPicPr/>
                  </pic:nvPicPr>
                  <pic:blipFill>
                    <a:blip r:embed="rId62" cstate="print"/>
                    <a:stretch>
                      <a:fillRect/>
                    </a:stretch>
                  </pic:blipFill>
                  <pic:spPr>
                    <a:xfrm>
                      <a:off x="0" y="0"/>
                      <a:ext cx="172212" cy="161671"/>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6"/>
          <w:sz w:val="20"/>
        </w:rPr>
        <w:t> </w:t>
      </w:r>
      <w:r>
        <w:rPr>
          <w:color w:val="42444C"/>
        </w:rPr>
        <w:t>Præ-processerede satellitdata (kalibrerede, geo-refererede</w:t>
      </w:r>
      <w:r>
        <w:rPr>
          <w:color w:val="42444C"/>
          <w:spacing w:val="-4"/>
        </w:rPr>
        <w:t> </w:t>
      </w:r>
      <w:r>
        <w:rPr>
          <w:color w:val="42444C"/>
        </w:rPr>
        <w:t>mv.)</w:t>
      </w:r>
    </w:p>
    <w:p>
      <w:pPr>
        <w:pStyle w:val="BodyText"/>
        <w:spacing w:before="1"/>
        <w:rPr>
          <w:sz w:val="14"/>
        </w:rPr>
      </w:pPr>
      <w:r>
        <w:rPr/>
        <w:drawing>
          <wp:anchor distT="0" distB="0" distL="0" distR="0" allowOverlap="1" layoutInCell="1" locked="0" behindDoc="0" simplePos="0" relativeHeight="436">
            <wp:simplePos x="0" y="0"/>
            <wp:positionH relativeFrom="page">
              <wp:posOffset>827532</wp:posOffset>
            </wp:positionH>
            <wp:positionV relativeFrom="paragraph">
              <wp:posOffset>126894</wp:posOffset>
            </wp:positionV>
            <wp:extent cx="170379" cy="141731"/>
            <wp:effectExtent l="0" t="0" r="0" b="0"/>
            <wp:wrapTopAndBottom/>
            <wp:docPr id="269" name="image32.png" descr=""/>
            <wp:cNvGraphicFramePr>
              <a:graphicFrameLocks noChangeAspect="1"/>
            </wp:cNvGraphicFramePr>
            <a:graphic>
              <a:graphicData uri="http://schemas.openxmlformats.org/drawingml/2006/picture">
                <pic:pic>
                  <pic:nvPicPr>
                    <pic:cNvPr id="270" name="image32.png"/>
                    <pic:cNvPicPr/>
                  </pic:nvPicPr>
                  <pic:blipFill>
                    <a:blip r:embed="rId65" cstate="print"/>
                    <a:stretch>
                      <a:fillRect/>
                    </a:stretch>
                  </pic:blipFill>
                  <pic:spPr>
                    <a:xfrm>
                      <a:off x="0" y="0"/>
                      <a:ext cx="170379" cy="141731"/>
                    </a:xfrm>
                    <a:prstGeom prst="rect">
                      <a:avLst/>
                    </a:prstGeom>
                  </pic:spPr>
                </pic:pic>
              </a:graphicData>
            </a:graphic>
          </wp:anchor>
        </w:drawing>
      </w:r>
    </w:p>
    <w:p>
      <w:pPr>
        <w:spacing w:after="0"/>
        <w:rPr>
          <w:sz w:val="14"/>
        </w:rPr>
        <w:sectPr>
          <w:pgSz w:w="11900" w:h="16840"/>
          <w:pgMar w:header="0" w:footer="83" w:top="0" w:bottom="280" w:left="980" w:right="980"/>
        </w:sectPr>
      </w:pPr>
    </w:p>
    <w:p>
      <w:pPr>
        <w:pStyle w:val="Heading8"/>
        <w:tabs>
          <w:tab w:pos="8507" w:val="left" w:leader="none"/>
        </w:tabs>
        <w:spacing w:line="266" w:lineRule="exact"/>
        <w:ind w:left="100"/>
        <w:rPr>
          <w:rFonts w:ascii="Times New Roman"/>
        </w:rPr>
      </w:pPr>
      <w:r>
        <w:rPr/>
        <w:pict>
          <v:shape style="position:absolute;margin-left:65.160004pt;margin-top:54pt;width:13.6pt;height:1.45pt;mso-position-horizontal-relative:page;mso-position-vertical-relative:paragraph;z-index:9512;mso-wrap-distance-left:0;mso-wrap-distance-right:0" coordorigin="1303,1080" coordsize="272,29" path="m1543,1080l1334,1080,1308,1104,1310,1107,1315,1109,1562,1109,1567,1107,1570,1104,1543,1080xm1334,1080l1310,1080,1303,1085,1303,1097,1306,1102,1308,1104,1334,1080xm1567,1080l1543,1080,1570,1104,1572,1102,1574,1097,1574,1085,1567,1080xe" filled="true" fillcolor="#7f1919" stroked="false">
            <v:path arrowok="t"/>
            <v:fill type="solid"/>
            <w10:wrap type="topAndBottom"/>
          </v:shape>
        </w:pict>
      </w:r>
      <w:r>
        <w:rPr>
          <w:rFonts w:ascii="Times New Roman"/>
        </w:rPr>
        <w:t>Qualtrics</w:t>
      </w:r>
      <w:r>
        <w:rPr>
          <w:rFonts w:ascii="Times New Roman"/>
          <w:spacing w:val="-2"/>
        </w:rPr>
        <w:t> </w:t>
      </w:r>
      <w:r>
        <w:rPr>
          <w:rFonts w:ascii="Times New Roman"/>
        </w:rPr>
        <w:t>Survey</w:t>
      </w:r>
      <w:r>
        <w:rPr>
          <w:rFonts w:ascii="Times New Roman"/>
          <w:spacing w:val="-2"/>
        </w:rPr>
        <w:t> </w:t>
      </w:r>
      <w:r>
        <w:rPr>
          <w:rFonts w:ascii="Times New Roman"/>
        </w:rPr>
        <w:t>Software</w:t>
        <w:tab/>
        <w:t>Page 11 of</w:t>
      </w:r>
      <w:r>
        <w:rPr>
          <w:rFonts w:ascii="Times New Roman"/>
          <w:spacing w:val="-3"/>
        </w:rPr>
        <w:t> </w:t>
      </w:r>
      <w:r>
        <w:rPr>
          <w:rFonts w:ascii="Times New Roman"/>
        </w:rPr>
        <w:t>23</w:t>
      </w:r>
    </w:p>
    <w:p>
      <w:pPr>
        <w:pStyle w:val="BodyText"/>
        <w:rPr>
          <w:rFonts w:ascii="Times New Roman"/>
        </w:rPr>
      </w:pPr>
    </w:p>
    <w:p>
      <w:pPr>
        <w:pStyle w:val="BodyText"/>
        <w:rPr>
          <w:rFonts w:ascii="Times New Roman"/>
        </w:rPr>
      </w:pPr>
    </w:p>
    <w:p>
      <w:pPr>
        <w:pStyle w:val="BodyText"/>
        <w:spacing w:before="11"/>
        <w:rPr>
          <w:rFonts w:ascii="Times New Roman"/>
          <w:sz w:val="21"/>
        </w:rPr>
      </w:pPr>
    </w:p>
    <w:p>
      <w:pPr>
        <w:pStyle w:val="Heading8"/>
        <w:ind w:right="329" w:firstLine="415"/>
      </w:pPr>
      <w:r>
        <w:rPr>
          <w:color w:val="42444C"/>
        </w:rPr>
        <w:t>Satellitbaserede tjenester og produkter (arealkortlægning, højdemodel, Copernicus- services mv.)</w:t>
      </w:r>
    </w:p>
    <w:p>
      <w:pPr>
        <w:pStyle w:val="Heading8"/>
        <w:spacing w:before="191"/>
      </w:pPr>
      <w:r>
        <w:rPr>
          <w:position w:val="-4"/>
        </w:rPr>
        <w:drawing>
          <wp:inline distT="0" distB="0" distL="0" distR="0">
            <wp:extent cx="172212" cy="170687"/>
            <wp:effectExtent l="0" t="0" r="0" b="0"/>
            <wp:docPr id="271" name="image27.png" descr=""/>
            <wp:cNvGraphicFramePr>
              <a:graphicFrameLocks noChangeAspect="1"/>
            </wp:cNvGraphicFramePr>
            <a:graphic>
              <a:graphicData uri="http://schemas.openxmlformats.org/drawingml/2006/picture">
                <pic:pic>
                  <pic:nvPicPr>
                    <pic:cNvPr id="272" name="image27.png"/>
                    <pic:cNvPicPr/>
                  </pic:nvPicPr>
                  <pic:blipFill>
                    <a:blip r:embed="rId60" cstate="print"/>
                    <a:stretch>
                      <a:fillRect/>
                    </a:stretch>
                  </pic:blipFill>
                  <pic:spPr>
                    <a:xfrm>
                      <a:off x="0" y="0"/>
                      <a:ext cx="172212" cy="170687"/>
                    </a:xfrm>
                    <a:prstGeom prst="rect">
                      <a:avLst/>
                    </a:prstGeom>
                  </pic:spPr>
                </pic:pic>
              </a:graphicData>
            </a:graphic>
          </wp:inline>
        </w:drawing>
      </w:r>
      <w:r>
        <w:rPr>
          <w:position w:val="-4"/>
        </w:rPr>
      </w:r>
      <w:r>
        <w:rPr>
          <w:rFonts w:ascii="Times New Roman"/>
          <w:sz w:val="20"/>
        </w:rPr>
        <w:t>  </w:t>
      </w:r>
      <w:r>
        <w:rPr>
          <w:rFonts w:ascii="Times New Roman"/>
          <w:spacing w:val="-6"/>
          <w:sz w:val="20"/>
        </w:rPr>
        <w:t> </w:t>
      </w:r>
      <w:r>
        <w:rPr>
          <w:color w:val="42444C"/>
        </w:rPr>
        <w:t>Historiske satellitdata</w:t>
      </w:r>
    </w:p>
    <w:p>
      <w:pPr>
        <w:pStyle w:val="Heading8"/>
        <w:spacing w:line="405" w:lineRule="auto" w:before="190"/>
        <w:ind w:right="5028"/>
      </w:pPr>
      <w:r>
        <w:rPr>
          <w:position w:val="-4"/>
        </w:rPr>
        <w:drawing>
          <wp:inline distT="0" distB="0" distL="0" distR="0">
            <wp:extent cx="172212" cy="172212"/>
            <wp:effectExtent l="0" t="0" r="0" b="0"/>
            <wp:docPr id="273" name="image33.png" descr=""/>
            <wp:cNvGraphicFramePr>
              <a:graphicFrameLocks noChangeAspect="1"/>
            </wp:cNvGraphicFramePr>
            <a:graphic>
              <a:graphicData uri="http://schemas.openxmlformats.org/drawingml/2006/picture">
                <pic:pic>
                  <pic:nvPicPr>
                    <pic:cNvPr id="274" name="image33.png"/>
                    <pic:cNvPicPr/>
                  </pic:nvPicPr>
                  <pic:blipFill>
                    <a:blip r:embed="rId66" cstate="print"/>
                    <a:stretch>
                      <a:fillRect/>
                    </a:stretch>
                  </pic:blipFill>
                  <pic:spPr>
                    <a:xfrm>
                      <a:off x="0" y="0"/>
                      <a:ext cx="172212" cy="172212"/>
                    </a:xfrm>
                    <a:prstGeom prst="rect">
                      <a:avLst/>
                    </a:prstGeom>
                  </pic:spPr>
                </pic:pic>
              </a:graphicData>
            </a:graphic>
          </wp:inline>
        </w:drawing>
      </w:r>
      <w:r>
        <w:rPr>
          <w:position w:val="-4"/>
        </w:rPr>
      </w:r>
      <w:r>
        <w:rPr>
          <w:rFonts w:ascii="Times New Roman" w:hAnsi="Times New Roman"/>
          <w:sz w:val="20"/>
        </w:rPr>
        <w:t>  </w:t>
      </w:r>
      <w:r>
        <w:rPr>
          <w:rFonts w:ascii="Times New Roman" w:hAnsi="Times New Roman"/>
          <w:spacing w:val="-6"/>
          <w:sz w:val="20"/>
        </w:rPr>
        <w:t> </w:t>
      </w:r>
      <w:r>
        <w:rPr>
          <w:color w:val="42444C"/>
        </w:rPr>
        <w:t>Satellitdata, der opdateres</w:t>
      </w:r>
      <w:r>
        <w:rPr>
          <w:color w:val="42444C"/>
          <w:spacing w:val="-13"/>
        </w:rPr>
        <w:t> </w:t>
      </w:r>
      <w:r>
        <w:rPr>
          <w:color w:val="42444C"/>
        </w:rPr>
        <w:t>i</w:t>
      </w:r>
      <w:r>
        <w:rPr>
          <w:color w:val="42444C"/>
          <w:spacing w:val="-4"/>
        </w:rPr>
        <w:t> </w:t>
      </w:r>
      <w:r>
        <w:rPr>
          <w:color w:val="42444C"/>
        </w:rPr>
        <w:t>nær-realtid </w:t>
      </w:r>
      <w:r>
        <w:rPr>
          <w:color w:val="42444C"/>
          <w:position w:val="-4"/>
        </w:rPr>
        <w:drawing>
          <wp:inline distT="0" distB="0" distL="0" distR="0">
            <wp:extent cx="172212" cy="172212"/>
            <wp:effectExtent l="0" t="0" r="0" b="0"/>
            <wp:docPr id="275" name="image25.png" descr=""/>
            <wp:cNvGraphicFramePr>
              <a:graphicFrameLocks noChangeAspect="1"/>
            </wp:cNvGraphicFramePr>
            <a:graphic>
              <a:graphicData uri="http://schemas.openxmlformats.org/drawingml/2006/picture">
                <pic:pic>
                  <pic:nvPicPr>
                    <pic:cNvPr id="276" name="image25.png"/>
                    <pic:cNvPicPr/>
                  </pic:nvPicPr>
                  <pic:blipFill>
                    <a:blip r:embed="rId58" cstate="print"/>
                    <a:stretch>
                      <a:fillRect/>
                    </a:stretch>
                  </pic:blipFill>
                  <pic:spPr>
                    <a:xfrm>
                      <a:off x="0" y="0"/>
                      <a:ext cx="172212" cy="172212"/>
                    </a:xfrm>
                    <a:prstGeom prst="rect">
                      <a:avLst/>
                    </a:prstGeom>
                  </pic:spPr>
                </pic:pic>
              </a:graphicData>
            </a:graphic>
          </wp:inline>
        </w:drawing>
      </w:r>
      <w:r>
        <w:rPr>
          <w:color w:val="42444C"/>
          <w:position w:val="-4"/>
        </w:rPr>
      </w:r>
      <w:r>
        <w:rPr>
          <w:rFonts w:ascii="Times New Roman" w:hAnsi="Times New Roman"/>
          <w:color w:val="42444C"/>
        </w:rPr>
        <w:t> </w:t>
      </w:r>
      <w:r>
        <w:rPr>
          <w:rFonts w:ascii="Times New Roman" w:hAnsi="Times New Roman"/>
          <w:color w:val="42444C"/>
          <w:spacing w:val="24"/>
        </w:rPr>
        <w:t> </w:t>
      </w:r>
      <w:r>
        <w:rPr>
          <w:color w:val="42444C"/>
        </w:rPr>
        <w:t>Viden og rådgivning</w:t>
      </w:r>
    </w:p>
    <w:p>
      <w:pPr>
        <w:spacing w:before="6"/>
        <w:ind w:left="323" w:right="0" w:firstLine="0"/>
        <w:jc w:val="left"/>
        <w:rPr>
          <w:sz w:val="24"/>
        </w:rPr>
      </w:pPr>
      <w:r>
        <w:rPr>
          <w:position w:val="-4"/>
        </w:rPr>
        <w:drawing>
          <wp:inline distT="0" distB="0" distL="0" distR="0">
            <wp:extent cx="172212" cy="172084"/>
            <wp:effectExtent l="0" t="0" r="0" b="0"/>
            <wp:docPr id="277" name="image26.png" descr=""/>
            <wp:cNvGraphicFramePr>
              <a:graphicFrameLocks noChangeAspect="1"/>
            </wp:cNvGraphicFramePr>
            <a:graphic>
              <a:graphicData uri="http://schemas.openxmlformats.org/drawingml/2006/picture">
                <pic:pic>
                  <pic:nvPicPr>
                    <pic:cNvPr id="278" name="image26.png"/>
                    <pic:cNvPicPr/>
                  </pic:nvPicPr>
                  <pic:blipFill>
                    <a:blip r:embed="rId59" cstate="print"/>
                    <a:stretch>
                      <a:fillRect/>
                    </a:stretch>
                  </pic:blipFill>
                  <pic:spPr>
                    <a:xfrm>
                      <a:off x="0" y="0"/>
                      <a:ext cx="172212" cy="172084"/>
                    </a:xfrm>
                    <a:prstGeom prst="rect">
                      <a:avLst/>
                    </a:prstGeom>
                  </pic:spPr>
                </pic:pic>
              </a:graphicData>
            </a:graphic>
          </wp:inline>
        </w:drawing>
      </w:r>
      <w:r>
        <w:rPr>
          <w:position w:val="-4"/>
        </w:rPr>
      </w:r>
      <w:r>
        <w:rPr>
          <w:rFonts w:ascii="Times New Roman"/>
          <w:sz w:val="20"/>
        </w:rPr>
        <w:t>  </w:t>
      </w:r>
      <w:r>
        <w:rPr>
          <w:rFonts w:ascii="Times New Roman"/>
          <w:spacing w:val="-6"/>
          <w:sz w:val="20"/>
        </w:rPr>
        <w:t> </w:t>
      </w:r>
      <w:r>
        <w:rPr>
          <w:color w:val="42444C"/>
          <w:sz w:val="24"/>
        </w:rPr>
        <w:t>Ved</w:t>
      </w:r>
      <w:r>
        <w:rPr>
          <w:color w:val="42444C"/>
          <w:spacing w:val="-2"/>
          <w:sz w:val="24"/>
        </w:rPr>
        <w:t> </w:t>
      </w:r>
      <w:r>
        <w:rPr>
          <w:color w:val="42444C"/>
          <w:sz w:val="24"/>
        </w:rPr>
        <w:t>ikke</w:t>
      </w:r>
    </w:p>
    <w:p>
      <w:pPr>
        <w:pStyle w:val="Heading8"/>
        <w:spacing w:before="192"/>
      </w:pPr>
      <w:r>
        <w:rPr/>
        <w:pict>
          <v:shape style="position:absolute;margin-left:208.440002pt;margin-top:11.04pt;width:143.3pt;height:19.6pt;mso-position-horizontal-relative:page;mso-position-vertical-relative:paragraph;z-index:11584" coordorigin="4169,221" coordsize="2866,392" path="m7003,581l4200,581,4178,602,4183,607,4190,612,7013,612,7020,607,7025,602,7003,581xm4178,230l4171,235,4169,242,4169,590,4171,597,4178,602,4200,581,4200,252,4178,230xm7025,230l7003,252,7003,581,7025,602,7030,597,7034,590,7034,242,7030,235,7025,230xm7013,221l4190,221,4183,226,4178,230,4200,252,7003,252,7025,230,7020,226,7013,221xe" filled="true" fillcolor="#d1d1d3" stroked="false">
            <v:path arrowok="t"/>
            <v:fill type="solid"/>
            <w10:wrap type="none"/>
          </v:shape>
        </w:pict>
      </w:r>
      <w:r>
        <w:rPr>
          <w:position w:val="2"/>
        </w:rPr>
        <w:drawing>
          <wp:inline distT="0" distB="0" distL="0" distR="0">
            <wp:extent cx="172212" cy="170687"/>
            <wp:effectExtent l="0" t="0" r="0" b="0"/>
            <wp:docPr id="279" name="image27.png" descr=""/>
            <wp:cNvGraphicFramePr>
              <a:graphicFrameLocks noChangeAspect="1"/>
            </wp:cNvGraphicFramePr>
            <a:graphic>
              <a:graphicData uri="http://schemas.openxmlformats.org/drawingml/2006/picture">
                <pic:pic>
                  <pic:nvPicPr>
                    <pic:cNvPr id="280" name="image27.png"/>
                    <pic:cNvPicPr/>
                  </pic:nvPicPr>
                  <pic:blipFill>
                    <a:blip r:embed="rId60" cstate="print"/>
                    <a:stretch>
                      <a:fillRect/>
                    </a:stretch>
                  </pic:blipFill>
                  <pic:spPr>
                    <a:xfrm>
                      <a:off x="0" y="0"/>
                      <a:ext cx="172212" cy="170687"/>
                    </a:xfrm>
                    <a:prstGeom prst="rect">
                      <a:avLst/>
                    </a:prstGeom>
                  </pic:spPr>
                </pic:pic>
              </a:graphicData>
            </a:graphic>
          </wp:inline>
        </w:drawing>
      </w:r>
      <w:r>
        <w:rPr>
          <w:position w:val="2"/>
        </w:rPr>
      </w:r>
      <w:r>
        <w:rPr>
          <w:rFonts w:ascii="Times New Roman"/>
          <w:sz w:val="20"/>
        </w:rPr>
        <w:t>  </w:t>
      </w:r>
      <w:r>
        <w:rPr>
          <w:rFonts w:ascii="Times New Roman"/>
          <w:spacing w:val="-6"/>
          <w:sz w:val="20"/>
        </w:rPr>
        <w:t> </w:t>
      </w:r>
      <w:r>
        <w:rPr>
          <w:color w:val="42444C"/>
        </w:rPr>
        <w:t>Anden. Angiv</w:t>
      </w:r>
      <w:r>
        <w:rPr>
          <w:color w:val="42444C"/>
          <w:spacing w:val="-2"/>
        </w:rPr>
        <w:t> </w:t>
      </w:r>
      <w:r>
        <w:rPr>
          <w:color w:val="42444C"/>
        </w:rPr>
        <w:t>venligst:</w:t>
      </w:r>
    </w:p>
    <w:p>
      <w:pPr>
        <w:pStyle w:val="BodyText"/>
      </w:pPr>
    </w:p>
    <w:p>
      <w:pPr>
        <w:pStyle w:val="BodyText"/>
      </w:pPr>
    </w:p>
    <w:p>
      <w:pPr>
        <w:pStyle w:val="BodyText"/>
        <w:spacing w:before="6"/>
        <w:rPr>
          <w:sz w:val="28"/>
        </w:rPr>
      </w:pPr>
    </w:p>
    <w:p>
      <w:pPr>
        <w:pStyle w:val="Heading7"/>
        <w:spacing w:before="101"/>
      </w:pPr>
      <w:r>
        <w:rPr>
          <w:color w:val="42444C"/>
        </w:rPr>
        <w:t>Fra hvilken geografisk dækning anvender din organisation satellitdata?</w:t>
      </w:r>
    </w:p>
    <w:p>
      <w:pPr>
        <w:pStyle w:val="Heading9"/>
        <w:spacing w:before="87"/>
        <w:rPr>
          <w:i/>
        </w:rPr>
      </w:pPr>
      <w:r>
        <w:rPr>
          <w:i/>
          <w:color w:val="42444C"/>
        </w:rPr>
        <w:t>(Sæt gerne flere krydser)</w:t>
      </w:r>
    </w:p>
    <w:p>
      <w:pPr>
        <w:pStyle w:val="BodyText"/>
        <w:spacing w:before="10"/>
        <w:rPr>
          <w:i/>
          <w:sz w:val="31"/>
        </w:rPr>
      </w:pPr>
    </w:p>
    <w:p>
      <w:pPr>
        <w:spacing w:before="1"/>
        <w:ind w:left="323" w:right="0" w:firstLine="0"/>
        <w:jc w:val="left"/>
        <w:rPr>
          <w:sz w:val="24"/>
        </w:rPr>
      </w:pPr>
      <w:r>
        <w:rPr>
          <w:position w:val="-4"/>
        </w:rPr>
        <w:drawing>
          <wp:inline distT="0" distB="0" distL="0" distR="0">
            <wp:extent cx="172212" cy="170687"/>
            <wp:effectExtent l="0" t="0" r="0" b="0"/>
            <wp:docPr id="281" name="image27.png" descr=""/>
            <wp:cNvGraphicFramePr>
              <a:graphicFrameLocks noChangeAspect="1"/>
            </wp:cNvGraphicFramePr>
            <a:graphic>
              <a:graphicData uri="http://schemas.openxmlformats.org/drawingml/2006/picture">
                <pic:pic>
                  <pic:nvPicPr>
                    <pic:cNvPr id="282" name="image27.png"/>
                    <pic:cNvPicPr/>
                  </pic:nvPicPr>
                  <pic:blipFill>
                    <a:blip r:embed="rId60" cstate="print"/>
                    <a:stretch>
                      <a:fillRect/>
                    </a:stretch>
                  </pic:blipFill>
                  <pic:spPr>
                    <a:xfrm>
                      <a:off x="0" y="0"/>
                      <a:ext cx="172212" cy="170687"/>
                    </a:xfrm>
                    <a:prstGeom prst="rect">
                      <a:avLst/>
                    </a:prstGeom>
                  </pic:spPr>
                </pic:pic>
              </a:graphicData>
            </a:graphic>
          </wp:inline>
        </w:drawing>
      </w:r>
      <w:r>
        <w:rPr>
          <w:position w:val="-4"/>
        </w:rPr>
      </w:r>
      <w:r>
        <w:rPr>
          <w:rFonts w:ascii="Times New Roman"/>
          <w:sz w:val="20"/>
        </w:rPr>
        <w:t>  </w:t>
      </w:r>
      <w:r>
        <w:rPr>
          <w:rFonts w:ascii="Times New Roman"/>
          <w:spacing w:val="-6"/>
          <w:sz w:val="20"/>
        </w:rPr>
        <w:t> </w:t>
      </w:r>
      <w:r>
        <w:rPr>
          <w:color w:val="42444C"/>
          <w:sz w:val="24"/>
        </w:rPr>
        <w:t>Danmark</w:t>
      </w:r>
    </w:p>
    <w:p>
      <w:pPr>
        <w:pStyle w:val="Heading8"/>
        <w:spacing w:line="405" w:lineRule="auto" w:before="189"/>
        <w:ind w:right="6788"/>
      </w:pPr>
      <w:r>
        <w:rPr>
          <w:position w:val="-4"/>
        </w:rPr>
        <w:drawing>
          <wp:inline distT="0" distB="0" distL="0" distR="0">
            <wp:extent cx="172212" cy="170814"/>
            <wp:effectExtent l="0" t="0" r="0" b="0"/>
            <wp:docPr id="283" name="image28.png" descr=""/>
            <wp:cNvGraphicFramePr>
              <a:graphicFrameLocks noChangeAspect="1"/>
            </wp:cNvGraphicFramePr>
            <a:graphic>
              <a:graphicData uri="http://schemas.openxmlformats.org/drawingml/2006/picture">
                <pic:pic>
                  <pic:nvPicPr>
                    <pic:cNvPr id="284" name="image28.png"/>
                    <pic:cNvPicPr/>
                  </pic:nvPicPr>
                  <pic:blipFill>
                    <a:blip r:embed="rId61" cstate="print"/>
                    <a:stretch>
                      <a:fillRect/>
                    </a:stretch>
                  </pic:blipFill>
                  <pic:spPr>
                    <a:xfrm>
                      <a:off x="0" y="0"/>
                      <a:ext cx="172212" cy="170814"/>
                    </a:xfrm>
                    <a:prstGeom prst="rect">
                      <a:avLst/>
                    </a:prstGeom>
                  </pic:spPr>
                </pic:pic>
              </a:graphicData>
            </a:graphic>
          </wp:inline>
        </w:drawing>
      </w:r>
      <w:r>
        <w:rPr>
          <w:position w:val="-4"/>
        </w:rPr>
      </w:r>
      <w:r>
        <w:rPr>
          <w:rFonts w:ascii="Times New Roman" w:hAnsi="Times New Roman"/>
          <w:sz w:val="20"/>
        </w:rPr>
        <w:t>  </w:t>
      </w:r>
      <w:r>
        <w:rPr>
          <w:rFonts w:ascii="Times New Roman" w:hAnsi="Times New Roman"/>
          <w:spacing w:val="-6"/>
          <w:sz w:val="20"/>
        </w:rPr>
        <w:t> </w:t>
      </w:r>
      <w:r>
        <w:rPr>
          <w:color w:val="42444C"/>
        </w:rPr>
        <w:t>Grønland</w:t>
      </w:r>
      <w:r>
        <w:rPr>
          <w:color w:val="42444C"/>
          <w:spacing w:val="2"/>
        </w:rPr>
        <w:t> </w:t>
      </w:r>
      <w:r>
        <w:rPr>
          <w:color w:val="42444C"/>
        </w:rPr>
        <w:t>og</w:t>
      </w:r>
      <w:r>
        <w:rPr>
          <w:color w:val="42444C"/>
          <w:spacing w:val="3"/>
        </w:rPr>
        <w:t> </w:t>
      </w:r>
      <w:r>
        <w:rPr>
          <w:color w:val="42444C"/>
          <w:spacing w:val="-3"/>
        </w:rPr>
        <w:t>Færøerne</w:t>
      </w:r>
      <w:r>
        <w:rPr>
          <w:color w:val="42444C"/>
        </w:rPr>
        <w:t> </w:t>
      </w:r>
      <w:r>
        <w:rPr>
          <w:color w:val="42444C"/>
          <w:position w:val="-4"/>
        </w:rPr>
        <w:drawing>
          <wp:inline distT="0" distB="0" distL="0" distR="0">
            <wp:extent cx="172212" cy="172212"/>
            <wp:effectExtent l="0" t="0" r="0" b="0"/>
            <wp:docPr id="285" name="image25.png" descr=""/>
            <wp:cNvGraphicFramePr>
              <a:graphicFrameLocks noChangeAspect="1"/>
            </wp:cNvGraphicFramePr>
            <a:graphic>
              <a:graphicData uri="http://schemas.openxmlformats.org/drawingml/2006/picture">
                <pic:pic>
                  <pic:nvPicPr>
                    <pic:cNvPr id="286" name="image25.png"/>
                    <pic:cNvPicPr/>
                  </pic:nvPicPr>
                  <pic:blipFill>
                    <a:blip r:embed="rId58" cstate="print"/>
                    <a:stretch>
                      <a:fillRect/>
                    </a:stretch>
                  </pic:blipFill>
                  <pic:spPr>
                    <a:xfrm>
                      <a:off x="0" y="0"/>
                      <a:ext cx="172212" cy="172212"/>
                    </a:xfrm>
                    <a:prstGeom prst="rect">
                      <a:avLst/>
                    </a:prstGeom>
                  </pic:spPr>
                </pic:pic>
              </a:graphicData>
            </a:graphic>
          </wp:inline>
        </w:drawing>
      </w:r>
      <w:r>
        <w:rPr>
          <w:color w:val="42444C"/>
          <w:position w:val="-4"/>
        </w:rPr>
      </w:r>
      <w:r>
        <w:rPr>
          <w:rFonts w:ascii="Times New Roman" w:hAnsi="Times New Roman"/>
          <w:color w:val="42444C"/>
        </w:rPr>
        <w:t> </w:t>
      </w:r>
      <w:r>
        <w:rPr>
          <w:rFonts w:ascii="Times New Roman" w:hAnsi="Times New Roman"/>
          <w:color w:val="42444C"/>
          <w:spacing w:val="24"/>
        </w:rPr>
        <w:t> </w:t>
      </w:r>
      <w:r>
        <w:rPr>
          <w:color w:val="42444C"/>
        </w:rPr>
        <w:t>Arktis</w:t>
      </w:r>
    </w:p>
    <w:p>
      <w:pPr>
        <w:pStyle w:val="Heading8"/>
        <w:spacing w:line="408" w:lineRule="auto" w:before="4"/>
        <w:ind w:right="7616"/>
      </w:pPr>
      <w:r>
        <w:rPr>
          <w:position w:val="-4"/>
        </w:rPr>
        <w:drawing>
          <wp:inline distT="0" distB="0" distL="0" distR="0">
            <wp:extent cx="172212" cy="172085"/>
            <wp:effectExtent l="0" t="0" r="0" b="0"/>
            <wp:docPr id="287" name="image26.png" descr=""/>
            <wp:cNvGraphicFramePr>
              <a:graphicFrameLocks noChangeAspect="1"/>
            </wp:cNvGraphicFramePr>
            <a:graphic>
              <a:graphicData uri="http://schemas.openxmlformats.org/drawingml/2006/picture">
                <pic:pic>
                  <pic:nvPicPr>
                    <pic:cNvPr id="288" name="image26.png"/>
                    <pic:cNvPicPr/>
                  </pic:nvPicPr>
                  <pic:blipFill>
                    <a:blip r:embed="rId59" cstate="print"/>
                    <a:stretch>
                      <a:fillRect/>
                    </a:stretch>
                  </pic:blipFill>
                  <pic:spPr>
                    <a:xfrm>
                      <a:off x="0" y="0"/>
                      <a:ext cx="172212" cy="172085"/>
                    </a:xfrm>
                    <a:prstGeom prst="rect">
                      <a:avLst/>
                    </a:prstGeom>
                  </pic:spPr>
                </pic:pic>
              </a:graphicData>
            </a:graphic>
          </wp:inline>
        </w:drawing>
      </w:r>
      <w:r>
        <w:rPr>
          <w:position w:val="-4"/>
        </w:rPr>
      </w:r>
      <w:r>
        <w:rPr>
          <w:rFonts w:ascii="Times New Roman"/>
          <w:sz w:val="20"/>
        </w:rPr>
        <w:t>  </w:t>
      </w:r>
      <w:r>
        <w:rPr>
          <w:rFonts w:ascii="Times New Roman"/>
          <w:spacing w:val="-6"/>
          <w:sz w:val="20"/>
        </w:rPr>
        <w:t> </w:t>
      </w:r>
      <w:r>
        <w:rPr>
          <w:color w:val="42444C"/>
          <w:spacing w:val="-3"/>
        </w:rPr>
        <w:t>Skandinavien</w:t>
      </w:r>
      <w:r>
        <w:rPr>
          <w:color w:val="42444C"/>
          <w:spacing w:val="-3"/>
          <w:position w:val="-4"/>
        </w:rPr>
        <w:drawing>
          <wp:inline distT="0" distB="0" distL="0" distR="0">
            <wp:extent cx="172212" cy="170687"/>
            <wp:effectExtent l="0" t="0" r="0" b="0"/>
            <wp:docPr id="289" name="image27.png" descr=""/>
            <wp:cNvGraphicFramePr>
              <a:graphicFrameLocks noChangeAspect="1"/>
            </wp:cNvGraphicFramePr>
            <a:graphic>
              <a:graphicData uri="http://schemas.openxmlformats.org/drawingml/2006/picture">
                <pic:pic>
                  <pic:nvPicPr>
                    <pic:cNvPr id="290" name="image27.png"/>
                    <pic:cNvPicPr/>
                  </pic:nvPicPr>
                  <pic:blipFill>
                    <a:blip r:embed="rId60" cstate="print"/>
                    <a:stretch>
                      <a:fillRect/>
                    </a:stretch>
                  </pic:blipFill>
                  <pic:spPr>
                    <a:xfrm>
                      <a:off x="0" y="0"/>
                      <a:ext cx="172212" cy="170687"/>
                    </a:xfrm>
                    <a:prstGeom prst="rect">
                      <a:avLst/>
                    </a:prstGeom>
                  </pic:spPr>
                </pic:pic>
              </a:graphicData>
            </a:graphic>
          </wp:inline>
        </w:drawing>
      </w:r>
      <w:r>
        <w:rPr>
          <w:color w:val="42444C"/>
          <w:spacing w:val="-3"/>
          <w:position w:val="-4"/>
        </w:rPr>
      </w:r>
      <w:r>
        <w:rPr>
          <w:color w:val="42444C"/>
          <w:spacing w:val="-3"/>
        </w:rPr>
        <w:t> </w:t>
      </w:r>
      <w:r>
        <w:rPr>
          <w:color w:val="42444C"/>
        </w:rPr>
        <w:t>Baltikum</w:t>
      </w:r>
    </w:p>
    <w:p>
      <w:pPr>
        <w:pStyle w:val="Heading8"/>
        <w:spacing w:line="408" w:lineRule="auto" w:before="3"/>
        <w:ind w:right="7279"/>
      </w:pPr>
      <w:r>
        <w:rPr>
          <w:position w:val="-4"/>
        </w:rPr>
        <w:drawing>
          <wp:inline distT="0" distB="0" distL="0" distR="0">
            <wp:extent cx="172212" cy="170814"/>
            <wp:effectExtent l="0" t="0" r="0" b="0"/>
            <wp:docPr id="291" name="image28.png" descr=""/>
            <wp:cNvGraphicFramePr>
              <a:graphicFrameLocks noChangeAspect="1"/>
            </wp:cNvGraphicFramePr>
            <a:graphic>
              <a:graphicData uri="http://schemas.openxmlformats.org/drawingml/2006/picture">
                <pic:pic>
                  <pic:nvPicPr>
                    <pic:cNvPr id="292" name="image28.png"/>
                    <pic:cNvPicPr/>
                  </pic:nvPicPr>
                  <pic:blipFill>
                    <a:blip r:embed="rId61" cstate="print"/>
                    <a:stretch>
                      <a:fillRect/>
                    </a:stretch>
                  </pic:blipFill>
                  <pic:spPr>
                    <a:xfrm>
                      <a:off x="0" y="0"/>
                      <a:ext cx="172212" cy="170814"/>
                    </a:xfrm>
                    <a:prstGeom prst="rect">
                      <a:avLst/>
                    </a:prstGeom>
                  </pic:spPr>
                </pic:pic>
              </a:graphicData>
            </a:graphic>
          </wp:inline>
        </w:drawing>
      </w:r>
      <w:r>
        <w:rPr>
          <w:position w:val="-4"/>
        </w:rPr>
      </w:r>
      <w:r>
        <w:rPr>
          <w:rFonts w:ascii="Times New Roman" w:hAnsi="Times New Roman"/>
          <w:sz w:val="20"/>
        </w:rPr>
        <w:t>  </w:t>
      </w:r>
      <w:r>
        <w:rPr>
          <w:rFonts w:ascii="Times New Roman" w:hAnsi="Times New Roman"/>
          <w:spacing w:val="-6"/>
          <w:sz w:val="20"/>
        </w:rPr>
        <w:t> </w:t>
      </w:r>
      <w:r>
        <w:rPr>
          <w:color w:val="42444C"/>
          <w:spacing w:val="-2"/>
        </w:rPr>
        <w:t>Østersøområdet</w:t>
      </w:r>
      <w:r>
        <w:rPr>
          <w:color w:val="42444C"/>
          <w:spacing w:val="-2"/>
          <w:position w:val="-4"/>
        </w:rPr>
        <w:drawing>
          <wp:inline distT="0" distB="0" distL="0" distR="0">
            <wp:extent cx="172212" cy="172212"/>
            <wp:effectExtent l="0" t="0" r="0" b="0"/>
            <wp:docPr id="293" name="image25.png" descr=""/>
            <wp:cNvGraphicFramePr>
              <a:graphicFrameLocks noChangeAspect="1"/>
            </wp:cNvGraphicFramePr>
            <a:graphic>
              <a:graphicData uri="http://schemas.openxmlformats.org/drawingml/2006/picture">
                <pic:pic>
                  <pic:nvPicPr>
                    <pic:cNvPr id="294" name="image25.png"/>
                    <pic:cNvPicPr/>
                  </pic:nvPicPr>
                  <pic:blipFill>
                    <a:blip r:embed="rId58" cstate="print"/>
                    <a:stretch>
                      <a:fillRect/>
                    </a:stretch>
                  </pic:blipFill>
                  <pic:spPr>
                    <a:xfrm>
                      <a:off x="0" y="0"/>
                      <a:ext cx="172212" cy="172212"/>
                    </a:xfrm>
                    <a:prstGeom prst="rect">
                      <a:avLst/>
                    </a:prstGeom>
                  </pic:spPr>
                </pic:pic>
              </a:graphicData>
            </a:graphic>
          </wp:inline>
        </w:drawing>
      </w:r>
      <w:r>
        <w:rPr>
          <w:color w:val="42444C"/>
          <w:spacing w:val="-2"/>
          <w:position w:val="-4"/>
        </w:rPr>
      </w:r>
      <w:r>
        <w:rPr>
          <w:color w:val="42444C"/>
          <w:spacing w:val="-2"/>
        </w:rPr>
        <w:t> </w:t>
      </w:r>
      <w:r>
        <w:rPr>
          <w:color w:val="42444C"/>
          <w:spacing w:val="-1"/>
        </w:rPr>
        <w:t>Nordatlanten</w:t>
      </w:r>
      <w:r>
        <w:rPr>
          <w:color w:val="42444C"/>
          <w:spacing w:val="-1"/>
          <w:position w:val="-4"/>
        </w:rPr>
        <w:drawing>
          <wp:inline distT="0" distB="0" distL="0" distR="0">
            <wp:extent cx="172212" cy="172085"/>
            <wp:effectExtent l="0" t="0" r="0" b="0"/>
            <wp:docPr id="295" name="image26.png" descr=""/>
            <wp:cNvGraphicFramePr>
              <a:graphicFrameLocks noChangeAspect="1"/>
            </wp:cNvGraphicFramePr>
            <a:graphic>
              <a:graphicData uri="http://schemas.openxmlformats.org/drawingml/2006/picture">
                <pic:pic>
                  <pic:nvPicPr>
                    <pic:cNvPr id="296" name="image26.png"/>
                    <pic:cNvPicPr/>
                  </pic:nvPicPr>
                  <pic:blipFill>
                    <a:blip r:embed="rId59" cstate="print"/>
                    <a:stretch>
                      <a:fillRect/>
                    </a:stretch>
                  </pic:blipFill>
                  <pic:spPr>
                    <a:xfrm>
                      <a:off x="0" y="0"/>
                      <a:ext cx="172212" cy="172085"/>
                    </a:xfrm>
                    <a:prstGeom prst="rect">
                      <a:avLst/>
                    </a:prstGeom>
                  </pic:spPr>
                </pic:pic>
              </a:graphicData>
            </a:graphic>
          </wp:inline>
        </w:drawing>
      </w:r>
      <w:r>
        <w:rPr>
          <w:color w:val="42444C"/>
          <w:spacing w:val="-1"/>
          <w:position w:val="-4"/>
        </w:rPr>
      </w:r>
      <w:r>
        <w:rPr>
          <w:color w:val="42444C"/>
          <w:spacing w:val="-1"/>
        </w:rPr>
        <w:t> </w:t>
      </w:r>
      <w:r>
        <w:rPr>
          <w:color w:val="42444C"/>
        </w:rPr>
        <w:t>Europa</w:t>
      </w:r>
    </w:p>
    <w:p>
      <w:pPr>
        <w:pStyle w:val="Heading8"/>
        <w:spacing w:line="410" w:lineRule="auto"/>
        <w:ind w:right="7784"/>
      </w:pPr>
      <w:r>
        <w:rPr>
          <w:position w:val="-4"/>
        </w:rPr>
        <w:drawing>
          <wp:inline distT="0" distB="0" distL="0" distR="0">
            <wp:extent cx="172212" cy="170687"/>
            <wp:effectExtent l="0" t="0" r="0" b="0"/>
            <wp:docPr id="297" name="image27.png" descr=""/>
            <wp:cNvGraphicFramePr>
              <a:graphicFrameLocks noChangeAspect="1"/>
            </wp:cNvGraphicFramePr>
            <a:graphic>
              <a:graphicData uri="http://schemas.openxmlformats.org/drawingml/2006/picture">
                <pic:pic>
                  <pic:nvPicPr>
                    <pic:cNvPr id="298" name="image27.png"/>
                    <pic:cNvPicPr/>
                  </pic:nvPicPr>
                  <pic:blipFill>
                    <a:blip r:embed="rId60" cstate="print"/>
                    <a:stretch>
                      <a:fillRect/>
                    </a:stretch>
                  </pic:blipFill>
                  <pic:spPr>
                    <a:xfrm>
                      <a:off x="0" y="0"/>
                      <a:ext cx="172212" cy="170687"/>
                    </a:xfrm>
                    <a:prstGeom prst="rect">
                      <a:avLst/>
                    </a:prstGeom>
                  </pic:spPr>
                </pic:pic>
              </a:graphicData>
            </a:graphic>
          </wp:inline>
        </w:drawing>
      </w:r>
      <w:r>
        <w:rPr>
          <w:position w:val="-4"/>
        </w:rPr>
      </w:r>
      <w:r>
        <w:rPr>
          <w:rFonts w:ascii="Times New Roman"/>
          <w:sz w:val="20"/>
        </w:rPr>
        <w:t>  </w:t>
      </w:r>
      <w:r>
        <w:rPr>
          <w:rFonts w:ascii="Times New Roman"/>
          <w:spacing w:val="-6"/>
          <w:sz w:val="20"/>
        </w:rPr>
        <w:t> </w:t>
      </w:r>
      <w:r>
        <w:rPr>
          <w:color w:val="42444C"/>
          <w:spacing w:val="-3"/>
        </w:rPr>
        <w:t>Nordamerika</w:t>
      </w:r>
      <w:r>
        <w:rPr>
          <w:color w:val="42444C"/>
          <w:spacing w:val="-3"/>
          <w:position w:val="-4"/>
        </w:rPr>
        <w:drawing>
          <wp:inline distT="0" distB="0" distL="0" distR="0">
            <wp:extent cx="172212" cy="170814"/>
            <wp:effectExtent l="0" t="0" r="0" b="0"/>
            <wp:docPr id="299" name="image28.png" descr=""/>
            <wp:cNvGraphicFramePr>
              <a:graphicFrameLocks noChangeAspect="1"/>
            </wp:cNvGraphicFramePr>
            <a:graphic>
              <a:graphicData uri="http://schemas.openxmlformats.org/drawingml/2006/picture">
                <pic:pic>
                  <pic:nvPicPr>
                    <pic:cNvPr id="300" name="image28.png"/>
                    <pic:cNvPicPr/>
                  </pic:nvPicPr>
                  <pic:blipFill>
                    <a:blip r:embed="rId61" cstate="print"/>
                    <a:stretch>
                      <a:fillRect/>
                    </a:stretch>
                  </pic:blipFill>
                  <pic:spPr>
                    <a:xfrm>
                      <a:off x="0" y="0"/>
                      <a:ext cx="172212" cy="170814"/>
                    </a:xfrm>
                    <a:prstGeom prst="rect">
                      <a:avLst/>
                    </a:prstGeom>
                  </pic:spPr>
                </pic:pic>
              </a:graphicData>
            </a:graphic>
          </wp:inline>
        </w:drawing>
      </w:r>
      <w:r>
        <w:rPr>
          <w:color w:val="42444C"/>
          <w:spacing w:val="-3"/>
          <w:position w:val="-4"/>
        </w:rPr>
      </w:r>
      <w:r>
        <w:rPr>
          <w:color w:val="42444C"/>
          <w:spacing w:val="-3"/>
        </w:rPr>
        <w:t> </w:t>
      </w:r>
      <w:r>
        <w:rPr>
          <w:color w:val="42444C"/>
          <w:spacing w:val="-1"/>
        </w:rPr>
        <w:t>Sydamerika</w:t>
      </w:r>
      <w:r>
        <w:rPr>
          <w:color w:val="42444C"/>
          <w:spacing w:val="-1"/>
          <w:position w:val="-4"/>
        </w:rPr>
        <w:drawing>
          <wp:inline distT="0" distB="0" distL="0" distR="0">
            <wp:extent cx="172212" cy="172212"/>
            <wp:effectExtent l="0" t="0" r="0" b="0"/>
            <wp:docPr id="301" name="image25.png" descr=""/>
            <wp:cNvGraphicFramePr>
              <a:graphicFrameLocks noChangeAspect="1"/>
            </wp:cNvGraphicFramePr>
            <a:graphic>
              <a:graphicData uri="http://schemas.openxmlformats.org/drawingml/2006/picture">
                <pic:pic>
                  <pic:nvPicPr>
                    <pic:cNvPr id="302" name="image25.png"/>
                    <pic:cNvPicPr/>
                  </pic:nvPicPr>
                  <pic:blipFill>
                    <a:blip r:embed="rId58" cstate="print"/>
                    <a:stretch>
                      <a:fillRect/>
                    </a:stretch>
                  </pic:blipFill>
                  <pic:spPr>
                    <a:xfrm>
                      <a:off x="0" y="0"/>
                      <a:ext cx="172212" cy="172212"/>
                    </a:xfrm>
                    <a:prstGeom prst="rect">
                      <a:avLst/>
                    </a:prstGeom>
                  </pic:spPr>
                </pic:pic>
              </a:graphicData>
            </a:graphic>
          </wp:inline>
        </w:drawing>
      </w:r>
      <w:r>
        <w:rPr>
          <w:color w:val="42444C"/>
          <w:spacing w:val="-1"/>
          <w:position w:val="-4"/>
        </w:rPr>
      </w:r>
      <w:r>
        <w:rPr>
          <w:color w:val="42444C"/>
          <w:spacing w:val="-1"/>
        </w:rPr>
        <w:t> </w:t>
      </w:r>
      <w:r>
        <w:rPr>
          <w:color w:val="42444C"/>
        </w:rPr>
        <w:t>Asien</w:t>
      </w:r>
    </w:p>
    <w:p>
      <w:pPr>
        <w:pStyle w:val="Heading8"/>
        <w:spacing w:line="410" w:lineRule="auto"/>
        <w:ind w:right="6788"/>
      </w:pPr>
      <w:r>
        <w:rPr>
          <w:position w:val="-4"/>
        </w:rPr>
        <w:drawing>
          <wp:inline distT="0" distB="0" distL="0" distR="0">
            <wp:extent cx="172212" cy="172085"/>
            <wp:effectExtent l="0" t="0" r="0" b="0"/>
            <wp:docPr id="303" name="image26.png" descr=""/>
            <wp:cNvGraphicFramePr>
              <a:graphicFrameLocks noChangeAspect="1"/>
            </wp:cNvGraphicFramePr>
            <a:graphic>
              <a:graphicData uri="http://schemas.openxmlformats.org/drawingml/2006/picture">
                <pic:pic>
                  <pic:nvPicPr>
                    <pic:cNvPr id="304" name="image26.png"/>
                    <pic:cNvPicPr/>
                  </pic:nvPicPr>
                  <pic:blipFill>
                    <a:blip r:embed="rId59" cstate="print"/>
                    <a:stretch>
                      <a:fillRect/>
                    </a:stretch>
                  </pic:blipFill>
                  <pic:spPr>
                    <a:xfrm>
                      <a:off x="0" y="0"/>
                      <a:ext cx="172212" cy="172085"/>
                    </a:xfrm>
                    <a:prstGeom prst="rect">
                      <a:avLst/>
                    </a:prstGeom>
                  </pic:spPr>
                </pic:pic>
              </a:graphicData>
            </a:graphic>
          </wp:inline>
        </w:drawing>
      </w:r>
      <w:r>
        <w:rPr>
          <w:position w:val="-4"/>
        </w:rPr>
      </w:r>
      <w:r>
        <w:rPr>
          <w:rFonts w:ascii="Times New Roman" w:hAnsi="Times New Roman"/>
          <w:sz w:val="20"/>
        </w:rPr>
        <w:t>  </w:t>
      </w:r>
      <w:r>
        <w:rPr>
          <w:rFonts w:ascii="Times New Roman" w:hAnsi="Times New Roman"/>
          <w:spacing w:val="-6"/>
          <w:sz w:val="20"/>
        </w:rPr>
        <w:t> </w:t>
      </w:r>
      <w:r>
        <w:rPr>
          <w:color w:val="42444C"/>
        </w:rPr>
        <w:t>Afrika</w:t>
      </w:r>
      <w:r>
        <w:rPr>
          <w:color w:val="42444C"/>
          <w:spacing w:val="-4"/>
        </w:rPr>
        <w:t> </w:t>
      </w:r>
      <w:r>
        <w:rPr>
          <w:color w:val="42444C"/>
        </w:rPr>
        <w:t>og</w:t>
      </w:r>
      <w:r>
        <w:rPr>
          <w:color w:val="42444C"/>
          <w:spacing w:val="-4"/>
        </w:rPr>
        <w:t> </w:t>
      </w:r>
      <w:r>
        <w:rPr>
          <w:color w:val="42444C"/>
        </w:rPr>
        <w:t>Mellemøsten </w:t>
      </w:r>
      <w:r>
        <w:rPr>
          <w:color w:val="42444C"/>
          <w:position w:val="-3"/>
        </w:rPr>
        <w:drawing>
          <wp:inline distT="0" distB="0" distL="0" distR="0">
            <wp:extent cx="172212" cy="161543"/>
            <wp:effectExtent l="0" t="0" r="0" b="0"/>
            <wp:docPr id="305" name="image30.png" descr=""/>
            <wp:cNvGraphicFramePr>
              <a:graphicFrameLocks noChangeAspect="1"/>
            </wp:cNvGraphicFramePr>
            <a:graphic>
              <a:graphicData uri="http://schemas.openxmlformats.org/drawingml/2006/picture">
                <pic:pic>
                  <pic:nvPicPr>
                    <pic:cNvPr id="306" name="image30.png"/>
                    <pic:cNvPicPr/>
                  </pic:nvPicPr>
                  <pic:blipFill>
                    <a:blip r:embed="rId63" cstate="print"/>
                    <a:stretch>
                      <a:fillRect/>
                    </a:stretch>
                  </pic:blipFill>
                  <pic:spPr>
                    <a:xfrm>
                      <a:off x="0" y="0"/>
                      <a:ext cx="172212" cy="161543"/>
                    </a:xfrm>
                    <a:prstGeom prst="rect">
                      <a:avLst/>
                    </a:prstGeom>
                  </pic:spPr>
                </pic:pic>
              </a:graphicData>
            </a:graphic>
          </wp:inline>
        </w:drawing>
      </w:r>
      <w:r>
        <w:rPr>
          <w:color w:val="42444C"/>
          <w:position w:val="-3"/>
        </w:rPr>
      </w:r>
      <w:r>
        <w:rPr>
          <w:rFonts w:ascii="Times New Roman" w:hAnsi="Times New Roman"/>
          <w:color w:val="42444C"/>
        </w:rPr>
        <w:t> </w:t>
      </w:r>
      <w:r>
        <w:rPr>
          <w:rFonts w:ascii="Times New Roman" w:hAnsi="Times New Roman"/>
          <w:color w:val="42444C"/>
          <w:spacing w:val="24"/>
        </w:rPr>
        <w:t> </w:t>
      </w:r>
      <w:r>
        <w:rPr>
          <w:color w:val="42444C"/>
        </w:rPr>
        <w:t>Oceanien</w:t>
      </w:r>
    </w:p>
    <w:p>
      <w:pPr>
        <w:pStyle w:val="Heading8"/>
        <w:spacing w:line="410" w:lineRule="auto"/>
        <w:ind w:right="8190"/>
      </w:pPr>
      <w:r>
        <w:rPr>
          <w:position w:val="-3"/>
        </w:rPr>
        <w:drawing>
          <wp:inline distT="0" distB="0" distL="0" distR="0">
            <wp:extent cx="172212" cy="161670"/>
            <wp:effectExtent l="0" t="0" r="0" b="0"/>
            <wp:docPr id="307" name="image29.png" descr=""/>
            <wp:cNvGraphicFramePr>
              <a:graphicFrameLocks noChangeAspect="1"/>
            </wp:cNvGraphicFramePr>
            <a:graphic>
              <a:graphicData uri="http://schemas.openxmlformats.org/drawingml/2006/picture">
                <pic:pic>
                  <pic:nvPicPr>
                    <pic:cNvPr id="308" name="image29.png"/>
                    <pic:cNvPicPr/>
                  </pic:nvPicPr>
                  <pic:blipFill>
                    <a:blip r:embed="rId62" cstate="print"/>
                    <a:stretch>
                      <a:fillRect/>
                    </a:stretch>
                  </pic:blipFill>
                  <pic:spPr>
                    <a:xfrm>
                      <a:off x="0" y="0"/>
                      <a:ext cx="172212" cy="161670"/>
                    </a:xfrm>
                    <a:prstGeom prst="rect">
                      <a:avLst/>
                    </a:prstGeom>
                  </pic:spPr>
                </pic:pic>
              </a:graphicData>
            </a:graphic>
          </wp:inline>
        </w:drawing>
      </w:r>
      <w:r>
        <w:rPr>
          <w:position w:val="-3"/>
        </w:rPr>
      </w:r>
      <w:r>
        <w:rPr>
          <w:rFonts w:ascii="Times New Roman"/>
          <w:sz w:val="20"/>
        </w:rPr>
        <w:t>  </w:t>
      </w:r>
      <w:r>
        <w:rPr>
          <w:rFonts w:ascii="Times New Roman"/>
          <w:spacing w:val="-6"/>
          <w:sz w:val="20"/>
        </w:rPr>
        <w:t> </w:t>
      </w:r>
      <w:r>
        <w:rPr>
          <w:color w:val="42444C"/>
          <w:spacing w:val="-3"/>
        </w:rPr>
        <w:t>Antarktis</w:t>
      </w:r>
      <w:r>
        <w:rPr>
          <w:color w:val="42444C"/>
          <w:spacing w:val="-3"/>
          <w:position w:val="-3"/>
        </w:rPr>
        <w:drawing>
          <wp:inline distT="0" distB="0" distL="0" distR="0">
            <wp:extent cx="172212" cy="162941"/>
            <wp:effectExtent l="0" t="0" r="0" b="0"/>
            <wp:docPr id="309" name="image34.png" descr=""/>
            <wp:cNvGraphicFramePr>
              <a:graphicFrameLocks noChangeAspect="1"/>
            </wp:cNvGraphicFramePr>
            <a:graphic>
              <a:graphicData uri="http://schemas.openxmlformats.org/drawingml/2006/picture">
                <pic:pic>
                  <pic:nvPicPr>
                    <pic:cNvPr id="310" name="image34.png"/>
                    <pic:cNvPicPr/>
                  </pic:nvPicPr>
                  <pic:blipFill>
                    <a:blip r:embed="rId67" cstate="print"/>
                    <a:stretch>
                      <a:fillRect/>
                    </a:stretch>
                  </pic:blipFill>
                  <pic:spPr>
                    <a:xfrm>
                      <a:off x="0" y="0"/>
                      <a:ext cx="172212" cy="162941"/>
                    </a:xfrm>
                    <a:prstGeom prst="rect">
                      <a:avLst/>
                    </a:prstGeom>
                  </pic:spPr>
                </pic:pic>
              </a:graphicData>
            </a:graphic>
          </wp:inline>
        </w:drawing>
      </w:r>
      <w:r>
        <w:rPr>
          <w:color w:val="42444C"/>
          <w:spacing w:val="-3"/>
          <w:position w:val="-3"/>
        </w:rPr>
      </w:r>
      <w:r>
        <w:rPr>
          <w:color w:val="42444C"/>
          <w:spacing w:val="-3"/>
        </w:rPr>
        <w:t> </w:t>
      </w:r>
      <w:r>
        <w:rPr>
          <w:color w:val="42444C"/>
        </w:rPr>
        <w:t>Ved</w:t>
      </w:r>
      <w:r>
        <w:rPr>
          <w:color w:val="42444C"/>
          <w:spacing w:val="-3"/>
        </w:rPr>
        <w:t> </w:t>
      </w:r>
      <w:r>
        <w:rPr>
          <w:color w:val="42444C"/>
        </w:rPr>
        <w:t>ikke</w:t>
      </w:r>
    </w:p>
    <w:p>
      <w:pPr>
        <w:pStyle w:val="BodyText"/>
      </w:pPr>
    </w:p>
    <w:p>
      <w:pPr>
        <w:pStyle w:val="BodyText"/>
        <w:spacing w:before="9"/>
        <w:rPr>
          <w:sz w:val="18"/>
        </w:rPr>
      </w:pPr>
    </w:p>
    <w:p>
      <w:pPr>
        <w:pStyle w:val="Heading5"/>
        <w:numPr>
          <w:ilvl w:val="0"/>
          <w:numId w:val="33"/>
        </w:numPr>
        <w:tabs>
          <w:tab w:pos="669" w:val="left" w:leader="none"/>
        </w:tabs>
        <w:spacing w:line="240" w:lineRule="auto" w:before="105" w:after="0"/>
        <w:ind w:left="668" w:right="0" w:hanging="345"/>
        <w:jc w:val="left"/>
      </w:pPr>
      <w:r>
        <w:rPr>
          <w:color w:val="42444C"/>
        </w:rPr>
        <w:t>Muligheder for at anvende</w:t>
      </w:r>
      <w:r>
        <w:rPr>
          <w:color w:val="42444C"/>
          <w:spacing w:val="8"/>
        </w:rPr>
        <w:t> </w:t>
      </w:r>
      <w:r>
        <w:rPr>
          <w:color w:val="42444C"/>
        </w:rPr>
        <w:t>satellitdata</w:t>
      </w:r>
    </w:p>
    <w:p>
      <w:pPr>
        <w:pStyle w:val="BodyText"/>
        <w:spacing w:before="1"/>
        <w:rPr>
          <w:b/>
          <w:sz w:val="37"/>
        </w:rPr>
      </w:pPr>
    </w:p>
    <w:p>
      <w:pPr>
        <w:pStyle w:val="Heading8"/>
        <w:spacing w:line="316" w:lineRule="auto"/>
        <w:ind w:right="767"/>
      </w:pPr>
      <w:r>
        <w:rPr>
          <w:color w:val="42444C"/>
        </w:rPr>
        <w:t>Vidste du, at satellitdata i vid udstrækning kan levere informationer om geografiske ændringer af jordens overflade?</w:t>
      </w:r>
    </w:p>
    <w:p>
      <w:pPr>
        <w:spacing w:after="0" w:line="316" w:lineRule="auto"/>
        <w:sectPr>
          <w:pgSz w:w="11900" w:h="16840"/>
          <w:pgMar w:header="0" w:footer="83" w:top="0" w:bottom="280" w:left="980" w:right="980"/>
        </w:sectPr>
      </w:pPr>
    </w:p>
    <w:p>
      <w:pPr>
        <w:pStyle w:val="Heading8"/>
        <w:tabs>
          <w:tab w:pos="8507" w:val="left" w:leader="none"/>
        </w:tabs>
        <w:spacing w:line="266" w:lineRule="exact"/>
        <w:ind w:left="100"/>
        <w:rPr>
          <w:rFonts w:ascii="Times New Roman"/>
        </w:rPr>
      </w:pPr>
      <w:r>
        <w:rPr>
          <w:rFonts w:ascii="Times New Roman"/>
        </w:rPr>
        <w:t>Qualtrics</w:t>
      </w:r>
      <w:r>
        <w:rPr>
          <w:rFonts w:ascii="Times New Roman"/>
          <w:spacing w:val="-2"/>
        </w:rPr>
        <w:t> </w:t>
      </w:r>
      <w:r>
        <w:rPr>
          <w:rFonts w:ascii="Times New Roman"/>
        </w:rPr>
        <w:t>Survey</w:t>
      </w:r>
      <w:r>
        <w:rPr>
          <w:rFonts w:ascii="Times New Roman"/>
          <w:spacing w:val="-2"/>
        </w:rPr>
        <w:t> </w:t>
      </w:r>
      <w:r>
        <w:rPr>
          <w:rFonts w:ascii="Times New Roman"/>
        </w:rPr>
        <w:t>Software</w:t>
        <w:tab/>
        <w:t>Page 12 of</w:t>
      </w:r>
      <w:r>
        <w:rPr>
          <w:rFonts w:ascii="Times New Roman"/>
          <w:spacing w:val="-3"/>
        </w:rPr>
        <w:t> </w:t>
      </w:r>
      <w:r>
        <w:rPr>
          <w:rFonts w:ascii="Times New Roman"/>
        </w:rPr>
        <w:t>23</w:t>
      </w:r>
    </w:p>
    <w:p>
      <w:pPr>
        <w:pStyle w:val="BodyText"/>
        <w:rPr>
          <w:rFonts w:ascii="Times New Roman"/>
        </w:rPr>
      </w:pPr>
    </w:p>
    <w:p>
      <w:pPr>
        <w:pStyle w:val="BodyText"/>
        <w:rPr>
          <w:rFonts w:ascii="Times New Roman"/>
        </w:rPr>
      </w:pPr>
    </w:p>
    <w:p>
      <w:pPr>
        <w:pStyle w:val="BodyText"/>
        <w:spacing w:before="8"/>
        <w:rPr>
          <w:rFonts w:ascii="Times New Roman"/>
          <w:sz w:val="25"/>
        </w:rPr>
      </w:pPr>
    </w:p>
    <w:p>
      <w:pPr>
        <w:pStyle w:val="Heading8"/>
        <w:spacing w:line="316" w:lineRule="auto" w:before="100"/>
        <w:ind w:right="487"/>
      </w:pPr>
      <w:r>
        <w:rPr>
          <w:color w:val="42444C"/>
        </w:rPr>
        <w:t>Satellitdata bruges fx i landbrugssektoren til observationer af biologiske ændringer i landbrugsbedrifter, under infrastrukturprojekter til planlægning af jernbane-, bro-, og vejanlæg, og i transport- og logistiksektoren.</w:t>
      </w:r>
    </w:p>
    <w:p>
      <w:pPr>
        <w:pStyle w:val="BodyText"/>
        <w:spacing w:before="8"/>
        <w:rPr>
          <w:sz w:val="31"/>
        </w:rPr>
      </w:pPr>
    </w:p>
    <w:p>
      <w:pPr>
        <w:pStyle w:val="Heading8"/>
        <w:spacing w:line="316" w:lineRule="auto"/>
        <w:ind w:right="550"/>
      </w:pPr>
      <w:r>
        <w:rPr>
          <w:color w:val="42444C"/>
        </w:rPr>
        <w:t>De næste spørgsmål undersøger, om du ser muligheder for at påbegynde anvendelsen af satellitdata i din organisation, selv om I ikke anvender satellitdata i dag.</w:t>
      </w:r>
    </w:p>
    <w:p>
      <w:pPr>
        <w:pStyle w:val="BodyText"/>
        <w:rPr>
          <w:sz w:val="26"/>
        </w:rPr>
      </w:pPr>
    </w:p>
    <w:p>
      <w:pPr>
        <w:pStyle w:val="BodyText"/>
        <w:rPr>
          <w:sz w:val="26"/>
        </w:rPr>
      </w:pPr>
    </w:p>
    <w:p>
      <w:pPr>
        <w:pStyle w:val="BodyText"/>
        <w:rPr>
          <w:sz w:val="26"/>
        </w:rPr>
      </w:pPr>
    </w:p>
    <w:p>
      <w:pPr>
        <w:pStyle w:val="BodyText"/>
        <w:rPr>
          <w:sz w:val="26"/>
        </w:rPr>
      </w:pPr>
    </w:p>
    <w:p>
      <w:pPr>
        <w:pStyle w:val="Heading7"/>
        <w:spacing w:line="316" w:lineRule="auto" w:before="170"/>
        <w:ind w:right="730"/>
      </w:pPr>
      <w:r>
        <w:rPr>
          <w:color w:val="42444C"/>
        </w:rPr>
        <w:t>I hvor høj grad ser du et potentiale i at anvende satellitdata inden for dit arbejdsområde?</w:t>
      </w:r>
    </w:p>
    <w:p>
      <w:pPr>
        <w:pStyle w:val="BodyText"/>
        <w:spacing w:before="9"/>
        <w:rPr>
          <w:b/>
          <w:sz w:val="23"/>
        </w:rPr>
      </w:pPr>
    </w:p>
    <w:p>
      <w:pPr>
        <w:pStyle w:val="Heading8"/>
        <w:spacing w:line="400" w:lineRule="auto"/>
        <w:ind w:right="7279"/>
      </w:pPr>
      <w:r>
        <w:rPr>
          <w:position w:val="-4"/>
        </w:rPr>
        <w:drawing>
          <wp:inline distT="0" distB="0" distL="0" distR="0">
            <wp:extent cx="172212" cy="172212"/>
            <wp:effectExtent l="0" t="0" r="0" b="0"/>
            <wp:docPr id="311" name="image15.png" descr=""/>
            <wp:cNvGraphicFramePr>
              <a:graphicFrameLocks noChangeAspect="1"/>
            </wp:cNvGraphicFramePr>
            <a:graphic>
              <a:graphicData uri="http://schemas.openxmlformats.org/drawingml/2006/picture">
                <pic:pic>
                  <pic:nvPicPr>
                    <pic:cNvPr id="312" name="image15.png"/>
                    <pic:cNvPicPr/>
                  </pic:nvPicPr>
                  <pic:blipFill>
                    <a:blip r:embed="rId46" cstate="print"/>
                    <a:stretch>
                      <a:fillRect/>
                    </a:stretch>
                  </pic:blipFill>
                  <pic:spPr>
                    <a:xfrm>
                      <a:off x="0" y="0"/>
                      <a:ext cx="172212" cy="172212"/>
                    </a:xfrm>
                    <a:prstGeom prst="rect">
                      <a:avLst/>
                    </a:prstGeom>
                  </pic:spPr>
                </pic:pic>
              </a:graphicData>
            </a:graphic>
          </wp:inline>
        </w:drawing>
      </w:r>
      <w:r>
        <w:rPr>
          <w:position w:val="-4"/>
        </w:rPr>
      </w:r>
      <w:r>
        <w:rPr>
          <w:rFonts w:ascii="Times New Roman" w:hAnsi="Times New Roman"/>
          <w:sz w:val="20"/>
        </w:rPr>
        <w:t>  </w:t>
      </w:r>
      <w:r>
        <w:rPr>
          <w:rFonts w:ascii="Times New Roman" w:hAnsi="Times New Roman"/>
          <w:spacing w:val="-6"/>
          <w:sz w:val="20"/>
        </w:rPr>
        <w:t> </w:t>
      </w:r>
      <w:r>
        <w:rPr>
          <w:color w:val="42444C"/>
        </w:rPr>
        <w:t>I meget</w:t>
      </w:r>
      <w:r>
        <w:rPr>
          <w:color w:val="42444C"/>
          <w:spacing w:val="-1"/>
        </w:rPr>
        <w:t> </w:t>
      </w:r>
      <w:r>
        <w:rPr>
          <w:color w:val="42444C"/>
        </w:rPr>
        <w:t>høj</w:t>
      </w:r>
      <w:r>
        <w:rPr>
          <w:color w:val="42444C"/>
          <w:spacing w:val="1"/>
        </w:rPr>
        <w:t> </w:t>
      </w:r>
      <w:r>
        <w:rPr>
          <w:color w:val="42444C"/>
          <w:spacing w:val="-5"/>
        </w:rPr>
        <w:t>grad</w:t>
      </w:r>
      <w:r>
        <w:rPr>
          <w:color w:val="42444C"/>
        </w:rPr>
        <w:t> </w:t>
      </w:r>
      <w:r>
        <w:rPr>
          <w:color w:val="42444C"/>
          <w:position w:val="-4"/>
        </w:rPr>
        <w:drawing>
          <wp:inline distT="0" distB="0" distL="0" distR="0">
            <wp:extent cx="172212" cy="172084"/>
            <wp:effectExtent l="0" t="0" r="0" b="0"/>
            <wp:docPr id="313" name="image16.png" descr=""/>
            <wp:cNvGraphicFramePr>
              <a:graphicFrameLocks noChangeAspect="1"/>
            </wp:cNvGraphicFramePr>
            <a:graphic>
              <a:graphicData uri="http://schemas.openxmlformats.org/drawingml/2006/picture">
                <pic:pic>
                  <pic:nvPicPr>
                    <pic:cNvPr id="314" name="image16.png"/>
                    <pic:cNvPicPr/>
                  </pic:nvPicPr>
                  <pic:blipFill>
                    <a:blip r:embed="rId47" cstate="print"/>
                    <a:stretch>
                      <a:fillRect/>
                    </a:stretch>
                  </pic:blipFill>
                  <pic:spPr>
                    <a:xfrm>
                      <a:off x="0" y="0"/>
                      <a:ext cx="172212" cy="172084"/>
                    </a:xfrm>
                    <a:prstGeom prst="rect">
                      <a:avLst/>
                    </a:prstGeom>
                  </pic:spPr>
                </pic:pic>
              </a:graphicData>
            </a:graphic>
          </wp:inline>
        </w:drawing>
      </w:r>
      <w:r>
        <w:rPr>
          <w:color w:val="42444C"/>
          <w:position w:val="-4"/>
        </w:rPr>
      </w:r>
      <w:r>
        <w:rPr>
          <w:rFonts w:ascii="Times New Roman" w:hAnsi="Times New Roman"/>
          <w:color w:val="42444C"/>
        </w:rPr>
        <w:t> </w:t>
      </w:r>
      <w:r>
        <w:rPr>
          <w:rFonts w:ascii="Times New Roman" w:hAnsi="Times New Roman"/>
          <w:color w:val="42444C"/>
          <w:spacing w:val="24"/>
        </w:rPr>
        <w:t> </w:t>
      </w:r>
      <w:r>
        <w:rPr>
          <w:color w:val="42444C"/>
        </w:rPr>
        <w:t>I høj</w:t>
      </w:r>
      <w:r>
        <w:rPr>
          <w:color w:val="42444C"/>
          <w:spacing w:val="-3"/>
        </w:rPr>
        <w:t> </w:t>
      </w:r>
      <w:r>
        <w:rPr>
          <w:color w:val="42444C"/>
        </w:rPr>
        <w:t>grad</w:t>
      </w:r>
    </w:p>
    <w:p>
      <w:pPr>
        <w:pStyle w:val="Heading8"/>
        <w:spacing w:line="403" w:lineRule="auto" w:before="10"/>
        <w:ind w:right="7616"/>
      </w:pPr>
      <w:r>
        <w:rPr>
          <w:position w:val="-3"/>
        </w:rPr>
        <w:drawing>
          <wp:inline distT="0" distB="0" distL="0" distR="0">
            <wp:extent cx="172212" cy="170687"/>
            <wp:effectExtent l="0" t="0" r="0" b="0"/>
            <wp:docPr id="315" name="image13.png" descr=""/>
            <wp:cNvGraphicFramePr>
              <a:graphicFrameLocks noChangeAspect="1"/>
            </wp:cNvGraphicFramePr>
            <a:graphic>
              <a:graphicData uri="http://schemas.openxmlformats.org/drawingml/2006/picture">
                <pic:pic>
                  <pic:nvPicPr>
                    <pic:cNvPr id="316" name="image13.png"/>
                    <pic:cNvPicPr/>
                  </pic:nvPicPr>
                  <pic:blipFill>
                    <a:blip r:embed="rId44" cstate="print"/>
                    <a:stretch>
                      <a:fillRect/>
                    </a:stretch>
                  </pic:blipFill>
                  <pic:spPr>
                    <a:xfrm>
                      <a:off x="0" y="0"/>
                      <a:ext cx="172212" cy="170687"/>
                    </a:xfrm>
                    <a:prstGeom prst="rect">
                      <a:avLst/>
                    </a:prstGeom>
                  </pic:spPr>
                </pic:pic>
              </a:graphicData>
            </a:graphic>
          </wp:inline>
        </w:drawing>
      </w:r>
      <w:r>
        <w:rPr>
          <w:position w:val="-3"/>
        </w:rPr>
      </w:r>
      <w:r>
        <w:rPr>
          <w:rFonts w:ascii="Times New Roman"/>
          <w:sz w:val="20"/>
        </w:rPr>
        <w:t>  </w:t>
      </w:r>
      <w:r>
        <w:rPr>
          <w:rFonts w:ascii="Times New Roman"/>
          <w:spacing w:val="-6"/>
          <w:sz w:val="20"/>
        </w:rPr>
        <w:t> </w:t>
      </w:r>
      <w:r>
        <w:rPr>
          <w:color w:val="42444C"/>
        </w:rPr>
        <w:t>I</w:t>
      </w:r>
      <w:r>
        <w:rPr>
          <w:color w:val="42444C"/>
          <w:spacing w:val="-3"/>
        </w:rPr>
        <w:t> </w:t>
      </w:r>
      <w:r>
        <w:rPr>
          <w:color w:val="42444C"/>
        </w:rPr>
        <w:t>nogen</w:t>
      </w:r>
      <w:r>
        <w:rPr>
          <w:color w:val="42444C"/>
          <w:spacing w:val="-3"/>
        </w:rPr>
        <w:t> </w:t>
      </w:r>
      <w:r>
        <w:rPr>
          <w:color w:val="42444C"/>
        </w:rPr>
        <w:t>grad </w:t>
      </w:r>
      <w:r>
        <w:rPr>
          <w:color w:val="42444C"/>
          <w:position w:val="-4"/>
        </w:rPr>
        <w:drawing>
          <wp:inline distT="0" distB="0" distL="0" distR="0">
            <wp:extent cx="172212" cy="170814"/>
            <wp:effectExtent l="0" t="0" r="0" b="0"/>
            <wp:docPr id="317" name="image14.png" descr=""/>
            <wp:cNvGraphicFramePr>
              <a:graphicFrameLocks noChangeAspect="1"/>
            </wp:cNvGraphicFramePr>
            <a:graphic>
              <a:graphicData uri="http://schemas.openxmlformats.org/drawingml/2006/picture">
                <pic:pic>
                  <pic:nvPicPr>
                    <pic:cNvPr id="318" name="image14.png"/>
                    <pic:cNvPicPr/>
                  </pic:nvPicPr>
                  <pic:blipFill>
                    <a:blip r:embed="rId45" cstate="print"/>
                    <a:stretch>
                      <a:fillRect/>
                    </a:stretch>
                  </pic:blipFill>
                  <pic:spPr>
                    <a:xfrm>
                      <a:off x="0" y="0"/>
                      <a:ext cx="172212" cy="170814"/>
                    </a:xfrm>
                    <a:prstGeom prst="rect">
                      <a:avLst/>
                    </a:prstGeom>
                  </pic:spPr>
                </pic:pic>
              </a:graphicData>
            </a:graphic>
          </wp:inline>
        </w:drawing>
      </w:r>
      <w:r>
        <w:rPr>
          <w:color w:val="42444C"/>
          <w:position w:val="-4"/>
        </w:rPr>
      </w:r>
      <w:r>
        <w:rPr>
          <w:rFonts w:ascii="Times New Roman"/>
          <w:color w:val="42444C"/>
        </w:rPr>
        <w:t> </w:t>
      </w:r>
      <w:r>
        <w:rPr>
          <w:rFonts w:ascii="Times New Roman"/>
          <w:color w:val="42444C"/>
          <w:spacing w:val="24"/>
        </w:rPr>
        <w:t> </w:t>
      </w:r>
      <w:r>
        <w:rPr>
          <w:color w:val="42444C"/>
        </w:rPr>
        <w:t>I</w:t>
      </w:r>
      <w:r>
        <w:rPr>
          <w:color w:val="42444C"/>
          <w:spacing w:val="1"/>
        </w:rPr>
        <w:t> </w:t>
      </w:r>
      <w:r>
        <w:rPr>
          <w:color w:val="42444C"/>
        </w:rPr>
        <w:t>mindre</w:t>
      </w:r>
      <w:r>
        <w:rPr>
          <w:color w:val="42444C"/>
          <w:spacing w:val="1"/>
        </w:rPr>
        <w:t> </w:t>
      </w:r>
      <w:r>
        <w:rPr>
          <w:color w:val="42444C"/>
          <w:spacing w:val="-6"/>
        </w:rPr>
        <w:t>grad</w:t>
      </w:r>
      <w:r>
        <w:rPr>
          <w:color w:val="42444C"/>
        </w:rPr>
        <w:t> </w:t>
      </w:r>
      <w:r>
        <w:rPr>
          <w:color w:val="42444C"/>
          <w:position w:val="-4"/>
        </w:rPr>
        <w:drawing>
          <wp:inline distT="0" distB="0" distL="0" distR="0">
            <wp:extent cx="172212" cy="172212"/>
            <wp:effectExtent l="0" t="0" r="0" b="0"/>
            <wp:docPr id="319" name="image15.png" descr=""/>
            <wp:cNvGraphicFramePr>
              <a:graphicFrameLocks noChangeAspect="1"/>
            </wp:cNvGraphicFramePr>
            <a:graphic>
              <a:graphicData uri="http://schemas.openxmlformats.org/drawingml/2006/picture">
                <pic:pic>
                  <pic:nvPicPr>
                    <pic:cNvPr id="320" name="image15.png"/>
                    <pic:cNvPicPr/>
                  </pic:nvPicPr>
                  <pic:blipFill>
                    <a:blip r:embed="rId46" cstate="print"/>
                    <a:stretch>
                      <a:fillRect/>
                    </a:stretch>
                  </pic:blipFill>
                  <pic:spPr>
                    <a:xfrm>
                      <a:off x="0" y="0"/>
                      <a:ext cx="172212" cy="172212"/>
                    </a:xfrm>
                    <a:prstGeom prst="rect">
                      <a:avLst/>
                    </a:prstGeom>
                  </pic:spPr>
                </pic:pic>
              </a:graphicData>
            </a:graphic>
          </wp:inline>
        </w:drawing>
      </w:r>
      <w:r>
        <w:rPr>
          <w:color w:val="42444C"/>
          <w:position w:val="-4"/>
        </w:rPr>
      </w:r>
      <w:r>
        <w:rPr>
          <w:rFonts w:ascii="Times New Roman"/>
          <w:color w:val="42444C"/>
        </w:rPr>
        <w:t> </w:t>
      </w:r>
      <w:r>
        <w:rPr>
          <w:rFonts w:ascii="Times New Roman"/>
          <w:color w:val="42444C"/>
          <w:spacing w:val="24"/>
        </w:rPr>
        <w:t> </w:t>
      </w:r>
      <w:r>
        <w:rPr>
          <w:color w:val="42444C"/>
        </w:rPr>
        <w:t>Slet</w:t>
      </w:r>
      <w:r>
        <w:rPr>
          <w:color w:val="42444C"/>
          <w:spacing w:val="-3"/>
        </w:rPr>
        <w:t> </w:t>
      </w:r>
      <w:r>
        <w:rPr>
          <w:color w:val="42444C"/>
        </w:rPr>
        <w:t>ikke</w:t>
      </w:r>
    </w:p>
    <w:p>
      <w:pPr>
        <w:spacing w:before="6"/>
        <w:ind w:left="323" w:right="0" w:firstLine="0"/>
        <w:jc w:val="left"/>
        <w:rPr>
          <w:sz w:val="24"/>
        </w:rPr>
      </w:pPr>
      <w:r>
        <w:rPr>
          <w:position w:val="-4"/>
        </w:rPr>
        <w:drawing>
          <wp:inline distT="0" distB="0" distL="0" distR="0">
            <wp:extent cx="172212" cy="172085"/>
            <wp:effectExtent l="0" t="0" r="0" b="0"/>
            <wp:docPr id="321" name="image16.png" descr=""/>
            <wp:cNvGraphicFramePr>
              <a:graphicFrameLocks noChangeAspect="1"/>
            </wp:cNvGraphicFramePr>
            <a:graphic>
              <a:graphicData uri="http://schemas.openxmlformats.org/drawingml/2006/picture">
                <pic:pic>
                  <pic:nvPicPr>
                    <pic:cNvPr id="322" name="image16.png"/>
                    <pic:cNvPicPr/>
                  </pic:nvPicPr>
                  <pic:blipFill>
                    <a:blip r:embed="rId47" cstate="print"/>
                    <a:stretch>
                      <a:fillRect/>
                    </a:stretch>
                  </pic:blipFill>
                  <pic:spPr>
                    <a:xfrm>
                      <a:off x="0" y="0"/>
                      <a:ext cx="172212" cy="172085"/>
                    </a:xfrm>
                    <a:prstGeom prst="rect">
                      <a:avLst/>
                    </a:prstGeom>
                  </pic:spPr>
                </pic:pic>
              </a:graphicData>
            </a:graphic>
          </wp:inline>
        </w:drawing>
      </w:r>
      <w:r>
        <w:rPr>
          <w:position w:val="-4"/>
        </w:rPr>
      </w:r>
      <w:r>
        <w:rPr>
          <w:rFonts w:ascii="Times New Roman"/>
          <w:sz w:val="20"/>
        </w:rPr>
        <w:t>  </w:t>
      </w:r>
      <w:r>
        <w:rPr>
          <w:rFonts w:ascii="Times New Roman"/>
          <w:spacing w:val="-6"/>
          <w:sz w:val="20"/>
        </w:rPr>
        <w:t> </w:t>
      </w:r>
      <w:r>
        <w:rPr>
          <w:color w:val="42444C"/>
          <w:sz w:val="24"/>
        </w:rPr>
        <w:t>Ved</w:t>
      </w:r>
      <w:r>
        <w:rPr>
          <w:color w:val="42444C"/>
          <w:spacing w:val="-3"/>
          <w:sz w:val="24"/>
        </w:rPr>
        <w:t> </w:t>
      </w:r>
      <w:r>
        <w:rPr>
          <w:color w:val="42444C"/>
          <w:sz w:val="24"/>
        </w:rPr>
        <w:t>ikke</w:t>
      </w:r>
    </w:p>
    <w:p>
      <w:pPr>
        <w:pStyle w:val="BodyText"/>
      </w:pPr>
    </w:p>
    <w:p>
      <w:pPr>
        <w:pStyle w:val="BodyText"/>
      </w:pPr>
    </w:p>
    <w:p>
      <w:pPr>
        <w:pStyle w:val="BodyText"/>
        <w:spacing w:before="1"/>
        <w:rPr>
          <w:sz w:val="19"/>
        </w:rPr>
      </w:pPr>
    </w:p>
    <w:p>
      <w:pPr>
        <w:pStyle w:val="Heading7"/>
        <w:spacing w:line="316" w:lineRule="auto" w:before="100"/>
        <w:ind w:right="401"/>
      </w:pPr>
      <w:r>
        <w:rPr>
          <w:color w:val="42444C"/>
        </w:rPr>
        <w:t>Indenfor hvilke sektorer ser din organisation muligheder for at begynde at anvende satellitdata og/eller satellitbaserede produkter?</w:t>
      </w:r>
    </w:p>
    <w:p>
      <w:pPr>
        <w:pStyle w:val="Heading9"/>
        <w:rPr>
          <w:i/>
        </w:rPr>
      </w:pPr>
      <w:r>
        <w:rPr>
          <w:i/>
          <w:color w:val="42444C"/>
        </w:rPr>
        <w:t>(Sæt gerne flere krydser)</w:t>
      </w:r>
    </w:p>
    <w:p>
      <w:pPr>
        <w:pStyle w:val="BodyText"/>
        <w:spacing w:before="8"/>
        <w:rPr>
          <w:i/>
          <w:sz w:val="31"/>
        </w:rPr>
      </w:pPr>
    </w:p>
    <w:p>
      <w:pPr>
        <w:spacing w:line="405" w:lineRule="auto" w:before="0"/>
        <w:ind w:left="323" w:right="8517" w:firstLine="0"/>
        <w:jc w:val="left"/>
        <w:rPr>
          <w:sz w:val="24"/>
        </w:rPr>
      </w:pPr>
      <w:r>
        <w:rPr>
          <w:position w:val="-4"/>
        </w:rPr>
        <w:drawing>
          <wp:inline distT="0" distB="0" distL="0" distR="0">
            <wp:extent cx="172212" cy="172085"/>
            <wp:effectExtent l="0" t="0" r="0" b="0"/>
            <wp:docPr id="323" name="image26.png" descr=""/>
            <wp:cNvGraphicFramePr>
              <a:graphicFrameLocks noChangeAspect="1"/>
            </wp:cNvGraphicFramePr>
            <a:graphic>
              <a:graphicData uri="http://schemas.openxmlformats.org/drawingml/2006/picture">
                <pic:pic>
                  <pic:nvPicPr>
                    <pic:cNvPr id="324" name="image26.png"/>
                    <pic:cNvPicPr/>
                  </pic:nvPicPr>
                  <pic:blipFill>
                    <a:blip r:embed="rId59" cstate="print"/>
                    <a:stretch>
                      <a:fillRect/>
                    </a:stretch>
                  </pic:blipFill>
                  <pic:spPr>
                    <a:xfrm>
                      <a:off x="0" y="0"/>
                      <a:ext cx="172212" cy="172085"/>
                    </a:xfrm>
                    <a:prstGeom prst="rect">
                      <a:avLst/>
                    </a:prstGeom>
                  </pic:spPr>
                </pic:pic>
              </a:graphicData>
            </a:graphic>
          </wp:inline>
        </w:drawing>
      </w:r>
      <w:r>
        <w:rPr>
          <w:position w:val="-4"/>
        </w:rPr>
      </w:r>
      <w:r>
        <w:rPr>
          <w:rFonts w:ascii="Times New Roman"/>
          <w:sz w:val="20"/>
        </w:rPr>
        <w:t>  </w:t>
      </w:r>
      <w:r>
        <w:rPr>
          <w:rFonts w:ascii="Times New Roman"/>
          <w:spacing w:val="-6"/>
          <w:sz w:val="20"/>
        </w:rPr>
        <w:t> </w:t>
      </w:r>
      <w:r>
        <w:rPr>
          <w:color w:val="42444C"/>
          <w:spacing w:val="-1"/>
          <w:sz w:val="24"/>
        </w:rPr>
        <w:t>Hav</w:t>
      </w:r>
      <w:r>
        <w:rPr>
          <w:color w:val="42444C"/>
          <w:spacing w:val="-1"/>
          <w:position w:val="-4"/>
          <w:sz w:val="24"/>
        </w:rPr>
        <w:drawing>
          <wp:inline distT="0" distB="0" distL="0" distR="0">
            <wp:extent cx="172212" cy="170687"/>
            <wp:effectExtent l="0" t="0" r="0" b="0"/>
            <wp:docPr id="325" name="image27.png" descr=""/>
            <wp:cNvGraphicFramePr>
              <a:graphicFrameLocks noChangeAspect="1"/>
            </wp:cNvGraphicFramePr>
            <a:graphic>
              <a:graphicData uri="http://schemas.openxmlformats.org/drawingml/2006/picture">
                <pic:pic>
                  <pic:nvPicPr>
                    <pic:cNvPr id="326" name="image27.png"/>
                    <pic:cNvPicPr/>
                  </pic:nvPicPr>
                  <pic:blipFill>
                    <a:blip r:embed="rId60" cstate="print"/>
                    <a:stretch>
                      <a:fillRect/>
                    </a:stretch>
                  </pic:blipFill>
                  <pic:spPr>
                    <a:xfrm>
                      <a:off x="0" y="0"/>
                      <a:ext cx="172212" cy="170687"/>
                    </a:xfrm>
                    <a:prstGeom prst="rect">
                      <a:avLst/>
                    </a:prstGeom>
                  </pic:spPr>
                </pic:pic>
              </a:graphicData>
            </a:graphic>
          </wp:inline>
        </w:drawing>
      </w:r>
      <w:r>
        <w:rPr>
          <w:color w:val="42444C"/>
          <w:spacing w:val="-1"/>
          <w:position w:val="-4"/>
          <w:sz w:val="24"/>
        </w:rPr>
      </w:r>
      <w:r>
        <w:rPr>
          <w:color w:val="42444C"/>
          <w:spacing w:val="-1"/>
          <w:sz w:val="24"/>
        </w:rPr>
        <w:t> </w:t>
      </w:r>
      <w:r>
        <w:rPr>
          <w:color w:val="42444C"/>
          <w:spacing w:val="-4"/>
          <w:sz w:val="24"/>
        </w:rPr>
        <w:t>Arktis</w:t>
      </w:r>
    </w:p>
    <w:p>
      <w:pPr>
        <w:pStyle w:val="Heading8"/>
        <w:spacing w:line="405" w:lineRule="auto" w:before="4"/>
        <w:ind w:right="6031"/>
      </w:pPr>
      <w:r>
        <w:rPr>
          <w:position w:val="-4"/>
        </w:rPr>
        <w:drawing>
          <wp:inline distT="0" distB="0" distL="0" distR="0">
            <wp:extent cx="172212" cy="170814"/>
            <wp:effectExtent l="0" t="0" r="0" b="0"/>
            <wp:docPr id="327" name="image28.png" descr=""/>
            <wp:cNvGraphicFramePr>
              <a:graphicFrameLocks noChangeAspect="1"/>
            </wp:cNvGraphicFramePr>
            <a:graphic>
              <a:graphicData uri="http://schemas.openxmlformats.org/drawingml/2006/picture">
                <pic:pic>
                  <pic:nvPicPr>
                    <pic:cNvPr id="328" name="image28.png"/>
                    <pic:cNvPicPr/>
                  </pic:nvPicPr>
                  <pic:blipFill>
                    <a:blip r:embed="rId61" cstate="print"/>
                    <a:stretch>
                      <a:fillRect/>
                    </a:stretch>
                  </pic:blipFill>
                  <pic:spPr>
                    <a:xfrm>
                      <a:off x="0" y="0"/>
                      <a:ext cx="172212" cy="170814"/>
                    </a:xfrm>
                    <a:prstGeom prst="rect">
                      <a:avLst/>
                    </a:prstGeom>
                  </pic:spPr>
                </pic:pic>
              </a:graphicData>
            </a:graphic>
          </wp:inline>
        </w:drawing>
      </w:r>
      <w:r>
        <w:rPr>
          <w:position w:val="-4"/>
        </w:rPr>
      </w:r>
      <w:r>
        <w:rPr>
          <w:rFonts w:ascii="Times New Roman" w:hAnsi="Times New Roman"/>
          <w:sz w:val="20"/>
        </w:rPr>
        <w:t>  </w:t>
      </w:r>
      <w:r>
        <w:rPr>
          <w:rFonts w:ascii="Times New Roman" w:hAnsi="Times New Roman"/>
          <w:spacing w:val="-6"/>
          <w:sz w:val="20"/>
        </w:rPr>
        <w:t> </w:t>
      </w:r>
      <w:r>
        <w:rPr>
          <w:color w:val="42444C"/>
        </w:rPr>
        <w:t>Landbrug, fiskeri</w:t>
      </w:r>
      <w:r>
        <w:rPr>
          <w:color w:val="42444C"/>
          <w:spacing w:val="-12"/>
        </w:rPr>
        <w:t> </w:t>
      </w:r>
      <w:r>
        <w:rPr>
          <w:color w:val="42444C"/>
        </w:rPr>
        <w:t>og</w:t>
      </w:r>
      <w:r>
        <w:rPr>
          <w:color w:val="42444C"/>
          <w:spacing w:val="-5"/>
        </w:rPr>
        <w:t> </w:t>
      </w:r>
      <w:r>
        <w:rPr>
          <w:color w:val="42444C"/>
        </w:rPr>
        <w:t>skovbrug </w:t>
      </w:r>
      <w:r>
        <w:rPr>
          <w:color w:val="42444C"/>
          <w:position w:val="-4"/>
        </w:rPr>
        <w:drawing>
          <wp:inline distT="0" distB="0" distL="0" distR="0">
            <wp:extent cx="172212" cy="172212"/>
            <wp:effectExtent l="0" t="0" r="0" b="0"/>
            <wp:docPr id="329" name="image25.png" descr=""/>
            <wp:cNvGraphicFramePr>
              <a:graphicFrameLocks noChangeAspect="1"/>
            </wp:cNvGraphicFramePr>
            <a:graphic>
              <a:graphicData uri="http://schemas.openxmlformats.org/drawingml/2006/picture">
                <pic:pic>
                  <pic:nvPicPr>
                    <pic:cNvPr id="330" name="image25.png"/>
                    <pic:cNvPicPr/>
                  </pic:nvPicPr>
                  <pic:blipFill>
                    <a:blip r:embed="rId58" cstate="print"/>
                    <a:stretch>
                      <a:fillRect/>
                    </a:stretch>
                  </pic:blipFill>
                  <pic:spPr>
                    <a:xfrm>
                      <a:off x="0" y="0"/>
                      <a:ext cx="172212" cy="172212"/>
                    </a:xfrm>
                    <a:prstGeom prst="rect">
                      <a:avLst/>
                    </a:prstGeom>
                  </pic:spPr>
                </pic:pic>
              </a:graphicData>
            </a:graphic>
          </wp:inline>
        </w:drawing>
      </w:r>
      <w:r>
        <w:rPr>
          <w:color w:val="42444C"/>
          <w:position w:val="-4"/>
        </w:rPr>
      </w:r>
      <w:r>
        <w:rPr>
          <w:rFonts w:ascii="Times New Roman" w:hAnsi="Times New Roman"/>
          <w:color w:val="42444C"/>
        </w:rPr>
        <w:t> </w:t>
      </w:r>
      <w:r>
        <w:rPr>
          <w:rFonts w:ascii="Times New Roman" w:hAnsi="Times New Roman"/>
          <w:color w:val="42444C"/>
          <w:spacing w:val="24"/>
        </w:rPr>
        <w:t> </w:t>
      </w:r>
      <w:r>
        <w:rPr>
          <w:color w:val="42444C"/>
        </w:rPr>
        <w:t>Miljø, luft og</w:t>
      </w:r>
      <w:r>
        <w:rPr>
          <w:color w:val="42444C"/>
          <w:spacing w:val="-4"/>
        </w:rPr>
        <w:t> </w:t>
      </w:r>
      <w:r>
        <w:rPr>
          <w:color w:val="42444C"/>
        </w:rPr>
        <w:t>forurening</w:t>
      </w:r>
    </w:p>
    <w:p>
      <w:pPr>
        <w:spacing w:before="3"/>
        <w:ind w:left="323" w:right="0" w:firstLine="0"/>
        <w:jc w:val="left"/>
        <w:rPr>
          <w:sz w:val="24"/>
        </w:rPr>
      </w:pPr>
      <w:r>
        <w:rPr>
          <w:position w:val="-4"/>
        </w:rPr>
        <w:drawing>
          <wp:inline distT="0" distB="0" distL="0" distR="0">
            <wp:extent cx="172212" cy="172085"/>
            <wp:effectExtent l="0" t="0" r="0" b="0"/>
            <wp:docPr id="331" name="image26.png" descr=""/>
            <wp:cNvGraphicFramePr>
              <a:graphicFrameLocks noChangeAspect="1"/>
            </wp:cNvGraphicFramePr>
            <a:graphic>
              <a:graphicData uri="http://schemas.openxmlformats.org/drawingml/2006/picture">
                <pic:pic>
                  <pic:nvPicPr>
                    <pic:cNvPr id="332" name="image26.png"/>
                    <pic:cNvPicPr/>
                  </pic:nvPicPr>
                  <pic:blipFill>
                    <a:blip r:embed="rId59" cstate="print"/>
                    <a:stretch>
                      <a:fillRect/>
                    </a:stretch>
                  </pic:blipFill>
                  <pic:spPr>
                    <a:xfrm>
                      <a:off x="0" y="0"/>
                      <a:ext cx="172212" cy="172085"/>
                    </a:xfrm>
                    <a:prstGeom prst="rect">
                      <a:avLst/>
                    </a:prstGeom>
                  </pic:spPr>
                </pic:pic>
              </a:graphicData>
            </a:graphic>
          </wp:inline>
        </w:drawing>
      </w:r>
      <w:r>
        <w:rPr>
          <w:position w:val="-4"/>
        </w:rPr>
      </w:r>
      <w:r>
        <w:rPr>
          <w:rFonts w:ascii="Times New Roman"/>
          <w:sz w:val="20"/>
        </w:rPr>
        <w:t>  </w:t>
      </w:r>
      <w:r>
        <w:rPr>
          <w:rFonts w:ascii="Times New Roman"/>
          <w:spacing w:val="-6"/>
          <w:sz w:val="20"/>
        </w:rPr>
        <w:t> </w:t>
      </w:r>
      <w:r>
        <w:rPr>
          <w:color w:val="42444C"/>
          <w:sz w:val="24"/>
        </w:rPr>
        <w:t>Vejr</w:t>
      </w:r>
    </w:p>
    <w:p>
      <w:pPr>
        <w:pStyle w:val="Heading8"/>
        <w:spacing w:line="408" w:lineRule="auto" w:before="193"/>
        <w:ind w:right="4141"/>
      </w:pPr>
      <w:r>
        <w:rPr>
          <w:position w:val="-4"/>
        </w:rPr>
        <w:drawing>
          <wp:inline distT="0" distB="0" distL="0" distR="0">
            <wp:extent cx="172212" cy="170687"/>
            <wp:effectExtent l="0" t="0" r="0" b="0"/>
            <wp:docPr id="333" name="image27.png" descr=""/>
            <wp:cNvGraphicFramePr>
              <a:graphicFrameLocks noChangeAspect="1"/>
            </wp:cNvGraphicFramePr>
            <a:graphic>
              <a:graphicData uri="http://schemas.openxmlformats.org/drawingml/2006/picture">
                <pic:pic>
                  <pic:nvPicPr>
                    <pic:cNvPr id="334" name="image27.png"/>
                    <pic:cNvPicPr/>
                  </pic:nvPicPr>
                  <pic:blipFill>
                    <a:blip r:embed="rId60" cstate="print"/>
                    <a:stretch>
                      <a:fillRect/>
                    </a:stretch>
                  </pic:blipFill>
                  <pic:spPr>
                    <a:xfrm>
                      <a:off x="0" y="0"/>
                      <a:ext cx="172212" cy="170687"/>
                    </a:xfrm>
                    <a:prstGeom prst="rect">
                      <a:avLst/>
                    </a:prstGeom>
                  </pic:spPr>
                </pic:pic>
              </a:graphicData>
            </a:graphic>
          </wp:inline>
        </w:drawing>
      </w:r>
      <w:r>
        <w:rPr>
          <w:position w:val="-4"/>
        </w:rPr>
      </w:r>
      <w:r>
        <w:rPr>
          <w:rFonts w:ascii="Times New Roman" w:hAnsi="Times New Roman"/>
          <w:sz w:val="20"/>
        </w:rPr>
        <w:t>  </w:t>
      </w:r>
      <w:r>
        <w:rPr>
          <w:rFonts w:ascii="Times New Roman" w:hAnsi="Times New Roman"/>
          <w:spacing w:val="-6"/>
          <w:sz w:val="20"/>
        </w:rPr>
        <w:t> </w:t>
      </w:r>
      <w:r>
        <w:rPr>
          <w:color w:val="42444C"/>
        </w:rPr>
        <w:t>Vandforsyning, kloakering</w:t>
      </w:r>
      <w:r>
        <w:rPr>
          <w:color w:val="42444C"/>
          <w:spacing w:val="-14"/>
        </w:rPr>
        <w:t> </w:t>
      </w:r>
      <w:r>
        <w:rPr>
          <w:color w:val="42444C"/>
        </w:rPr>
        <w:t>og</w:t>
      </w:r>
      <w:r>
        <w:rPr>
          <w:color w:val="42444C"/>
          <w:spacing w:val="-5"/>
        </w:rPr>
        <w:t> </w:t>
      </w:r>
      <w:r>
        <w:rPr>
          <w:color w:val="42444C"/>
        </w:rPr>
        <w:t>affaldshåndtering </w:t>
      </w:r>
      <w:r>
        <w:rPr>
          <w:color w:val="42444C"/>
          <w:position w:val="-4"/>
        </w:rPr>
        <w:drawing>
          <wp:inline distT="0" distB="0" distL="0" distR="0">
            <wp:extent cx="172212" cy="170814"/>
            <wp:effectExtent l="0" t="0" r="0" b="0"/>
            <wp:docPr id="335" name="image28.png" descr=""/>
            <wp:cNvGraphicFramePr>
              <a:graphicFrameLocks noChangeAspect="1"/>
            </wp:cNvGraphicFramePr>
            <a:graphic>
              <a:graphicData uri="http://schemas.openxmlformats.org/drawingml/2006/picture">
                <pic:pic>
                  <pic:nvPicPr>
                    <pic:cNvPr id="336" name="image28.png"/>
                    <pic:cNvPicPr/>
                  </pic:nvPicPr>
                  <pic:blipFill>
                    <a:blip r:embed="rId61" cstate="print"/>
                    <a:stretch>
                      <a:fillRect/>
                    </a:stretch>
                  </pic:blipFill>
                  <pic:spPr>
                    <a:xfrm>
                      <a:off x="0" y="0"/>
                      <a:ext cx="172212" cy="170814"/>
                    </a:xfrm>
                    <a:prstGeom prst="rect">
                      <a:avLst/>
                    </a:prstGeom>
                  </pic:spPr>
                </pic:pic>
              </a:graphicData>
            </a:graphic>
          </wp:inline>
        </w:drawing>
      </w:r>
      <w:r>
        <w:rPr>
          <w:color w:val="42444C"/>
          <w:position w:val="-4"/>
        </w:rPr>
      </w:r>
      <w:r>
        <w:rPr>
          <w:rFonts w:ascii="Times New Roman" w:hAnsi="Times New Roman"/>
          <w:color w:val="42444C"/>
        </w:rPr>
        <w:t> </w:t>
      </w:r>
      <w:r>
        <w:rPr>
          <w:rFonts w:ascii="Times New Roman" w:hAnsi="Times New Roman"/>
          <w:color w:val="42444C"/>
          <w:spacing w:val="24"/>
        </w:rPr>
        <w:t> </w:t>
      </w:r>
      <w:r>
        <w:rPr>
          <w:color w:val="42444C"/>
        </w:rPr>
        <w:t>Energi</w:t>
      </w:r>
    </w:p>
    <w:p>
      <w:pPr>
        <w:pStyle w:val="Heading8"/>
        <w:spacing w:line="408" w:lineRule="auto"/>
        <w:ind w:right="6606"/>
      </w:pPr>
      <w:r>
        <w:rPr>
          <w:position w:val="-4"/>
        </w:rPr>
        <w:drawing>
          <wp:inline distT="0" distB="0" distL="0" distR="0">
            <wp:extent cx="172212" cy="172212"/>
            <wp:effectExtent l="0" t="0" r="0" b="0"/>
            <wp:docPr id="337" name="image25.png" descr=""/>
            <wp:cNvGraphicFramePr>
              <a:graphicFrameLocks noChangeAspect="1"/>
            </wp:cNvGraphicFramePr>
            <a:graphic>
              <a:graphicData uri="http://schemas.openxmlformats.org/drawingml/2006/picture">
                <pic:pic>
                  <pic:nvPicPr>
                    <pic:cNvPr id="338" name="image25.png"/>
                    <pic:cNvPicPr/>
                  </pic:nvPicPr>
                  <pic:blipFill>
                    <a:blip r:embed="rId58" cstate="print"/>
                    <a:stretch>
                      <a:fillRect/>
                    </a:stretch>
                  </pic:blipFill>
                  <pic:spPr>
                    <a:xfrm>
                      <a:off x="0" y="0"/>
                      <a:ext cx="172212" cy="172212"/>
                    </a:xfrm>
                    <a:prstGeom prst="rect">
                      <a:avLst/>
                    </a:prstGeom>
                  </pic:spPr>
                </pic:pic>
              </a:graphicData>
            </a:graphic>
          </wp:inline>
        </w:drawing>
      </w:r>
      <w:r>
        <w:rPr>
          <w:position w:val="-4"/>
        </w:rPr>
      </w:r>
      <w:r>
        <w:rPr>
          <w:rFonts w:ascii="Times New Roman" w:hAnsi="Times New Roman"/>
          <w:sz w:val="20"/>
        </w:rPr>
        <w:t>  </w:t>
      </w:r>
      <w:r>
        <w:rPr>
          <w:rFonts w:ascii="Times New Roman" w:hAnsi="Times New Roman"/>
          <w:spacing w:val="-6"/>
          <w:sz w:val="20"/>
        </w:rPr>
        <w:t> </w:t>
      </w:r>
      <w:r>
        <w:rPr>
          <w:color w:val="42444C"/>
        </w:rPr>
        <w:t>Olie-</w:t>
      </w:r>
      <w:r>
        <w:rPr>
          <w:color w:val="42444C"/>
          <w:spacing w:val="-4"/>
        </w:rPr>
        <w:t> </w:t>
      </w:r>
      <w:r>
        <w:rPr>
          <w:color w:val="42444C"/>
        </w:rPr>
        <w:t>og</w:t>
      </w:r>
      <w:r>
        <w:rPr>
          <w:color w:val="42444C"/>
          <w:spacing w:val="-4"/>
        </w:rPr>
        <w:t> </w:t>
      </w:r>
      <w:r>
        <w:rPr>
          <w:color w:val="42444C"/>
        </w:rPr>
        <w:t>råstofudvinding </w:t>
      </w:r>
      <w:r>
        <w:rPr>
          <w:color w:val="42444C"/>
          <w:position w:val="-4"/>
        </w:rPr>
        <w:drawing>
          <wp:inline distT="0" distB="0" distL="0" distR="0">
            <wp:extent cx="172212" cy="172085"/>
            <wp:effectExtent l="0" t="0" r="0" b="0"/>
            <wp:docPr id="339" name="image26.png" descr=""/>
            <wp:cNvGraphicFramePr>
              <a:graphicFrameLocks noChangeAspect="1"/>
            </wp:cNvGraphicFramePr>
            <a:graphic>
              <a:graphicData uri="http://schemas.openxmlformats.org/drawingml/2006/picture">
                <pic:pic>
                  <pic:nvPicPr>
                    <pic:cNvPr id="340" name="image26.png"/>
                    <pic:cNvPicPr/>
                  </pic:nvPicPr>
                  <pic:blipFill>
                    <a:blip r:embed="rId59" cstate="print"/>
                    <a:stretch>
                      <a:fillRect/>
                    </a:stretch>
                  </pic:blipFill>
                  <pic:spPr>
                    <a:xfrm>
                      <a:off x="0" y="0"/>
                      <a:ext cx="172212" cy="172085"/>
                    </a:xfrm>
                    <a:prstGeom prst="rect">
                      <a:avLst/>
                    </a:prstGeom>
                  </pic:spPr>
                </pic:pic>
              </a:graphicData>
            </a:graphic>
          </wp:inline>
        </w:drawing>
      </w:r>
      <w:r>
        <w:rPr>
          <w:color w:val="42444C"/>
          <w:position w:val="-4"/>
        </w:rPr>
      </w:r>
      <w:r>
        <w:rPr>
          <w:rFonts w:ascii="Times New Roman" w:hAnsi="Times New Roman"/>
          <w:color w:val="42444C"/>
        </w:rPr>
        <w:t> </w:t>
      </w:r>
      <w:r>
        <w:rPr>
          <w:rFonts w:ascii="Times New Roman" w:hAnsi="Times New Roman"/>
          <w:color w:val="42444C"/>
          <w:spacing w:val="24"/>
        </w:rPr>
        <w:t> </w:t>
      </w:r>
      <w:r>
        <w:rPr>
          <w:color w:val="42444C"/>
        </w:rPr>
        <w:t>Byggeri og</w:t>
      </w:r>
      <w:r>
        <w:rPr>
          <w:color w:val="42444C"/>
          <w:spacing w:val="-2"/>
        </w:rPr>
        <w:t> </w:t>
      </w:r>
      <w:r>
        <w:rPr>
          <w:color w:val="42444C"/>
        </w:rPr>
        <w:t>transport</w:t>
      </w:r>
    </w:p>
    <w:p>
      <w:pPr>
        <w:pStyle w:val="Heading8"/>
        <w:spacing w:before="1"/>
      </w:pPr>
      <w:r>
        <w:rPr>
          <w:position w:val="-4"/>
        </w:rPr>
        <w:drawing>
          <wp:inline distT="0" distB="0" distL="0" distR="0">
            <wp:extent cx="172212" cy="170687"/>
            <wp:effectExtent l="0" t="0" r="0" b="0"/>
            <wp:docPr id="341" name="image27.png" descr=""/>
            <wp:cNvGraphicFramePr>
              <a:graphicFrameLocks noChangeAspect="1"/>
            </wp:cNvGraphicFramePr>
            <a:graphic>
              <a:graphicData uri="http://schemas.openxmlformats.org/drawingml/2006/picture">
                <pic:pic>
                  <pic:nvPicPr>
                    <pic:cNvPr id="342" name="image27.png"/>
                    <pic:cNvPicPr/>
                  </pic:nvPicPr>
                  <pic:blipFill>
                    <a:blip r:embed="rId60" cstate="print"/>
                    <a:stretch>
                      <a:fillRect/>
                    </a:stretch>
                  </pic:blipFill>
                  <pic:spPr>
                    <a:xfrm>
                      <a:off x="0" y="0"/>
                      <a:ext cx="172212" cy="170687"/>
                    </a:xfrm>
                    <a:prstGeom prst="rect">
                      <a:avLst/>
                    </a:prstGeom>
                  </pic:spPr>
                </pic:pic>
              </a:graphicData>
            </a:graphic>
          </wp:inline>
        </w:drawing>
      </w:r>
      <w:r>
        <w:rPr>
          <w:position w:val="-4"/>
        </w:rPr>
      </w:r>
      <w:r>
        <w:rPr>
          <w:rFonts w:ascii="Times New Roman"/>
          <w:sz w:val="20"/>
        </w:rPr>
        <w:t>  </w:t>
      </w:r>
      <w:r>
        <w:rPr>
          <w:rFonts w:ascii="Times New Roman"/>
          <w:spacing w:val="-6"/>
          <w:sz w:val="20"/>
        </w:rPr>
        <w:t> </w:t>
      </w:r>
      <w:r>
        <w:rPr>
          <w:color w:val="42444C"/>
        </w:rPr>
        <w:t>Forsvar, sikkerhed og</w:t>
      </w:r>
      <w:r>
        <w:rPr>
          <w:color w:val="42444C"/>
          <w:spacing w:val="-1"/>
        </w:rPr>
        <w:t> </w:t>
      </w:r>
      <w:r>
        <w:rPr>
          <w:color w:val="42444C"/>
        </w:rPr>
        <w:t>beredskab</w:t>
      </w:r>
    </w:p>
    <w:p>
      <w:pPr>
        <w:pStyle w:val="Heading8"/>
        <w:spacing w:before="193"/>
      </w:pPr>
      <w:r>
        <w:rPr>
          <w:position w:val="-4"/>
        </w:rPr>
        <w:drawing>
          <wp:inline distT="0" distB="0" distL="0" distR="0">
            <wp:extent cx="172212" cy="170815"/>
            <wp:effectExtent l="0" t="0" r="0" b="0"/>
            <wp:docPr id="343" name="image28.png" descr=""/>
            <wp:cNvGraphicFramePr>
              <a:graphicFrameLocks noChangeAspect="1"/>
            </wp:cNvGraphicFramePr>
            <a:graphic>
              <a:graphicData uri="http://schemas.openxmlformats.org/drawingml/2006/picture">
                <pic:pic>
                  <pic:nvPicPr>
                    <pic:cNvPr id="344" name="image28.png"/>
                    <pic:cNvPicPr/>
                  </pic:nvPicPr>
                  <pic:blipFill>
                    <a:blip r:embed="rId61" cstate="print"/>
                    <a:stretch>
                      <a:fillRect/>
                    </a:stretch>
                  </pic:blipFill>
                  <pic:spPr>
                    <a:xfrm>
                      <a:off x="0" y="0"/>
                      <a:ext cx="172212" cy="170815"/>
                    </a:xfrm>
                    <a:prstGeom prst="rect">
                      <a:avLst/>
                    </a:prstGeom>
                  </pic:spPr>
                </pic:pic>
              </a:graphicData>
            </a:graphic>
          </wp:inline>
        </w:drawing>
      </w:r>
      <w:r>
        <w:rPr>
          <w:position w:val="-4"/>
        </w:rPr>
      </w:r>
      <w:r>
        <w:rPr>
          <w:rFonts w:ascii="Times New Roman"/>
          <w:sz w:val="20"/>
        </w:rPr>
        <w:t>  </w:t>
      </w:r>
      <w:r>
        <w:rPr>
          <w:rFonts w:ascii="Times New Roman"/>
          <w:spacing w:val="-6"/>
          <w:sz w:val="20"/>
        </w:rPr>
        <w:t> </w:t>
      </w:r>
      <w:r>
        <w:rPr>
          <w:color w:val="42444C"/>
        </w:rPr>
        <w:t>Kommunikation og</w:t>
      </w:r>
      <w:r>
        <w:rPr>
          <w:color w:val="42444C"/>
          <w:spacing w:val="-2"/>
        </w:rPr>
        <w:t> </w:t>
      </w:r>
      <w:r>
        <w:rPr>
          <w:color w:val="42444C"/>
        </w:rPr>
        <w:t>informationstjenester</w:t>
      </w:r>
    </w:p>
    <w:p>
      <w:pPr>
        <w:pStyle w:val="BodyText"/>
        <w:spacing w:before="6"/>
        <w:rPr>
          <w:sz w:val="13"/>
        </w:rPr>
      </w:pPr>
      <w:r>
        <w:rPr/>
        <w:drawing>
          <wp:anchor distT="0" distB="0" distL="0" distR="0" allowOverlap="1" layoutInCell="1" locked="0" behindDoc="0" simplePos="0" relativeHeight="441">
            <wp:simplePos x="0" y="0"/>
            <wp:positionH relativeFrom="page">
              <wp:posOffset>827532</wp:posOffset>
            </wp:positionH>
            <wp:positionV relativeFrom="paragraph">
              <wp:posOffset>122515</wp:posOffset>
            </wp:positionV>
            <wp:extent cx="169164" cy="169164"/>
            <wp:effectExtent l="0" t="0" r="0" b="0"/>
            <wp:wrapTopAndBottom/>
            <wp:docPr id="345" name="image25.png" descr=""/>
            <wp:cNvGraphicFramePr>
              <a:graphicFrameLocks noChangeAspect="1"/>
            </wp:cNvGraphicFramePr>
            <a:graphic>
              <a:graphicData uri="http://schemas.openxmlformats.org/drawingml/2006/picture">
                <pic:pic>
                  <pic:nvPicPr>
                    <pic:cNvPr id="346" name="image25.png"/>
                    <pic:cNvPicPr/>
                  </pic:nvPicPr>
                  <pic:blipFill>
                    <a:blip r:embed="rId58" cstate="print"/>
                    <a:stretch>
                      <a:fillRect/>
                    </a:stretch>
                  </pic:blipFill>
                  <pic:spPr>
                    <a:xfrm>
                      <a:off x="0" y="0"/>
                      <a:ext cx="169164" cy="169164"/>
                    </a:xfrm>
                    <a:prstGeom prst="rect">
                      <a:avLst/>
                    </a:prstGeom>
                  </pic:spPr>
                </pic:pic>
              </a:graphicData>
            </a:graphic>
          </wp:anchor>
        </w:drawing>
      </w:r>
    </w:p>
    <w:p>
      <w:pPr>
        <w:spacing w:after="0"/>
        <w:rPr>
          <w:sz w:val="13"/>
        </w:rPr>
        <w:sectPr>
          <w:pgSz w:w="11900" w:h="16840"/>
          <w:pgMar w:header="0" w:footer="83" w:top="0" w:bottom="280" w:left="980" w:right="980"/>
        </w:sectPr>
      </w:pPr>
    </w:p>
    <w:p>
      <w:pPr>
        <w:pStyle w:val="Heading8"/>
        <w:tabs>
          <w:tab w:pos="8507" w:val="left" w:leader="none"/>
        </w:tabs>
        <w:spacing w:line="266" w:lineRule="exact"/>
        <w:ind w:left="100"/>
        <w:rPr>
          <w:rFonts w:ascii="Times New Roman"/>
        </w:rPr>
      </w:pPr>
      <w:r>
        <w:rPr>
          <w:rFonts w:ascii="Times New Roman"/>
        </w:rPr>
        <w:t>Qualtrics</w:t>
      </w:r>
      <w:r>
        <w:rPr>
          <w:rFonts w:ascii="Times New Roman"/>
          <w:spacing w:val="-2"/>
        </w:rPr>
        <w:t> </w:t>
      </w:r>
      <w:r>
        <w:rPr>
          <w:rFonts w:ascii="Times New Roman"/>
        </w:rPr>
        <w:t>Survey</w:t>
      </w:r>
      <w:r>
        <w:rPr>
          <w:rFonts w:ascii="Times New Roman"/>
          <w:spacing w:val="-2"/>
        </w:rPr>
        <w:t> </w:t>
      </w:r>
      <w:r>
        <w:rPr>
          <w:rFonts w:ascii="Times New Roman"/>
        </w:rPr>
        <w:t>Software</w:t>
        <w:tab/>
        <w:t>Page 13 of</w:t>
      </w:r>
      <w:r>
        <w:rPr>
          <w:rFonts w:ascii="Times New Roman"/>
          <w:spacing w:val="-3"/>
        </w:rPr>
        <w:t> </w:t>
      </w:r>
      <w:r>
        <w:rPr>
          <w:rFonts w:ascii="Times New Roman"/>
        </w:rPr>
        <w:t>23</w:t>
      </w:r>
    </w:p>
    <w:p>
      <w:pPr>
        <w:pStyle w:val="BodyText"/>
        <w:rPr>
          <w:rFonts w:ascii="Times New Roman"/>
        </w:rPr>
      </w:pPr>
    </w:p>
    <w:p>
      <w:pPr>
        <w:pStyle w:val="BodyText"/>
        <w:rPr>
          <w:rFonts w:ascii="Times New Roman"/>
        </w:rPr>
      </w:pPr>
    </w:p>
    <w:p>
      <w:pPr>
        <w:pStyle w:val="BodyText"/>
        <w:spacing w:before="2"/>
        <w:rPr>
          <w:rFonts w:ascii="Times New Roman"/>
          <w:sz w:val="28"/>
        </w:rPr>
      </w:pPr>
    </w:p>
    <w:p>
      <w:pPr>
        <w:pStyle w:val="Heading8"/>
        <w:spacing w:line="504" w:lineRule="auto" w:before="101"/>
        <w:ind w:right="6703"/>
      </w:pPr>
      <w:r>
        <w:rPr/>
        <w:pict>
          <v:shape style="position:absolute;margin-left:213.720001pt;margin-top:2.983887pt;width:233.3pt;height:19.55pt;mso-position-horizontal-relative:page;mso-position-vertical-relative:paragraph;z-index:12544" coordorigin="4274,60" coordsize="4666,391" path="m8909,420l4303,420,4282,441,4289,446,4296,451,8916,451,8926,446,8930,441,8909,420xm4282,69l4277,74,4274,81,4274,427,4277,436,4282,441,4303,420,4303,91,4282,69xm8930,69l8909,91,8909,420,8930,441,8935,436,8940,427,8940,81,8935,74,8930,69xm8916,60l4296,60,4289,62,4282,69,4303,91,8909,91,8930,69,8926,62,8916,60xe" filled="true" fillcolor="#d1d1d3" stroked="false">
            <v:path arrowok="t"/>
            <v:fill type="solid"/>
            <w10:wrap type="none"/>
          </v:shape>
        </w:pict>
      </w:r>
      <w:r>
        <w:rPr>
          <w:color w:val="42444C"/>
        </w:rPr>
        <w:t>Anden type.</w:t>
      </w:r>
      <w:r>
        <w:rPr>
          <w:color w:val="42444C"/>
          <w:spacing w:val="-9"/>
        </w:rPr>
        <w:t> </w:t>
      </w:r>
      <w:r>
        <w:rPr>
          <w:color w:val="42444C"/>
        </w:rPr>
        <w:t>Angiv</w:t>
      </w:r>
      <w:r>
        <w:rPr>
          <w:color w:val="42444C"/>
          <w:spacing w:val="-3"/>
        </w:rPr>
        <w:t> </w:t>
      </w:r>
      <w:r>
        <w:rPr>
          <w:color w:val="42444C"/>
        </w:rPr>
        <w:t>venligst: </w:t>
      </w:r>
      <w:r>
        <w:rPr>
          <w:color w:val="42444C"/>
          <w:position w:val="-4"/>
        </w:rPr>
        <w:drawing>
          <wp:inline distT="0" distB="0" distL="0" distR="0">
            <wp:extent cx="172212" cy="172212"/>
            <wp:effectExtent l="0" t="0" r="0" b="0"/>
            <wp:docPr id="347" name="image25.png" descr=""/>
            <wp:cNvGraphicFramePr>
              <a:graphicFrameLocks noChangeAspect="1"/>
            </wp:cNvGraphicFramePr>
            <a:graphic>
              <a:graphicData uri="http://schemas.openxmlformats.org/drawingml/2006/picture">
                <pic:pic>
                  <pic:nvPicPr>
                    <pic:cNvPr id="348" name="image25.png"/>
                    <pic:cNvPicPr/>
                  </pic:nvPicPr>
                  <pic:blipFill>
                    <a:blip r:embed="rId58" cstate="print"/>
                    <a:stretch>
                      <a:fillRect/>
                    </a:stretch>
                  </pic:blipFill>
                  <pic:spPr>
                    <a:xfrm>
                      <a:off x="0" y="0"/>
                      <a:ext cx="172212" cy="172212"/>
                    </a:xfrm>
                    <a:prstGeom prst="rect">
                      <a:avLst/>
                    </a:prstGeom>
                  </pic:spPr>
                </pic:pic>
              </a:graphicData>
            </a:graphic>
          </wp:inline>
        </w:drawing>
      </w:r>
      <w:r>
        <w:rPr>
          <w:color w:val="42444C"/>
          <w:position w:val="-4"/>
        </w:rPr>
      </w:r>
      <w:r>
        <w:rPr>
          <w:rFonts w:ascii="Times New Roman"/>
          <w:color w:val="42444C"/>
        </w:rPr>
        <w:t> </w:t>
      </w:r>
      <w:r>
        <w:rPr>
          <w:rFonts w:ascii="Times New Roman"/>
          <w:color w:val="42444C"/>
          <w:spacing w:val="24"/>
        </w:rPr>
        <w:t> </w:t>
      </w:r>
      <w:r>
        <w:rPr>
          <w:color w:val="42444C"/>
        </w:rPr>
        <w:t>Ved</w:t>
      </w:r>
      <w:r>
        <w:rPr>
          <w:color w:val="42444C"/>
          <w:spacing w:val="-3"/>
        </w:rPr>
        <w:t> </w:t>
      </w:r>
      <w:r>
        <w:rPr>
          <w:color w:val="42444C"/>
        </w:rPr>
        <w:t>ikke</w:t>
      </w:r>
    </w:p>
    <w:p>
      <w:pPr>
        <w:pStyle w:val="BodyText"/>
      </w:pPr>
    </w:p>
    <w:p>
      <w:pPr>
        <w:pStyle w:val="BodyText"/>
        <w:spacing w:before="3"/>
        <w:rPr>
          <w:sz w:val="21"/>
        </w:rPr>
      </w:pPr>
    </w:p>
    <w:p>
      <w:pPr>
        <w:pStyle w:val="Heading7"/>
        <w:spacing w:line="316" w:lineRule="auto"/>
        <w:ind w:right="501"/>
      </w:pPr>
      <w:r>
        <w:rPr>
          <w:color w:val="42444C"/>
        </w:rPr>
        <w:t>I hvilke af de arbejdsopgaver, der udføres af dig eller dine kolleger, kunne du forestille dig, at I med fordel kunne anvende satellitdata?</w:t>
      </w:r>
    </w:p>
    <w:p>
      <w:pPr>
        <w:pStyle w:val="BodyText"/>
        <w:spacing w:before="6"/>
        <w:rPr>
          <w:b/>
          <w:sz w:val="15"/>
        </w:rPr>
      </w:pPr>
      <w:r>
        <w:rPr/>
        <w:pict>
          <v:shape style="position:absolute;margin-left:65.160004pt;margin-top:10.797002pt;width:464.3pt;height:19.6pt;mso-position-horizontal-relative:page;mso-position-vertical-relative:paragraph;z-index:9584;mso-wrap-distance-left:0;mso-wrap-distance-right:0" coordorigin="1303,216" coordsize="9286,392" path="m10560,576l1334,576,1313,598,1318,602,1325,607,10567,607,10574,602,10579,598,10560,576xm1313,226l1308,230,1303,238,1303,586,1308,593,1313,598,1334,576,1334,247,1313,226xm10579,226l10560,247,10560,576,10579,598,10586,593,10589,586,10589,238,10586,230,10579,226xm10567,216l1325,216,1318,221,1313,226,1334,247,10560,247,10579,226,10574,221,10567,216xe" filled="true" fillcolor="#d1d1d3" stroked="false">
            <v:path arrowok="t"/>
            <v:fill type="solid"/>
            <w10:wrap type="topAndBottom"/>
          </v:shape>
        </w:pict>
      </w:r>
    </w:p>
    <w:p>
      <w:pPr>
        <w:pStyle w:val="BodyText"/>
        <w:rPr>
          <w:b/>
          <w:sz w:val="26"/>
        </w:rPr>
      </w:pPr>
    </w:p>
    <w:p>
      <w:pPr>
        <w:pStyle w:val="BodyText"/>
        <w:spacing w:before="7"/>
        <w:rPr>
          <w:b/>
          <w:sz w:val="31"/>
        </w:rPr>
      </w:pPr>
    </w:p>
    <w:p>
      <w:pPr>
        <w:pStyle w:val="Heading5"/>
        <w:numPr>
          <w:ilvl w:val="0"/>
          <w:numId w:val="33"/>
        </w:numPr>
        <w:tabs>
          <w:tab w:pos="669" w:val="left" w:leader="none"/>
        </w:tabs>
        <w:spacing w:line="271" w:lineRule="auto" w:before="0" w:after="0"/>
        <w:ind w:left="323" w:right="1753" w:firstLine="0"/>
        <w:jc w:val="left"/>
      </w:pPr>
      <w:r>
        <w:rPr>
          <w:color w:val="42444C"/>
        </w:rPr>
        <w:t>Barrierer for at påbegynde eller øge anvendelsen af satellitdata</w:t>
      </w:r>
    </w:p>
    <w:p>
      <w:pPr>
        <w:pStyle w:val="Heading8"/>
        <w:spacing w:line="316" w:lineRule="auto" w:before="21"/>
        <w:ind w:right="807"/>
      </w:pPr>
      <w:r>
        <w:rPr>
          <w:color w:val="42444C"/>
        </w:rPr>
        <w:t>De næste spørgsmål vedrører de barrierer, din organisation eventuelt oplever for at kunne påbegynde eller øge anvendelsen af satellitdata.</w:t>
      </w:r>
    </w:p>
    <w:p>
      <w:pPr>
        <w:pStyle w:val="BodyText"/>
        <w:spacing w:before="7"/>
        <w:rPr>
          <w:sz w:val="31"/>
        </w:rPr>
      </w:pPr>
    </w:p>
    <w:p>
      <w:pPr>
        <w:pStyle w:val="Heading7"/>
        <w:spacing w:line="316" w:lineRule="auto" w:before="1"/>
      </w:pPr>
      <w:r>
        <w:rPr>
          <w:color w:val="42444C"/>
        </w:rPr>
        <w:t>Hvor enig eller uenig er du i følgende udsagn vedrørende anvendelsen af satellitdata?</w:t>
      </w:r>
    </w:p>
    <w:p>
      <w:pPr>
        <w:pStyle w:val="BodyText"/>
        <w:spacing w:before="7"/>
        <w:rPr>
          <w:b/>
          <w:sz w:val="31"/>
        </w:rPr>
      </w:pPr>
    </w:p>
    <w:p>
      <w:pPr>
        <w:pStyle w:val="Heading7"/>
      </w:pPr>
      <w:r>
        <w:rPr>
          <w:color w:val="42444C"/>
        </w:rPr>
        <w:t>Vi oplever barrierer, fordi vi mangler:</w:t>
      </w:r>
    </w:p>
    <w:p>
      <w:pPr>
        <w:pStyle w:val="BodyText"/>
        <w:spacing w:before="6"/>
        <w:rPr>
          <w:b/>
          <w:sz w:val="21"/>
        </w:rPr>
      </w:pPr>
    </w:p>
    <w:p>
      <w:pPr>
        <w:spacing w:after="0"/>
        <w:rPr>
          <w:sz w:val="21"/>
        </w:rPr>
        <w:sectPr>
          <w:pgSz w:w="11900" w:h="16840"/>
          <w:pgMar w:header="0" w:footer="83" w:top="0" w:bottom="280" w:left="980" w:right="980"/>
        </w:sectPr>
      </w:pPr>
    </w:p>
    <w:p>
      <w:pPr>
        <w:pStyle w:val="BodyText"/>
        <w:rPr>
          <w:b/>
          <w:sz w:val="26"/>
        </w:rPr>
      </w:pPr>
    </w:p>
    <w:p>
      <w:pPr>
        <w:pStyle w:val="BodyText"/>
        <w:rPr>
          <w:b/>
          <w:sz w:val="26"/>
        </w:rPr>
      </w:pPr>
    </w:p>
    <w:p>
      <w:pPr>
        <w:pStyle w:val="BodyText"/>
        <w:rPr>
          <w:b/>
          <w:sz w:val="26"/>
        </w:rPr>
      </w:pPr>
    </w:p>
    <w:p>
      <w:pPr>
        <w:pStyle w:val="BodyText"/>
        <w:rPr>
          <w:b/>
          <w:sz w:val="26"/>
        </w:rPr>
      </w:pPr>
    </w:p>
    <w:p>
      <w:pPr>
        <w:pStyle w:val="Heading8"/>
        <w:spacing w:before="159"/>
        <w:ind w:left="397" w:right="206"/>
      </w:pPr>
      <w:r>
        <w:rPr>
          <w:color w:val="42444C"/>
        </w:rPr>
        <w:t>Viden om anvendelsesmulighederne</w:t>
      </w:r>
    </w:p>
    <w:p>
      <w:pPr>
        <w:pStyle w:val="Heading8"/>
        <w:spacing w:before="151"/>
        <w:ind w:left="397" w:right="-19"/>
      </w:pPr>
      <w:r>
        <w:rPr>
          <w:color w:val="42444C"/>
        </w:rPr>
        <w:t>Information om, hvor jeg kan få adgang til satellitdata</w:t>
      </w:r>
    </w:p>
    <w:p>
      <w:pPr>
        <w:pStyle w:val="Heading8"/>
        <w:spacing w:before="148"/>
        <w:ind w:left="397" w:right="40"/>
      </w:pPr>
      <w:r>
        <w:rPr>
          <w:color w:val="42444C"/>
        </w:rPr>
        <w:t>Tekniske løsninger, der kan lette min adgang til satellitdata</w:t>
      </w:r>
    </w:p>
    <w:p>
      <w:pPr>
        <w:pStyle w:val="Heading8"/>
        <w:spacing w:before="151"/>
        <w:ind w:left="397" w:right="55"/>
        <w:jc w:val="both"/>
      </w:pPr>
      <w:r>
        <w:rPr>
          <w:color w:val="42444C"/>
        </w:rPr>
        <w:t>Tekniske løsninger, der kan hjælpe mig med at anvende satellitdata</w:t>
      </w:r>
    </w:p>
    <w:p>
      <w:pPr>
        <w:pStyle w:val="Heading8"/>
        <w:spacing w:before="150"/>
        <w:ind w:left="397"/>
      </w:pPr>
      <w:r>
        <w:rPr>
          <w:color w:val="42444C"/>
        </w:rPr>
        <w:t>Medarbejdere/kolleger med de rette kompetencer</w:t>
      </w:r>
    </w:p>
    <w:p>
      <w:pPr>
        <w:pStyle w:val="Heading8"/>
        <w:spacing w:before="150"/>
        <w:ind w:left="397" w:right="638"/>
      </w:pPr>
      <w:r>
        <w:rPr>
          <w:color w:val="42444C"/>
        </w:rPr>
        <w:t>Slutbrugernes tillid til troværdigheden af satellitdata</w:t>
      </w:r>
    </w:p>
    <w:p>
      <w:pPr>
        <w:pStyle w:val="Heading8"/>
        <w:spacing w:before="149"/>
        <w:ind w:left="397" w:right="117"/>
      </w:pPr>
      <w:r>
        <w:rPr>
          <w:color w:val="42444C"/>
        </w:rPr>
        <w:t>Overblik over og viden om, hvilke satellitdata der kan møde mine behov</w:t>
      </w:r>
    </w:p>
    <w:p>
      <w:pPr>
        <w:pStyle w:val="BodyText"/>
        <w:rPr>
          <w:sz w:val="26"/>
        </w:rPr>
      </w:pPr>
      <w:r>
        <w:rPr/>
        <w:br w:type="column"/>
      </w:r>
      <w:r>
        <w:rPr>
          <w:sz w:val="26"/>
        </w:rPr>
      </w:r>
    </w:p>
    <w:p>
      <w:pPr>
        <w:pStyle w:val="BodyText"/>
        <w:spacing w:before="8"/>
        <w:rPr>
          <w:sz w:val="30"/>
        </w:rPr>
      </w:pPr>
    </w:p>
    <w:p>
      <w:pPr>
        <w:pStyle w:val="Heading8"/>
        <w:ind w:left="333"/>
      </w:pPr>
      <w:r>
        <w:rPr>
          <w:color w:val="42444C"/>
        </w:rPr>
        <w:t>Meget</w:t>
      </w:r>
    </w:p>
    <w:p>
      <w:pPr>
        <w:pStyle w:val="Heading8"/>
        <w:tabs>
          <w:tab w:pos="1351" w:val="left" w:leader="none"/>
        </w:tabs>
        <w:spacing w:before="1"/>
        <w:ind w:left="367"/>
      </w:pPr>
      <w:r>
        <w:rPr>
          <w:color w:val="42444C"/>
        </w:rPr>
        <w:t>uenig</w:t>
        <w:tab/>
      </w:r>
      <w:r>
        <w:rPr>
          <w:color w:val="42444C"/>
          <w:spacing w:val="-6"/>
        </w:rPr>
        <w:t>Uenig</w:t>
      </w:r>
    </w:p>
    <w:p>
      <w:pPr>
        <w:pStyle w:val="BodyText"/>
        <w:spacing w:after="39"/>
        <w:rPr>
          <w:sz w:val="22"/>
        </w:rPr>
      </w:pPr>
    </w:p>
    <w:p>
      <w:pPr>
        <w:pStyle w:val="BodyText"/>
        <w:tabs>
          <w:tab w:pos="1535" w:val="left" w:leader="none"/>
        </w:tabs>
        <w:ind w:left="530"/>
      </w:pPr>
      <w:r>
        <w:rPr/>
        <w:drawing>
          <wp:inline distT="0" distB="0" distL="0" distR="0">
            <wp:extent cx="170021" cy="170021"/>
            <wp:effectExtent l="0" t="0" r="0" b="0"/>
            <wp:docPr id="349" name="image35.png" descr=""/>
            <wp:cNvGraphicFramePr>
              <a:graphicFrameLocks noChangeAspect="1"/>
            </wp:cNvGraphicFramePr>
            <a:graphic>
              <a:graphicData uri="http://schemas.openxmlformats.org/drawingml/2006/picture">
                <pic:pic>
                  <pic:nvPicPr>
                    <pic:cNvPr id="350" name="image35.png"/>
                    <pic:cNvPicPr/>
                  </pic:nvPicPr>
                  <pic:blipFill>
                    <a:blip r:embed="rId68" cstate="print"/>
                    <a:stretch>
                      <a:fillRect/>
                    </a:stretch>
                  </pic:blipFill>
                  <pic:spPr>
                    <a:xfrm>
                      <a:off x="0" y="0"/>
                      <a:ext cx="170021" cy="170021"/>
                    </a:xfrm>
                    <a:prstGeom prst="rect">
                      <a:avLst/>
                    </a:prstGeom>
                  </pic:spPr>
                </pic:pic>
              </a:graphicData>
            </a:graphic>
          </wp:inline>
        </w:drawing>
      </w:r>
      <w:r>
        <w:rPr/>
      </w:r>
      <w:r>
        <w:rPr/>
        <w:tab/>
      </w:r>
      <w:r>
        <w:rPr/>
        <w:drawing>
          <wp:inline distT="0" distB="0" distL="0" distR="0">
            <wp:extent cx="170021" cy="170021"/>
            <wp:effectExtent l="0" t="0" r="0" b="0"/>
            <wp:docPr id="351" name="image35.png" descr=""/>
            <wp:cNvGraphicFramePr>
              <a:graphicFrameLocks noChangeAspect="1"/>
            </wp:cNvGraphicFramePr>
            <a:graphic>
              <a:graphicData uri="http://schemas.openxmlformats.org/drawingml/2006/picture">
                <pic:pic>
                  <pic:nvPicPr>
                    <pic:cNvPr id="352" name="image35.png"/>
                    <pic:cNvPicPr/>
                  </pic:nvPicPr>
                  <pic:blipFill>
                    <a:blip r:embed="rId68" cstate="print"/>
                    <a:stretch>
                      <a:fillRect/>
                    </a:stretch>
                  </pic:blipFill>
                  <pic:spPr>
                    <a:xfrm>
                      <a:off x="0" y="0"/>
                      <a:ext cx="170021" cy="170021"/>
                    </a:xfrm>
                    <a:prstGeom prst="rect">
                      <a:avLst/>
                    </a:prstGeom>
                  </pic:spPr>
                </pic:pic>
              </a:graphicData>
            </a:graphic>
          </wp:inline>
        </w:drawing>
      </w:r>
      <w:r>
        <w:rPr/>
      </w:r>
    </w:p>
    <w:p>
      <w:pPr>
        <w:pStyle w:val="BodyText"/>
      </w:pPr>
    </w:p>
    <w:p>
      <w:pPr>
        <w:pStyle w:val="BodyText"/>
        <w:rPr>
          <w:sz w:val="15"/>
        </w:rPr>
      </w:pPr>
      <w:r>
        <w:rPr/>
        <w:drawing>
          <wp:anchor distT="0" distB="0" distL="0" distR="0" allowOverlap="1" layoutInCell="1" locked="0" behindDoc="0" simplePos="0" relativeHeight="443">
            <wp:simplePos x="0" y="0"/>
            <wp:positionH relativeFrom="page">
              <wp:posOffset>3133344</wp:posOffset>
            </wp:positionH>
            <wp:positionV relativeFrom="paragraph">
              <wp:posOffset>133447</wp:posOffset>
            </wp:positionV>
            <wp:extent cx="170956" cy="161925"/>
            <wp:effectExtent l="0" t="0" r="0" b="0"/>
            <wp:wrapTopAndBottom/>
            <wp:docPr id="353" name="image36.png" descr=""/>
            <wp:cNvGraphicFramePr>
              <a:graphicFrameLocks noChangeAspect="1"/>
            </wp:cNvGraphicFramePr>
            <a:graphic>
              <a:graphicData uri="http://schemas.openxmlformats.org/drawingml/2006/picture">
                <pic:pic>
                  <pic:nvPicPr>
                    <pic:cNvPr id="354" name="image36.png"/>
                    <pic:cNvPicPr/>
                  </pic:nvPicPr>
                  <pic:blipFill>
                    <a:blip r:embed="rId69" cstate="print"/>
                    <a:stretch>
                      <a:fillRect/>
                    </a:stretch>
                  </pic:blipFill>
                  <pic:spPr>
                    <a:xfrm>
                      <a:off x="0" y="0"/>
                      <a:ext cx="170956" cy="161925"/>
                    </a:xfrm>
                    <a:prstGeom prst="rect">
                      <a:avLst/>
                    </a:prstGeom>
                  </pic:spPr>
                </pic:pic>
              </a:graphicData>
            </a:graphic>
          </wp:anchor>
        </w:drawing>
      </w:r>
      <w:r>
        <w:rPr/>
        <w:drawing>
          <wp:anchor distT="0" distB="0" distL="0" distR="0" allowOverlap="1" layoutInCell="1" locked="0" behindDoc="0" simplePos="0" relativeHeight="444">
            <wp:simplePos x="0" y="0"/>
            <wp:positionH relativeFrom="page">
              <wp:posOffset>3771900</wp:posOffset>
            </wp:positionH>
            <wp:positionV relativeFrom="paragraph">
              <wp:posOffset>133447</wp:posOffset>
            </wp:positionV>
            <wp:extent cx="170956" cy="161925"/>
            <wp:effectExtent l="0" t="0" r="0" b="0"/>
            <wp:wrapTopAndBottom/>
            <wp:docPr id="355" name="image37.png" descr=""/>
            <wp:cNvGraphicFramePr>
              <a:graphicFrameLocks noChangeAspect="1"/>
            </wp:cNvGraphicFramePr>
            <a:graphic>
              <a:graphicData uri="http://schemas.openxmlformats.org/drawingml/2006/picture">
                <pic:pic>
                  <pic:nvPicPr>
                    <pic:cNvPr id="356" name="image37.png"/>
                    <pic:cNvPicPr/>
                  </pic:nvPicPr>
                  <pic:blipFill>
                    <a:blip r:embed="rId70" cstate="print"/>
                    <a:stretch>
                      <a:fillRect/>
                    </a:stretch>
                  </pic:blipFill>
                  <pic:spPr>
                    <a:xfrm>
                      <a:off x="0" y="0"/>
                      <a:ext cx="170956" cy="161925"/>
                    </a:xfrm>
                    <a:prstGeom prst="rect">
                      <a:avLst/>
                    </a:prstGeom>
                  </pic:spPr>
                </pic:pic>
              </a:graphicData>
            </a:graphic>
          </wp:anchor>
        </w:drawing>
      </w:r>
    </w:p>
    <w:p>
      <w:pPr>
        <w:pStyle w:val="BodyText"/>
      </w:pPr>
    </w:p>
    <w:p>
      <w:pPr>
        <w:pStyle w:val="BodyText"/>
        <w:rPr>
          <w:sz w:val="24"/>
        </w:rPr>
      </w:pPr>
      <w:r>
        <w:rPr/>
        <w:drawing>
          <wp:anchor distT="0" distB="0" distL="0" distR="0" allowOverlap="1" layoutInCell="1" locked="0" behindDoc="0" simplePos="0" relativeHeight="445">
            <wp:simplePos x="0" y="0"/>
            <wp:positionH relativeFrom="page">
              <wp:posOffset>3133344</wp:posOffset>
            </wp:positionH>
            <wp:positionV relativeFrom="paragraph">
              <wp:posOffset>198217</wp:posOffset>
            </wp:positionV>
            <wp:extent cx="171160" cy="172688"/>
            <wp:effectExtent l="0" t="0" r="0" b="0"/>
            <wp:wrapTopAndBottom/>
            <wp:docPr id="357" name="image38.png" descr=""/>
            <wp:cNvGraphicFramePr>
              <a:graphicFrameLocks noChangeAspect="1"/>
            </wp:cNvGraphicFramePr>
            <a:graphic>
              <a:graphicData uri="http://schemas.openxmlformats.org/drawingml/2006/picture">
                <pic:pic>
                  <pic:nvPicPr>
                    <pic:cNvPr id="358" name="image38.png"/>
                    <pic:cNvPicPr/>
                  </pic:nvPicPr>
                  <pic:blipFill>
                    <a:blip r:embed="rId71" cstate="print"/>
                    <a:stretch>
                      <a:fillRect/>
                    </a:stretch>
                  </pic:blipFill>
                  <pic:spPr>
                    <a:xfrm>
                      <a:off x="0" y="0"/>
                      <a:ext cx="171160" cy="172688"/>
                    </a:xfrm>
                    <a:prstGeom prst="rect">
                      <a:avLst/>
                    </a:prstGeom>
                  </pic:spPr>
                </pic:pic>
              </a:graphicData>
            </a:graphic>
          </wp:anchor>
        </w:drawing>
      </w:r>
      <w:r>
        <w:rPr/>
        <w:drawing>
          <wp:anchor distT="0" distB="0" distL="0" distR="0" allowOverlap="1" layoutInCell="1" locked="0" behindDoc="0" simplePos="0" relativeHeight="446">
            <wp:simplePos x="0" y="0"/>
            <wp:positionH relativeFrom="page">
              <wp:posOffset>3771900</wp:posOffset>
            </wp:positionH>
            <wp:positionV relativeFrom="paragraph">
              <wp:posOffset>198217</wp:posOffset>
            </wp:positionV>
            <wp:extent cx="171160" cy="172688"/>
            <wp:effectExtent l="0" t="0" r="0" b="0"/>
            <wp:wrapTopAndBottom/>
            <wp:docPr id="359" name="image38.png" descr=""/>
            <wp:cNvGraphicFramePr>
              <a:graphicFrameLocks noChangeAspect="1"/>
            </wp:cNvGraphicFramePr>
            <a:graphic>
              <a:graphicData uri="http://schemas.openxmlformats.org/drawingml/2006/picture">
                <pic:pic>
                  <pic:nvPicPr>
                    <pic:cNvPr id="360" name="image38.png"/>
                    <pic:cNvPicPr/>
                  </pic:nvPicPr>
                  <pic:blipFill>
                    <a:blip r:embed="rId71" cstate="print"/>
                    <a:stretch>
                      <a:fillRect/>
                    </a:stretch>
                  </pic:blipFill>
                  <pic:spPr>
                    <a:xfrm>
                      <a:off x="0" y="0"/>
                      <a:ext cx="171160" cy="172688"/>
                    </a:xfrm>
                    <a:prstGeom prst="rect">
                      <a:avLst/>
                    </a:prstGeom>
                  </pic:spPr>
                </pic:pic>
              </a:graphicData>
            </a:graphic>
          </wp:anchor>
        </w:drawing>
      </w:r>
    </w:p>
    <w:p>
      <w:pPr>
        <w:pStyle w:val="BodyText"/>
      </w:pPr>
    </w:p>
    <w:p>
      <w:pPr>
        <w:pStyle w:val="BodyText"/>
      </w:pPr>
    </w:p>
    <w:p>
      <w:pPr>
        <w:pStyle w:val="BodyText"/>
        <w:rPr>
          <w:sz w:val="16"/>
        </w:rPr>
      </w:pPr>
      <w:r>
        <w:rPr/>
        <w:drawing>
          <wp:anchor distT="0" distB="0" distL="0" distR="0" allowOverlap="1" layoutInCell="1" locked="0" behindDoc="0" simplePos="0" relativeHeight="447">
            <wp:simplePos x="0" y="0"/>
            <wp:positionH relativeFrom="page">
              <wp:posOffset>3133344</wp:posOffset>
            </wp:positionH>
            <wp:positionV relativeFrom="paragraph">
              <wp:posOffset>140435</wp:posOffset>
            </wp:positionV>
            <wp:extent cx="170956" cy="161925"/>
            <wp:effectExtent l="0" t="0" r="0" b="0"/>
            <wp:wrapTopAndBottom/>
            <wp:docPr id="361" name="image36.png" descr=""/>
            <wp:cNvGraphicFramePr>
              <a:graphicFrameLocks noChangeAspect="1"/>
            </wp:cNvGraphicFramePr>
            <a:graphic>
              <a:graphicData uri="http://schemas.openxmlformats.org/drawingml/2006/picture">
                <pic:pic>
                  <pic:nvPicPr>
                    <pic:cNvPr id="362" name="image36.png"/>
                    <pic:cNvPicPr/>
                  </pic:nvPicPr>
                  <pic:blipFill>
                    <a:blip r:embed="rId69" cstate="print"/>
                    <a:stretch>
                      <a:fillRect/>
                    </a:stretch>
                  </pic:blipFill>
                  <pic:spPr>
                    <a:xfrm>
                      <a:off x="0" y="0"/>
                      <a:ext cx="170956" cy="161925"/>
                    </a:xfrm>
                    <a:prstGeom prst="rect">
                      <a:avLst/>
                    </a:prstGeom>
                  </pic:spPr>
                </pic:pic>
              </a:graphicData>
            </a:graphic>
          </wp:anchor>
        </w:drawing>
      </w:r>
      <w:r>
        <w:rPr/>
        <w:drawing>
          <wp:anchor distT="0" distB="0" distL="0" distR="0" allowOverlap="1" layoutInCell="1" locked="0" behindDoc="0" simplePos="0" relativeHeight="448">
            <wp:simplePos x="0" y="0"/>
            <wp:positionH relativeFrom="page">
              <wp:posOffset>3771900</wp:posOffset>
            </wp:positionH>
            <wp:positionV relativeFrom="paragraph">
              <wp:posOffset>140435</wp:posOffset>
            </wp:positionV>
            <wp:extent cx="170956" cy="161925"/>
            <wp:effectExtent l="0" t="0" r="0" b="0"/>
            <wp:wrapTopAndBottom/>
            <wp:docPr id="363" name="image37.png" descr=""/>
            <wp:cNvGraphicFramePr>
              <a:graphicFrameLocks noChangeAspect="1"/>
            </wp:cNvGraphicFramePr>
            <a:graphic>
              <a:graphicData uri="http://schemas.openxmlformats.org/drawingml/2006/picture">
                <pic:pic>
                  <pic:nvPicPr>
                    <pic:cNvPr id="364" name="image37.png"/>
                    <pic:cNvPicPr/>
                  </pic:nvPicPr>
                  <pic:blipFill>
                    <a:blip r:embed="rId70" cstate="print"/>
                    <a:stretch>
                      <a:fillRect/>
                    </a:stretch>
                  </pic:blipFill>
                  <pic:spPr>
                    <a:xfrm>
                      <a:off x="0" y="0"/>
                      <a:ext cx="170956" cy="161925"/>
                    </a:xfrm>
                    <a:prstGeom prst="rect">
                      <a:avLst/>
                    </a:prstGeom>
                  </pic:spPr>
                </pic:pic>
              </a:graphicData>
            </a:graphic>
          </wp:anchor>
        </w:drawing>
      </w:r>
    </w:p>
    <w:p>
      <w:pPr>
        <w:pStyle w:val="BodyText"/>
      </w:pPr>
    </w:p>
    <w:p>
      <w:pPr>
        <w:pStyle w:val="BodyText"/>
        <w:rPr>
          <w:sz w:val="24"/>
        </w:rPr>
      </w:pPr>
      <w:r>
        <w:rPr/>
        <w:drawing>
          <wp:anchor distT="0" distB="0" distL="0" distR="0" allowOverlap="1" layoutInCell="1" locked="0" behindDoc="0" simplePos="0" relativeHeight="449">
            <wp:simplePos x="0" y="0"/>
            <wp:positionH relativeFrom="page">
              <wp:posOffset>3133344</wp:posOffset>
            </wp:positionH>
            <wp:positionV relativeFrom="paragraph">
              <wp:posOffset>198217</wp:posOffset>
            </wp:positionV>
            <wp:extent cx="171160" cy="172688"/>
            <wp:effectExtent l="0" t="0" r="0" b="0"/>
            <wp:wrapTopAndBottom/>
            <wp:docPr id="365" name="image38.png" descr=""/>
            <wp:cNvGraphicFramePr>
              <a:graphicFrameLocks noChangeAspect="1"/>
            </wp:cNvGraphicFramePr>
            <a:graphic>
              <a:graphicData uri="http://schemas.openxmlformats.org/drawingml/2006/picture">
                <pic:pic>
                  <pic:nvPicPr>
                    <pic:cNvPr id="366" name="image38.png"/>
                    <pic:cNvPicPr/>
                  </pic:nvPicPr>
                  <pic:blipFill>
                    <a:blip r:embed="rId71" cstate="print"/>
                    <a:stretch>
                      <a:fillRect/>
                    </a:stretch>
                  </pic:blipFill>
                  <pic:spPr>
                    <a:xfrm>
                      <a:off x="0" y="0"/>
                      <a:ext cx="171160" cy="172688"/>
                    </a:xfrm>
                    <a:prstGeom prst="rect">
                      <a:avLst/>
                    </a:prstGeom>
                  </pic:spPr>
                </pic:pic>
              </a:graphicData>
            </a:graphic>
          </wp:anchor>
        </w:drawing>
      </w:r>
      <w:r>
        <w:rPr/>
        <w:drawing>
          <wp:anchor distT="0" distB="0" distL="0" distR="0" allowOverlap="1" layoutInCell="1" locked="0" behindDoc="0" simplePos="0" relativeHeight="450">
            <wp:simplePos x="0" y="0"/>
            <wp:positionH relativeFrom="page">
              <wp:posOffset>3771900</wp:posOffset>
            </wp:positionH>
            <wp:positionV relativeFrom="paragraph">
              <wp:posOffset>198217</wp:posOffset>
            </wp:positionV>
            <wp:extent cx="171160" cy="172688"/>
            <wp:effectExtent l="0" t="0" r="0" b="0"/>
            <wp:wrapTopAndBottom/>
            <wp:docPr id="367" name="image38.png" descr=""/>
            <wp:cNvGraphicFramePr>
              <a:graphicFrameLocks noChangeAspect="1"/>
            </wp:cNvGraphicFramePr>
            <a:graphic>
              <a:graphicData uri="http://schemas.openxmlformats.org/drawingml/2006/picture">
                <pic:pic>
                  <pic:nvPicPr>
                    <pic:cNvPr id="368" name="image38.png"/>
                    <pic:cNvPicPr/>
                  </pic:nvPicPr>
                  <pic:blipFill>
                    <a:blip r:embed="rId71" cstate="print"/>
                    <a:stretch>
                      <a:fillRect/>
                    </a:stretch>
                  </pic:blipFill>
                  <pic:spPr>
                    <a:xfrm>
                      <a:off x="0" y="0"/>
                      <a:ext cx="171160" cy="172688"/>
                    </a:xfrm>
                    <a:prstGeom prst="rect">
                      <a:avLst/>
                    </a:prstGeom>
                  </pic:spPr>
                </pic:pic>
              </a:graphicData>
            </a:graphic>
          </wp:anchor>
        </w:drawing>
      </w:r>
    </w:p>
    <w:p>
      <w:pPr>
        <w:pStyle w:val="BodyText"/>
      </w:pPr>
    </w:p>
    <w:p>
      <w:pPr>
        <w:pStyle w:val="BodyText"/>
        <w:spacing w:before="8"/>
        <w:rPr>
          <w:sz w:val="22"/>
        </w:rPr>
      </w:pPr>
      <w:r>
        <w:rPr/>
        <w:drawing>
          <wp:anchor distT="0" distB="0" distL="0" distR="0" allowOverlap="1" layoutInCell="1" locked="0" behindDoc="0" simplePos="0" relativeHeight="451">
            <wp:simplePos x="0" y="0"/>
            <wp:positionH relativeFrom="page">
              <wp:posOffset>3133344</wp:posOffset>
            </wp:positionH>
            <wp:positionV relativeFrom="paragraph">
              <wp:posOffset>188851</wp:posOffset>
            </wp:positionV>
            <wp:extent cx="170058" cy="171450"/>
            <wp:effectExtent l="0" t="0" r="0" b="0"/>
            <wp:wrapTopAndBottom/>
            <wp:docPr id="369" name="image39.png" descr=""/>
            <wp:cNvGraphicFramePr>
              <a:graphicFrameLocks noChangeAspect="1"/>
            </wp:cNvGraphicFramePr>
            <a:graphic>
              <a:graphicData uri="http://schemas.openxmlformats.org/drawingml/2006/picture">
                <pic:pic>
                  <pic:nvPicPr>
                    <pic:cNvPr id="370" name="image39.png"/>
                    <pic:cNvPicPr/>
                  </pic:nvPicPr>
                  <pic:blipFill>
                    <a:blip r:embed="rId72" cstate="print"/>
                    <a:stretch>
                      <a:fillRect/>
                    </a:stretch>
                  </pic:blipFill>
                  <pic:spPr>
                    <a:xfrm>
                      <a:off x="0" y="0"/>
                      <a:ext cx="170058" cy="171450"/>
                    </a:xfrm>
                    <a:prstGeom prst="rect">
                      <a:avLst/>
                    </a:prstGeom>
                  </pic:spPr>
                </pic:pic>
              </a:graphicData>
            </a:graphic>
          </wp:anchor>
        </w:drawing>
      </w:r>
      <w:r>
        <w:rPr/>
        <w:drawing>
          <wp:anchor distT="0" distB="0" distL="0" distR="0" allowOverlap="1" layoutInCell="1" locked="0" behindDoc="0" simplePos="0" relativeHeight="452">
            <wp:simplePos x="0" y="0"/>
            <wp:positionH relativeFrom="page">
              <wp:posOffset>3771900</wp:posOffset>
            </wp:positionH>
            <wp:positionV relativeFrom="paragraph">
              <wp:posOffset>188851</wp:posOffset>
            </wp:positionV>
            <wp:extent cx="170058" cy="171450"/>
            <wp:effectExtent l="0" t="0" r="0" b="0"/>
            <wp:wrapTopAndBottom/>
            <wp:docPr id="371" name="image39.png" descr=""/>
            <wp:cNvGraphicFramePr>
              <a:graphicFrameLocks noChangeAspect="1"/>
            </wp:cNvGraphicFramePr>
            <a:graphic>
              <a:graphicData uri="http://schemas.openxmlformats.org/drawingml/2006/picture">
                <pic:pic>
                  <pic:nvPicPr>
                    <pic:cNvPr id="372" name="image39.png"/>
                    <pic:cNvPicPr/>
                  </pic:nvPicPr>
                  <pic:blipFill>
                    <a:blip r:embed="rId72" cstate="print"/>
                    <a:stretch>
                      <a:fillRect/>
                    </a:stretch>
                  </pic:blipFill>
                  <pic:spPr>
                    <a:xfrm>
                      <a:off x="0" y="0"/>
                      <a:ext cx="170058" cy="171450"/>
                    </a:xfrm>
                    <a:prstGeom prst="rect">
                      <a:avLst/>
                    </a:prstGeom>
                  </pic:spPr>
                </pic:pic>
              </a:graphicData>
            </a:graphic>
          </wp:anchor>
        </w:drawing>
      </w:r>
    </w:p>
    <w:p>
      <w:pPr>
        <w:pStyle w:val="BodyText"/>
      </w:pPr>
    </w:p>
    <w:p>
      <w:pPr>
        <w:pStyle w:val="BodyText"/>
      </w:pPr>
    </w:p>
    <w:p>
      <w:pPr>
        <w:pStyle w:val="BodyText"/>
        <w:rPr>
          <w:sz w:val="16"/>
        </w:rPr>
      </w:pPr>
      <w:r>
        <w:rPr/>
        <w:drawing>
          <wp:anchor distT="0" distB="0" distL="0" distR="0" allowOverlap="1" layoutInCell="1" locked="0" behindDoc="0" simplePos="0" relativeHeight="453">
            <wp:simplePos x="0" y="0"/>
            <wp:positionH relativeFrom="page">
              <wp:posOffset>3133344</wp:posOffset>
            </wp:positionH>
            <wp:positionV relativeFrom="paragraph">
              <wp:posOffset>140276</wp:posOffset>
            </wp:positionV>
            <wp:extent cx="171120" cy="163353"/>
            <wp:effectExtent l="0" t="0" r="0" b="0"/>
            <wp:wrapTopAndBottom/>
            <wp:docPr id="373" name="image40.png" descr=""/>
            <wp:cNvGraphicFramePr>
              <a:graphicFrameLocks noChangeAspect="1"/>
            </wp:cNvGraphicFramePr>
            <a:graphic>
              <a:graphicData uri="http://schemas.openxmlformats.org/drawingml/2006/picture">
                <pic:pic>
                  <pic:nvPicPr>
                    <pic:cNvPr id="374" name="image40.png"/>
                    <pic:cNvPicPr/>
                  </pic:nvPicPr>
                  <pic:blipFill>
                    <a:blip r:embed="rId73" cstate="print"/>
                    <a:stretch>
                      <a:fillRect/>
                    </a:stretch>
                  </pic:blipFill>
                  <pic:spPr>
                    <a:xfrm>
                      <a:off x="0" y="0"/>
                      <a:ext cx="171120" cy="163353"/>
                    </a:xfrm>
                    <a:prstGeom prst="rect">
                      <a:avLst/>
                    </a:prstGeom>
                  </pic:spPr>
                </pic:pic>
              </a:graphicData>
            </a:graphic>
          </wp:anchor>
        </w:drawing>
      </w:r>
      <w:r>
        <w:rPr/>
        <w:drawing>
          <wp:anchor distT="0" distB="0" distL="0" distR="0" allowOverlap="1" layoutInCell="1" locked="0" behindDoc="0" simplePos="0" relativeHeight="454">
            <wp:simplePos x="0" y="0"/>
            <wp:positionH relativeFrom="page">
              <wp:posOffset>3771900</wp:posOffset>
            </wp:positionH>
            <wp:positionV relativeFrom="paragraph">
              <wp:posOffset>140276</wp:posOffset>
            </wp:positionV>
            <wp:extent cx="171120" cy="163353"/>
            <wp:effectExtent l="0" t="0" r="0" b="0"/>
            <wp:wrapTopAndBottom/>
            <wp:docPr id="375" name="image41.png" descr=""/>
            <wp:cNvGraphicFramePr>
              <a:graphicFrameLocks noChangeAspect="1"/>
            </wp:cNvGraphicFramePr>
            <a:graphic>
              <a:graphicData uri="http://schemas.openxmlformats.org/drawingml/2006/picture">
                <pic:pic>
                  <pic:nvPicPr>
                    <pic:cNvPr id="376" name="image41.png"/>
                    <pic:cNvPicPr/>
                  </pic:nvPicPr>
                  <pic:blipFill>
                    <a:blip r:embed="rId74" cstate="print"/>
                    <a:stretch>
                      <a:fillRect/>
                    </a:stretch>
                  </pic:blipFill>
                  <pic:spPr>
                    <a:xfrm>
                      <a:off x="0" y="0"/>
                      <a:ext cx="171120" cy="163353"/>
                    </a:xfrm>
                    <a:prstGeom prst="rect">
                      <a:avLst/>
                    </a:prstGeom>
                  </pic:spPr>
                </pic:pic>
              </a:graphicData>
            </a:graphic>
          </wp:anchor>
        </w:drawing>
      </w:r>
    </w:p>
    <w:p>
      <w:pPr>
        <w:pStyle w:val="Heading8"/>
        <w:spacing w:before="100"/>
        <w:ind w:left="444" w:right="772" w:hanging="224"/>
      </w:pPr>
      <w:r>
        <w:rPr/>
        <w:br w:type="column"/>
      </w:r>
      <w:r>
        <w:rPr>
          <w:color w:val="42444C"/>
        </w:rPr>
        <w:t>Hverken enig eller</w:t>
      </w:r>
    </w:p>
    <w:p>
      <w:pPr>
        <w:pStyle w:val="Heading8"/>
        <w:tabs>
          <w:tab w:pos="1435" w:val="left" w:leader="none"/>
        </w:tabs>
        <w:ind w:left="384"/>
      </w:pPr>
      <w:r>
        <w:rPr>
          <w:color w:val="42444C"/>
        </w:rPr>
        <w:t>uenig</w:t>
        <w:tab/>
      </w:r>
      <w:r>
        <w:rPr>
          <w:color w:val="42444C"/>
          <w:spacing w:val="-7"/>
        </w:rPr>
        <w:t>Enig</w:t>
      </w:r>
    </w:p>
    <w:p>
      <w:pPr>
        <w:pStyle w:val="BodyText"/>
        <w:spacing w:before="11" w:after="39"/>
        <w:rPr>
          <w:sz w:val="21"/>
        </w:rPr>
      </w:pPr>
    </w:p>
    <w:p>
      <w:pPr>
        <w:pStyle w:val="BodyText"/>
        <w:tabs>
          <w:tab w:pos="1553" w:val="left" w:leader="none"/>
        </w:tabs>
        <w:ind w:left="548"/>
      </w:pPr>
      <w:r>
        <w:rPr/>
        <w:drawing>
          <wp:inline distT="0" distB="0" distL="0" distR="0">
            <wp:extent cx="170021" cy="170021"/>
            <wp:effectExtent l="0" t="0" r="0" b="0"/>
            <wp:docPr id="377" name="image35.png" descr=""/>
            <wp:cNvGraphicFramePr>
              <a:graphicFrameLocks noChangeAspect="1"/>
            </wp:cNvGraphicFramePr>
            <a:graphic>
              <a:graphicData uri="http://schemas.openxmlformats.org/drawingml/2006/picture">
                <pic:pic>
                  <pic:nvPicPr>
                    <pic:cNvPr id="378" name="image35.png"/>
                    <pic:cNvPicPr/>
                  </pic:nvPicPr>
                  <pic:blipFill>
                    <a:blip r:embed="rId68" cstate="print"/>
                    <a:stretch>
                      <a:fillRect/>
                    </a:stretch>
                  </pic:blipFill>
                  <pic:spPr>
                    <a:xfrm>
                      <a:off x="0" y="0"/>
                      <a:ext cx="170021" cy="170021"/>
                    </a:xfrm>
                    <a:prstGeom prst="rect">
                      <a:avLst/>
                    </a:prstGeom>
                  </pic:spPr>
                </pic:pic>
              </a:graphicData>
            </a:graphic>
          </wp:inline>
        </w:drawing>
      </w:r>
      <w:r>
        <w:rPr/>
      </w:r>
      <w:r>
        <w:rPr/>
        <w:tab/>
      </w:r>
      <w:r>
        <w:rPr/>
        <w:drawing>
          <wp:inline distT="0" distB="0" distL="0" distR="0">
            <wp:extent cx="160912" cy="170021"/>
            <wp:effectExtent l="0" t="0" r="0" b="0"/>
            <wp:docPr id="379" name="image42.png" descr=""/>
            <wp:cNvGraphicFramePr>
              <a:graphicFrameLocks noChangeAspect="1"/>
            </wp:cNvGraphicFramePr>
            <a:graphic>
              <a:graphicData uri="http://schemas.openxmlformats.org/drawingml/2006/picture">
                <pic:pic>
                  <pic:nvPicPr>
                    <pic:cNvPr id="380" name="image42.png"/>
                    <pic:cNvPicPr/>
                  </pic:nvPicPr>
                  <pic:blipFill>
                    <a:blip r:embed="rId75" cstate="print"/>
                    <a:stretch>
                      <a:fillRect/>
                    </a:stretch>
                  </pic:blipFill>
                  <pic:spPr>
                    <a:xfrm>
                      <a:off x="0" y="0"/>
                      <a:ext cx="160912" cy="170021"/>
                    </a:xfrm>
                    <a:prstGeom prst="rect">
                      <a:avLst/>
                    </a:prstGeom>
                  </pic:spPr>
                </pic:pic>
              </a:graphicData>
            </a:graphic>
          </wp:inline>
        </w:drawing>
      </w:r>
      <w:r>
        <w:rPr/>
      </w:r>
    </w:p>
    <w:p>
      <w:pPr>
        <w:pStyle w:val="BodyText"/>
      </w:pPr>
    </w:p>
    <w:p>
      <w:pPr>
        <w:pStyle w:val="BodyText"/>
        <w:rPr>
          <w:sz w:val="15"/>
        </w:rPr>
      </w:pPr>
      <w:r>
        <w:rPr/>
        <w:drawing>
          <wp:anchor distT="0" distB="0" distL="0" distR="0" allowOverlap="1" layoutInCell="1" locked="0" behindDoc="0" simplePos="0" relativeHeight="455">
            <wp:simplePos x="0" y="0"/>
            <wp:positionH relativeFrom="page">
              <wp:posOffset>4428744</wp:posOffset>
            </wp:positionH>
            <wp:positionV relativeFrom="paragraph">
              <wp:posOffset>133447</wp:posOffset>
            </wp:positionV>
            <wp:extent cx="170956" cy="161925"/>
            <wp:effectExtent l="0" t="0" r="0" b="0"/>
            <wp:wrapTopAndBottom/>
            <wp:docPr id="381" name="image36.png" descr=""/>
            <wp:cNvGraphicFramePr>
              <a:graphicFrameLocks noChangeAspect="1"/>
            </wp:cNvGraphicFramePr>
            <a:graphic>
              <a:graphicData uri="http://schemas.openxmlformats.org/drawingml/2006/picture">
                <pic:pic>
                  <pic:nvPicPr>
                    <pic:cNvPr id="382" name="image36.png"/>
                    <pic:cNvPicPr/>
                  </pic:nvPicPr>
                  <pic:blipFill>
                    <a:blip r:embed="rId69" cstate="print"/>
                    <a:stretch>
                      <a:fillRect/>
                    </a:stretch>
                  </pic:blipFill>
                  <pic:spPr>
                    <a:xfrm>
                      <a:off x="0" y="0"/>
                      <a:ext cx="170956" cy="161925"/>
                    </a:xfrm>
                    <a:prstGeom prst="rect">
                      <a:avLst/>
                    </a:prstGeom>
                  </pic:spPr>
                </pic:pic>
              </a:graphicData>
            </a:graphic>
          </wp:anchor>
        </w:drawing>
      </w:r>
      <w:r>
        <w:rPr/>
        <w:drawing>
          <wp:anchor distT="0" distB="0" distL="0" distR="0" allowOverlap="1" layoutInCell="1" locked="0" behindDoc="0" simplePos="0" relativeHeight="456">
            <wp:simplePos x="0" y="0"/>
            <wp:positionH relativeFrom="page">
              <wp:posOffset>5067300</wp:posOffset>
            </wp:positionH>
            <wp:positionV relativeFrom="paragraph">
              <wp:posOffset>133447</wp:posOffset>
            </wp:positionV>
            <wp:extent cx="161797" cy="161925"/>
            <wp:effectExtent l="0" t="0" r="0" b="0"/>
            <wp:wrapTopAndBottom/>
            <wp:docPr id="383" name="image43.png" descr=""/>
            <wp:cNvGraphicFramePr>
              <a:graphicFrameLocks noChangeAspect="1"/>
            </wp:cNvGraphicFramePr>
            <a:graphic>
              <a:graphicData uri="http://schemas.openxmlformats.org/drawingml/2006/picture">
                <pic:pic>
                  <pic:nvPicPr>
                    <pic:cNvPr id="384" name="image43.png"/>
                    <pic:cNvPicPr/>
                  </pic:nvPicPr>
                  <pic:blipFill>
                    <a:blip r:embed="rId76" cstate="print"/>
                    <a:stretch>
                      <a:fillRect/>
                    </a:stretch>
                  </pic:blipFill>
                  <pic:spPr>
                    <a:xfrm>
                      <a:off x="0" y="0"/>
                      <a:ext cx="161797" cy="161925"/>
                    </a:xfrm>
                    <a:prstGeom prst="rect">
                      <a:avLst/>
                    </a:prstGeom>
                  </pic:spPr>
                </pic:pic>
              </a:graphicData>
            </a:graphic>
          </wp:anchor>
        </w:drawing>
      </w:r>
    </w:p>
    <w:p>
      <w:pPr>
        <w:pStyle w:val="BodyText"/>
      </w:pPr>
    </w:p>
    <w:p>
      <w:pPr>
        <w:pStyle w:val="BodyText"/>
        <w:rPr>
          <w:sz w:val="24"/>
        </w:rPr>
      </w:pPr>
      <w:r>
        <w:rPr/>
        <w:drawing>
          <wp:anchor distT="0" distB="0" distL="0" distR="0" allowOverlap="1" layoutInCell="1" locked="0" behindDoc="0" simplePos="0" relativeHeight="457">
            <wp:simplePos x="0" y="0"/>
            <wp:positionH relativeFrom="page">
              <wp:posOffset>4428744</wp:posOffset>
            </wp:positionH>
            <wp:positionV relativeFrom="paragraph">
              <wp:posOffset>198217</wp:posOffset>
            </wp:positionV>
            <wp:extent cx="171160" cy="172688"/>
            <wp:effectExtent l="0" t="0" r="0" b="0"/>
            <wp:wrapTopAndBottom/>
            <wp:docPr id="385" name="image38.png" descr=""/>
            <wp:cNvGraphicFramePr>
              <a:graphicFrameLocks noChangeAspect="1"/>
            </wp:cNvGraphicFramePr>
            <a:graphic>
              <a:graphicData uri="http://schemas.openxmlformats.org/drawingml/2006/picture">
                <pic:pic>
                  <pic:nvPicPr>
                    <pic:cNvPr id="386" name="image38.png"/>
                    <pic:cNvPicPr/>
                  </pic:nvPicPr>
                  <pic:blipFill>
                    <a:blip r:embed="rId71" cstate="print"/>
                    <a:stretch>
                      <a:fillRect/>
                    </a:stretch>
                  </pic:blipFill>
                  <pic:spPr>
                    <a:xfrm>
                      <a:off x="0" y="0"/>
                      <a:ext cx="171160" cy="172688"/>
                    </a:xfrm>
                    <a:prstGeom prst="rect">
                      <a:avLst/>
                    </a:prstGeom>
                  </pic:spPr>
                </pic:pic>
              </a:graphicData>
            </a:graphic>
          </wp:anchor>
        </w:drawing>
      </w:r>
      <w:r>
        <w:rPr/>
        <w:drawing>
          <wp:anchor distT="0" distB="0" distL="0" distR="0" allowOverlap="1" layoutInCell="1" locked="0" behindDoc="0" simplePos="0" relativeHeight="458">
            <wp:simplePos x="0" y="0"/>
            <wp:positionH relativeFrom="page">
              <wp:posOffset>5067300</wp:posOffset>
            </wp:positionH>
            <wp:positionV relativeFrom="paragraph">
              <wp:posOffset>198217</wp:posOffset>
            </wp:positionV>
            <wp:extent cx="161990" cy="172688"/>
            <wp:effectExtent l="0" t="0" r="0" b="0"/>
            <wp:wrapTopAndBottom/>
            <wp:docPr id="387" name="image44.png" descr=""/>
            <wp:cNvGraphicFramePr>
              <a:graphicFrameLocks noChangeAspect="1"/>
            </wp:cNvGraphicFramePr>
            <a:graphic>
              <a:graphicData uri="http://schemas.openxmlformats.org/drawingml/2006/picture">
                <pic:pic>
                  <pic:nvPicPr>
                    <pic:cNvPr id="388" name="image44.png"/>
                    <pic:cNvPicPr/>
                  </pic:nvPicPr>
                  <pic:blipFill>
                    <a:blip r:embed="rId77" cstate="print"/>
                    <a:stretch>
                      <a:fillRect/>
                    </a:stretch>
                  </pic:blipFill>
                  <pic:spPr>
                    <a:xfrm>
                      <a:off x="0" y="0"/>
                      <a:ext cx="161990" cy="172688"/>
                    </a:xfrm>
                    <a:prstGeom prst="rect">
                      <a:avLst/>
                    </a:prstGeom>
                  </pic:spPr>
                </pic:pic>
              </a:graphicData>
            </a:graphic>
          </wp:anchor>
        </w:drawing>
      </w:r>
    </w:p>
    <w:p>
      <w:pPr>
        <w:pStyle w:val="BodyText"/>
      </w:pPr>
    </w:p>
    <w:p>
      <w:pPr>
        <w:pStyle w:val="BodyText"/>
      </w:pPr>
    </w:p>
    <w:p>
      <w:pPr>
        <w:pStyle w:val="BodyText"/>
        <w:rPr>
          <w:sz w:val="16"/>
        </w:rPr>
      </w:pPr>
      <w:r>
        <w:rPr/>
        <w:drawing>
          <wp:anchor distT="0" distB="0" distL="0" distR="0" allowOverlap="1" layoutInCell="1" locked="0" behindDoc="0" simplePos="0" relativeHeight="459">
            <wp:simplePos x="0" y="0"/>
            <wp:positionH relativeFrom="page">
              <wp:posOffset>4428744</wp:posOffset>
            </wp:positionH>
            <wp:positionV relativeFrom="paragraph">
              <wp:posOffset>140435</wp:posOffset>
            </wp:positionV>
            <wp:extent cx="170956" cy="161925"/>
            <wp:effectExtent l="0" t="0" r="0" b="0"/>
            <wp:wrapTopAndBottom/>
            <wp:docPr id="389" name="image36.png" descr=""/>
            <wp:cNvGraphicFramePr>
              <a:graphicFrameLocks noChangeAspect="1"/>
            </wp:cNvGraphicFramePr>
            <a:graphic>
              <a:graphicData uri="http://schemas.openxmlformats.org/drawingml/2006/picture">
                <pic:pic>
                  <pic:nvPicPr>
                    <pic:cNvPr id="390" name="image36.png"/>
                    <pic:cNvPicPr/>
                  </pic:nvPicPr>
                  <pic:blipFill>
                    <a:blip r:embed="rId69" cstate="print"/>
                    <a:stretch>
                      <a:fillRect/>
                    </a:stretch>
                  </pic:blipFill>
                  <pic:spPr>
                    <a:xfrm>
                      <a:off x="0" y="0"/>
                      <a:ext cx="170956" cy="161925"/>
                    </a:xfrm>
                    <a:prstGeom prst="rect">
                      <a:avLst/>
                    </a:prstGeom>
                  </pic:spPr>
                </pic:pic>
              </a:graphicData>
            </a:graphic>
          </wp:anchor>
        </w:drawing>
      </w:r>
      <w:r>
        <w:rPr/>
        <w:drawing>
          <wp:anchor distT="0" distB="0" distL="0" distR="0" allowOverlap="1" layoutInCell="1" locked="0" behindDoc="0" simplePos="0" relativeHeight="460">
            <wp:simplePos x="0" y="0"/>
            <wp:positionH relativeFrom="page">
              <wp:posOffset>5067300</wp:posOffset>
            </wp:positionH>
            <wp:positionV relativeFrom="paragraph">
              <wp:posOffset>140435</wp:posOffset>
            </wp:positionV>
            <wp:extent cx="161797" cy="161925"/>
            <wp:effectExtent l="0" t="0" r="0" b="0"/>
            <wp:wrapTopAndBottom/>
            <wp:docPr id="391" name="image43.png" descr=""/>
            <wp:cNvGraphicFramePr>
              <a:graphicFrameLocks noChangeAspect="1"/>
            </wp:cNvGraphicFramePr>
            <a:graphic>
              <a:graphicData uri="http://schemas.openxmlformats.org/drawingml/2006/picture">
                <pic:pic>
                  <pic:nvPicPr>
                    <pic:cNvPr id="392" name="image43.png"/>
                    <pic:cNvPicPr/>
                  </pic:nvPicPr>
                  <pic:blipFill>
                    <a:blip r:embed="rId76" cstate="print"/>
                    <a:stretch>
                      <a:fillRect/>
                    </a:stretch>
                  </pic:blipFill>
                  <pic:spPr>
                    <a:xfrm>
                      <a:off x="0" y="0"/>
                      <a:ext cx="161797" cy="161925"/>
                    </a:xfrm>
                    <a:prstGeom prst="rect">
                      <a:avLst/>
                    </a:prstGeom>
                  </pic:spPr>
                </pic:pic>
              </a:graphicData>
            </a:graphic>
          </wp:anchor>
        </w:drawing>
      </w:r>
    </w:p>
    <w:p>
      <w:pPr>
        <w:pStyle w:val="BodyText"/>
      </w:pPr>
    </w:p>
    <w:p>
      <w:pPr>
        <w:pStyle w:val="BodyText"/>
        <w:rPr>
          <w:sz w:val="24"/>
        </w:rPr>
      </w:pPr>
      <w:r>
        <w:rPr/>
        <w:drawing>
          <wp:anchor distT="0" distB="0" distL="0" distR="0" allowOverlap="1" layoutInCell="1" locked="0" behindDoc="0" simplePos="0" relativeHeight="461">
            <wp:simplePos x="0" y="0"/>
            <wp:positionH relativeFrom="page">
              <wp:posOffset>4428744</wp:posOffset>
            </wp:positionH>
            <wp:positionV relativeFrom="paragraph">
              <wp:posOffset>198217</wp:posOffset>
            </wp:positionV>
            <wp:extent cx="171160" cy="172688"/>
            <wp:effectExtent l="0" t="0" r="0" b="0"/>
            <wp:wrapTopAndBottom/>
            <wp:docPr id="393" name="image38.png" descr=""/>
            <wp:cNvGraphicFramePr>
              <a:graphicFrameLocks noChangeAspect="1"/>
            </wp:cNvGraphicFramePr>
            <a:graphic>
              <a:graphicData uri="http://schemas.openxmlformats.org/drawingml/2006/picture">
                <pic:pic>
                  <pic:nvPicPr>
                    <pic:cNvPr id="394" name="image38.png"/>
                    <pic:cNvPicPr/>
                  </pic:nvPicPr>
                  <pic:blipFill>
                    <a:blip r:embed="rId71" cstate="print"/>
                    <a:stretch>
                      <a:fillRect/>
                    </a:stretch>
                  </pic:blipFill>
                  <pic:spPr>
                    <a:xfrm>
                      <a:off x="0" y="0"/>
                      <a:ext cx="171160" cy="172688"/>
                    </a:xfrm>
                    <a:prstGeom prst="rect">
                      <a:avLst/>
                    </a:prstGeom>
                  </pic:spPr>
                </pic:pic>
              </a:graphicData>
            </a:graphic>
          </wp:anchor>
        </w:drawing>
      </w:r>
      <w:r>
        <w:rPr/>
        <w:drawing>
          <wp:anchor distT="0" distB="0" distL="0" distR="0" allowOverlap="1" layoutInCell="1" locked="0" behindDoc="0" simplePos="0" relativeHeight="462">
            <wp:simplePos x="0" y="0"/>
            <wp:positionH relativeFrom="page">
              <wp:posOffset>5067300</wp:posOffset>
            </wp:positionH>
            <wp:positionV relativeFrom="paragraph">
              <wp:posOffset>198217</wp:posOffset>
            </wp:positionV>
            <wp:extent cx="161990" cy="172688"/>
            <wp:effectExtent l="0" t="0" r="0" b="0"/>
            <wp:wrapTopAndBottom/>
            <wp:docPr id="395" name="image44.png" descr=""/>
            <wp:cNvGraphicFramePr>
              <a:graphicFrameLocks noChangeAspect="1"/>
            </wp:cNvGraphicFramePr>
            <a:graphic>
              <a:graphicData uri="http://schemas.openxmlformats.org/drawingml/2006/picture">
                <pic:pic>
                  <pic:nvPicPr>
                    <pic:cNvPr id="396" name="image44.png"/>
                    <pic:cNvPicPr/>
                  </pic:nvPicPr>
                  <pic:blipFill>
                    <a:blip r:embed="rId77" cstate="print"/>
                    <a:stretch>
                      <a:fillRect/>
                    </a:stretch>
                  </pic:blipFill>
                  <pic:spPr>
                    <a:xfrm>
                      <a:off x="0" y="0"/>
                      <a:ext cx="161990" cy="172688"/>
                    </a:xfrm>
                    <a:prstGeom prst="rect">
                      <a:avLst/>
                    </a:prstGeom>
                  </pic:spPr>
                </pic:pic>
              </a:graphicData>
            </a:graphic>
          </wp:anchor>
        </w:drawing>
      </w:r>
    </w:p>
    <w:p>
      <w:pPr>
        <w:pStyle w:val="BodyText"/>
      </w:pPr>
    </w:p>
    <w:p>
      <w:pPr>
        <w:pStyle w:val="BodyText"/>
        <w:spacing w:before="8"/>
        <w:rPr>
          <w:sz w:val="22"/>
        </w:rPr>
      </w:pPr>
      <w:r>
        <w:rPr/>
        <w:drawing>
          <wp:anchor distT="0" distB="0" distL="0" distR="0" allowOverlap="1" layoutInCell="1" locked="0" behindDoc="0" simplePos="0" relativeHeight="463">
            <wp:simplePos x="0" y="0"/>
            <wp:positionH relativeFrom="page">
              <wp:posOffset>4428744</wp:posOffset>
            </wp:positionH>
            <wp:positionV relativeFrom="paragraph">
              <wp:posOffset>188851</wp:posOffset>
            </wp:positionV>
            <wp:extent cx="170058" cy="171450"/>
            <wp:effectExtent l="0" t="0" r="0" b="0"/>
            <wp:wrapTopAndBottom/>
            <wp:docPr id="397" name="image39.png" descr=""/>
            <wp:cNvGraphicFramePr>
              <a:graphicFrameLocks noChangeAspect="1"/>
            </wp:cNvGraphicFramePr>
            <a:graphic>
              <a:graphicData uri="http://schemas.openxmlformats.org/drawingml/2006/picture">
                <pic:pic>
                  <pic:nvPicPr>
                    <pic:cNvPr id="398" name="image39.png"/>
                    <pic:cNvPicPr/>
                  </pic:nvPicPr>
                  <pic:blipFill>
                    <a:blip r:embed="rId72" cstate="print"/>
                    <a:stretch>
                      <a:fillRect/>
                    </a:stretch>
                  </pic:blipFill>
                  <pic:spPr>
                    <a:xfrm>
                      <a:off x="0" y="0"/>
                      <a:ext cx="170058" cy="171450"/>
                    </a:xfrm>
                    <a:prstGeom prst="rect">
                      <a:avLst/>
                    </a:prstGeom>
                  </pic:spPr>
                </pic:pic>
              </a:graphicData>
            </a:graphic>
          </wp:anchor>
        </w:drawing>
      </w:r>
      <w:r>
        <w:rPr/>
        <w:drawing>
          <wp:anchor distT="0" distB="0" distL="0" distR="0" allowOverlap="1" layoutInCell="1" locked="0" behindDoc="0" simplePos="0" relativeHeight="464">
            <wp:simplePos x="0" y="0"/>
            <wp:positionH relativeFrom="page">
              <wp:posOffset>5067300</wp:posOffset>
            </wp:positionH>
            <wp:positionV relativeFrom="paragraph">
              <wp:posOffset>188851</wp:posOffset>
            </wp:positionV>
            <wp:extent cx="160947" cy="171450"/>
            <wp:effectExtent l="0" t="0" r="0" b="0"/>
            <wp:wrapTopAndBottom/>
            <wp:docPr id="399" name="image45.png" descr=""/>
            <wp:cNvGraphicFramePr>
              <a:graphicFrameLocks noChangeAspect="1"/>
            </wp:cNvGraphicFramePr>
            <a:graphic>
              <a:graphicData uri="http://schemas.openxmlformats.org/drawingml/2006/picture">
                <pic:pic>
                  <pic:nvPicPr>
                    <pic:cNvPr id="400" name="image45.png"/>
                    <pic:cNvPicPr/>
                  </pic:nvPicPr>
                  <pic:blipFill>
                    <a:blip r:embed="rId78" cstate="print"/>
                    <a:stretch>
                      <a:fillRect/>
                    </a:stretch>
                  </pic:blipFill>
                  <pic:spPr>
                    <a:xfrm>
                      <a:off x="0" y="0"/>
                      <a:ext cx="160947" cy="171450"/>
                    </a:xfrm>
                    <a:prstGeom prst="rect">
                      <a:avLst/>
                    </a:prstGeom>
                  </pic:spPr>
                </pic:pic>
              </a:graphicData>
            </a:graphic>
          </wp:anchor>
        </w:drawing>
      </w:r>
    </w:p>
    <w:p>
      <w:pPr>
        <w:pStyle w:val="BodyText"/>
      </w:pPr>
    </w:p>
    <w:p>
      <w:pPr>
        <w:pStyle w:val="BodyText"/>
      </w:pPr>
    </w:p>
    <w:p>
      <w:pPr>
        <w:pStyle w:val="BodyText"/>
        <w:rPr>
          <w:sz w:val="16"/>
        </w:rPr>
      </w:pPr>
      <w:r>
        <w:rPr/>
        <w:drawing>
          <wp:anchor distT="0" distB="0" distL="0" distR="0" allowOverlap="1" layoutInCell="1" locked="0" behindDoc="0" simplePos="0" relativeHeight="465">
            <wp:simplePos x="0" y="0"/>
            <wp:positionH relativeFrom="page">
              <wp:posOffset>4428744</wp:posOffset>
            </wp:positionH>
            <wp:positionV relativeFrom="paragraph">
              <wp:posOffset>140276</wp:posOffset>
            </wp:positionV>
            <wp:extent cx="171120" cy="163353"/>
            <wp:effectExtent l="0" t="0" r="0" b="0"/>
            <wp:wrapTopAndBottom/>
            <wp:docPr id="401" name="image40.png" descr=""/>
            <wp:cNvGraphicFramePr>
              <a:graphicFrameLocks noChangeAspect="1"/>
            </wp:cNvGraphicFramePr>
            <a:graphic>
              <a:graphicData uri="http://schemas.openxmlformats.org/drawingml/2006/picture">
                <pic:pic>
                  <pic:nvPicPr>
                    <pic:cNvPr id="402" name="image40.png"/>
                    <pic:cNvPicPr/>
                  </pic:nvPicPr>
                  <pic:blipFill>
                    <a:blip r:embed="rId73" cstate="print"/>
                    <a:stretch>
                      <a:fillRect/>
                    </a:stretch>
                  </pic:blipFill>
                  <pic:spPr>
                    <a:xfrm>
                      <a:off x="0" y="0"/>
                      <a:ext cx="171120" cy="163353"/>
                    </a:xfrm>
                    <a:prstGeom prst="rect">
                      <a:avLst/>
                    </a:prstGeom>
                  </pic:spPr>
                </pic:pic>
              </a:graphicData>
            </a:graphic>
          </wp:anchor>
        </w:drawing>
      </w:r>
      <w:r>
        <w:rPr/>
        <w:drawing>
          <wp:anchor distT="0" distB="0" distL="0" distR="0" allowOverlap="1" layoutInCell="1" locked="0" behindDoc="0" simplePos="0" relativeHeight="466">
            <wp:simplePos x="0" y="0"/>
            <wp:positionH relativeFrom="page">
              <wp:posOffset>5067300</wp:posOffset>
            </wp:positionH>
            <wp:positionV relativeFrom="paragraph">
              <wp:posOffset>140276</wp:posOffset>
            </wp:positionV>
            <wp:extent cx="161953" cy="163353"/>
            <wp:effectExtent l="0" t="0" r="0" b="0"/>
            <wp:wrapTopAndBottom/>
            <wp:docPr id="403" name="image46.png" descr=""/>
            <wp:cNvGraphicFramePr>
              <a:graphicFrameLocks noChangeAspect="1"/>
            </wp:cNvGraphicFramePr>
            <a:graphic>
              <a:graphicData uri="http://schemas.openxmlformats.org/drawingml/2006/picture">
                <pic:pic>
                  <pic:nvPicPr>
                    <pic:cNvPr id="404" name="image46.png"/>
                    <pic:cNvPicPr/>
                  </pic:nvPicPr>
                  <pic:blipFill>
                    <a:blip r:embed="rId79" cstate="print"/>
                    <a:stretch>
                      <a:fillRect/>
                    </a:stretch>
                  </pic:blipFill>
                  <pic:spPr>
                    <a:xfrm>
                      <a:off x="0" y="0"/>
                      <a:ext cx="161953" cy="163353"/>
                    </a:xfrm>
                    <a:prstGeom prst="rect">
                      <a:avLst/>
                    </a:prstGeom>
                  </pic:spPr>
                </pic:pic>
              </a:graphicData>
            </a:graphic>
          </wp:anchor>
        </w:drawing>
      </w:r>
    </w:p>
    <w:p>
      <w:pPr>
        <w:pStyle w:val="BodyText"/>
        <w:rPr>
          <w:sz w:val="26"/>
        </w:rPr>
      </w:pPr>
      <w:r>
        <w:rPr/>
        <w:br w:type="column"/>
      </w:r>
      <w:r>
        <w:rPr>
          <w:sz w:val="26"/>
        </w:rPr>
      </w:r>
    </w:p>
    <w:p>
      <w:pPr>
        <w:pStyle w:val="BodyText"/>
        <w:spacing w:before="8"/>
        <w:rPr>
          <w:sz w:val="30"/>
        </w:rPr>
      </w:pPr>
    </w:p>
    <w:p>
      <w:pPr>
        <w:pStyle w:val="Heading8"/>
        <w:ind w:left="461" w:right="-19" w:hanging="104"/>
      </w:pPr>
      <w:r>
        <w:rPr>
          <w:color w:val="42444C"/>
        </w:rPr>
        <w:t>Meget enig</w:t>
      </w:r>
    </w:p>
    <w:p>
      <w:pPr>
        <w:pStyle w:val="BodyText"/>
        <w:spacing w:before="1" w:after="39"/>
        <w:rPr>
          <w:sz w:val="22"/>
        </w:rPr>
      </w:pPr>
    </w:p>
    <w:p>
      <w:pPr>
        <w:pStyle w:val="BodyText"/>
        <w:ind w:left="560"/>
      </w:pPr>
      <w:r>
        <w:rPr/>
        <w:drawing>
          <wp:inline distT="0" distB="0" distL="0" distR="0">
            <wp:extent cx="160912" cy="170021"/>
            <wp:effectExtent l="0" t="0" r="0" b="0"/>
            <wp:docPr id="405" name="image47.png" descr=""/>
            <wp:cNvGraphicFramePr>
              <a:graphicFrameLocks noChangeAspect="1"/>
            </wp:cNvGraphicFramePr>
            <a:graphic>
              <a:graphicData uri="http://schemas.openxmlformats.org/drawingml/2006/picture">
                <pic:pic>
                  <pic:nvPicPr>
                    <pic:cNvPr id="406" name="image47.png"/>
                    <pic:cNvPicPr/>
                  </pic:nvPicPr>
                  <pic:blipFill>
                    <a:blip r:embed="rId80" cstate="print"/>
                    <a:stretch>
                      <a:fillRect/>
                    </a:stretch>
                  </pic:blipFill>
                  <pic:spPr>
                    <a:xfrm>
                      <a:off x="0" y="0"/>
                      <a:ext cx="160912" cy="170021"/>
                    </a:xfrm>
                    <a:prstGeom prst="rect">
                      <a:avLst/>
                    </a:prstGeom>
                  </pic:spPr>
                </pic:pic>
              </a:graphicData>
            </a:graphic>
          </wp:inline>
        </w:drawing>
      </w:r>
      <w:r>
        <w:rPr/>
      </w:r>
    </w:p>
    <w:p>
      <w:pPr>
        <w:pStyle w:val="BodyText"/>
      </w:pPr>
    </w:p>
    <w:p>
      <w:pPr>
        <w:pStyle w:val="BodyText"/>
        <w:rPr>
          <w:sz w:val="15"/>
        </w:rPr>
      </w:pPr>
      <w:r>
        <w:rPr/>
        <w:drawing>
          <wp:anchor distT="0" distB="0" distL="0" distR="0" allowOverlap="1" layoutInCell="1" locked="0" behindDoc="0" simplePos="0" relativeHeight="467">
            <wp:simplePos x="0" y="0"/>
            <wp:positionH relativeFrom="page">
              <wp:posOffset>5686044</wp:posOffset>
            </wp:positionH>
            <wp:positionV relativeFrom="paragraph">
              <wp:posOffset>133447</wp:posOffset>
            </wp:positionV>
            <wp:extent cx="161797" cy="161925"/>
            <wp:effectExtent l="0" t="0" r="0" b="0"/>
            <wp:wrapTopAndBottom/>
            <wp:docPr id="407" name="image48.png" descr=""/>
            <wp:cNvGraphicFramePr>
              <a:graphicFrameLocks noChangeAspect="1"/>
            </wp:cNvGraphicFramePr>
            <a:graphic>
              <a:graphicData uri="http://schemas.openxmlformats.org/drawingml/2006/picture">
                <pic:pic>
                  <pic:nvPicPr>
                    <pic:cNvPr id="408" name="image48.png"/>
                    <pic:cNvPicPr/>
                  </pic:nvPicPr>
                  <pic:blipFill>
                    <a:blip r:embed="rId81" cstate="print"/>
                    <a:stretch>
                      <a:fillRect/>
                    </a:stretch>
                  </pic:blipFill>
                  <pic:spPr>
                    <a:xfrm>
                      <a:off x="0" y="0"/>
                      <a:ext cx="161797" cy="161925"/>
                    </a:xfrm>
                    <a:prstGeom prst="rect">
                      <a:avLst/>
                    </a:prstGeom>
                  </pic:spPr>
                </pic:pic>
              </a:graphicData>
            </a:graphic>
          </wp:anchor>
        </w:drawing>
      </w:r>
    </w:p>
    <w:p>
      <w:pPr>
        <w:pStyle w:val="BodyText"/>
      </w:pPr>
    </w:p>
    <w:p>
      <w:pPr>
        <w:pStyle w:val="BodyText"/>
        <w:rPr>
          <w:sz w:val="24"/>
        </w:rPr>
      </w:pPr>
      <w:r>
        <w:rPr/>
        <w:drawing>
          <wp:anchor distT="0" distB="0" distL="0" distR="0" allowOverlap="1" layoutInCell="1" locked="0" behindDoc="0" simplePos="0" relativeHeight="468">
            <wp:simplePos x="0" y="0"/>
            <wp:positionH relativeFrom="page">
              <wp:posOffset>5686044</wp:posOffset>
            </wp:positionH>
            <wp:positionV relativeFrom="paragraph">
              <wp:posOffset>198217</wp:posOffset>
            </wp:positionV>
            <wp:extent cx="161990" cy="172688"/>
            <wp:effectExtent l="0" t="0" r="0" b="0"/>
            <wp:wrapTopAndBottom/>
            <wp:docPr id="409" name="image49.png" descr=""/>
            <wp:cNvGraphicFramePr>
              <a:graphicFrameLocks noChangeAspect="1"/>
            </wp:cNvGraphicFramePr>
            <a:graphic>
              <a:graphicData uri="http://schemas.openxmlformats.org/drawingml/2006/picture">
                <pic:pic>
                  <pic:nvPicPr>
                    <pic:cNvPr id="410" name="image49.png"/>
                    <pic:cNvPicPr/>
                  </pic:nvPicPr>
                  <pic:blipFill>
                    <a:blip r:embed="rId82" cstate="print"/>
                    <a:stretch>
                      <a:fillRect/>
                    </a:stretch>
                  </pic:blipFill>
                  <pic:spPr>
                    <a:xfrm>
                      <a:off x="0" y="0"/>
                      <a:ext cx="161990" cy="172688"/>
                    </a:xfrm>
                    <a:prstGeom prst="rect">
                      <a:avLst/>
                    </a:prstGeom>
                  </pic:spPr>
                </pic:pic>
              </a:graphicData>
            </a:graphic>
          </wp:anchor>
        </w:drawing>
      </w:r>
    </w:p>
    <w:p>
      <w:pPr>
        <w:pStyle w:val="BodyText"/>
      </w:pPr>
    </w:p>
    <w:p>
      <w:pPr>
        <w:pStyle w:val="BodyText"/>
      </w:pPr>
    </w:p>
    <w:p>
      <w:pPr>
        <w:pStyle w:val="BodyText"/>
        <w:rPr>
          <w:sz w:val="16"/>
        </w:rPr>
      </w:pPr>
      <w:r>
        <w:rPr/>
        <w:drawing>
          <wp:anchor distT="0" distB="0" distL="0" distR="0" allowOverlap="1" layoutInCell="1" locked="0" behindDoc="0" simplePos="0" relativeHeight="469">
            <wp:simplePos x="0" y="0"/>
            <wp:positionH relativeFrom="page">
              <wp:posOffset>5686044</wp:posOffset>
            </wp:positionH>
            <wp:positionV relativeFrom="paragraph">
              <wp:posOffset>140435</wp:posOffset>
            </wp:positionV>
            <wp:extent cx="161797" cy="161925"/>
            <wp:effectExtent l="0" t="0" r="0" b="0"/>
            <wp:wrapTopAndBottom/>
            <wp:docPr id="411" name="image48.png" descr=""/>
            <wp:cNvGraphicFramePr>
              <a:graphicFrameLocks noChangeAspect="1"/>
            </wp:cNvGraphicFramePr>
            <a:graphic>
              <a:graphicData uri="http://schemas.openxmlformats.org/drawingml/2006/picture">
                <pic:pic>
                  <pic:nvPicPr>
                    <pic:cNvPr id="412" name="image48.png"/>
                    <pic:cNvPicPr/>
                  </pic:nvPicPr>
                  <pic:blipFill>
                    <a:blip r:embed="rId81" cstate="print"/>
                    <a:stretch>
                      <a:fillRect/>
                    </a:stretch>
                  </pic:blipFill>
                  <pic:spPr>
                    <a:xfrm>
                      <a:off x="0" y="0"/>
                      <a:ext cx="161797" cy="161925"/>
                    </a:xfrm>
                    <a:prstGeom prst="rect">
                      <a:avLst/>
                    </a:prstGeom>
                  </pic:spPr>
                </pic:pic>
              </a:graphicData>
            </a:graphic>
          </wp:anchor>
        </w:drawing>
      </w:r>
    </w:p>
    <w:p>
      <w:pPr>
        <w:pStyle w:val="BodyText"/>
      </w:pPr>
    </w:p>
    <w:p>
      <w:pPr>
        <w:pStyle w:val="BodyText"/>
        <w:rPr>
          <w:sz w:val="24"/>
        </w:rPr>
      </w:pPr>
      <w:r>
        <w:rPr/>
        <w:drawing>
          <wp:anchor distT="0" distB="0" distL="0" distR="0" allowOverlap="1" layoutInCell="1" locked="0" behindDoc="0" simplePos="0" relativeHeight="470">
            <wp:simplePos x="0" y="0"/>
            <wp:positionH relativeFrom="page">
              <wp:posOffset>5686044</wp:posOffset>
            </wp:positionH>
            <wp:positionV relativeFrom="paragraph">
              <wp:posOffset>198217</wp:posOffset>
            </wp:positionV>
            <wp:extent cx="161990" cy="172688"/>
            <wp:effectExtent l="0" t="0" r="0" b="0"/>
            <wp:wrapTopAndBottom/>
            <wp:docPr id="413" name="image49.png" descr=""/>
            <wp:cNvGraphicFramePr>
              <a:graphicFrameLocks noChangeAspect="1"/>
            </wp:cNvGraphicFramePr>
            <a:graphic>
              <a:graphicData uri="http://schemas.openxmlformats.org/drawingml/2006/picture">
                <pic:pic>
                  <pic:nvPicPr>
                    <pic:cNvPr id="414" name="image49.png"/>
                    <pic:cNvPicPr/>
                  </pic:nvPicPr>
                  <pic:blipFill>
                    <a:blip r:embed="rId82" cstate="print"/>
                    <a:stretch>
                      <a:fillRect/>
                    </a:stretch>
                  </pic:blipFill>
                  <pic:spPr>
                    <a:xfrm>
                      <a:off x="0" y="0"/>
                      <a:ext cx="161990" cy="172688"/>
                    </a:xfrm>
                    <a:prstGeom prst="rect">
                      <a:avLst/>
                    </a:prstGeom>
                  </pic:spPr>
                </pic:pic>
              </a:graphicData>
            </a:graphic>
          </wp:anchor>
        </w:drawing>
      </w:r>
    </w:p>
    <w:p>
      <w:pPr>
        <w:pStyle w:val="BodyText"/>
      </w:pPr>
    </w:p>
    <w:p>
      <w:pPr>
        <w:pStyle w:val="BodyText"/>
        <w:spacing w:before="8"/>
        <w:rPr>
          <w:sz w:val="22"/>
        </w:rPr>
      </w:pPr>
      <w:r>
        <w:rPr/>
        <w:drawing>
          <wp:anchor distT="0" distB="0" distL="0" distR="0" allowOverlap="1" layoutInCell="1" locked="0" behindDoc="0" simplePos="0" relativeHeight="471">
            <wp:simplePos x="0" y="0"/>
            <wp:positionH relativeFrom="page">
              <wp:posOffset>5686044</wp:posOffset>
            </wp:positionH>
            <wp:positionV relativeFrom="paragraph">
              <wp:posOffset>188851</wp:posOffset>
            </wp:positionV>
            <wp:extent cx="160947" cy="171450"/>
            <wp:effectExtent l="0" t="0" r="0" b="0"/>
            <wp:wrapTopAndBottom/>
            <wp:docPr id="415" name="image50.png" descr=""/>
            <wp:cNvGraphicFramePr>
              <a:graphicFrameLocks noChangeAspect="1"/>
            </wp:cNvGraphicFramePr>
            <a:graphic>
              <a:graphicData uri="http://schemas.openxmlformats.org/drawingml/2006/picture">
                <pic:pic>
                  <pic:nvPicPr>
                    <pic:cNvPr id="416" name="image50.png"/>
                    <pic:cNvPicPr/>
                  </pic:nvPicPr>
                  <pic:blipFill>
                    <a:blip r:embed="rId83" cstate="print"/>
                    <a:stretch>
                      <a:fillRect/>
                    </a:stretch>
                  </pic:blipFill>
                  <pic:spPr>
                    <a:xfrm>
                      <a:off x="0" y="0"/>
                      <a:ext cx="160947" cy="171450"/>
                    </a:xfrm>
                    <a:prstGeom prst="rect">
                      <a:avLst/>
                    </a:prstGeom>
                  </pic:spPr>
                </pic:pic>
              </a:graphicData>
            </a:graphic>
          </wp:anchor>
        </w:drawing>
      </w:r>
    </w:p>
    <w:p>
      <w:pPr>
        <w:pStyle w:val="BodyText"/>
      </w:pPr>
    </w:p>
    <w:p>
      <w:pPr>
        <w:pStyle w:val="BodyText"/>
      </w:pPr>
    </w:p>
    <w:p>
      <w:pPr>
        <w:pStyle w:val="BodyText"/>
        <w:rPr>
          <w:sz w:val="16"/>
        </w:rPr>
      </w:pPr>
      <w:r>
        <w:rPr/>
        <w:drawing>
          <wp:anchor distT="0" distB="0" distL="0" distR="0" allowOverlap="1" layoutInCell="1" locked="0" behindDoc="0" simplePos="0" relativeHeight="472">
            <wp:simplePos x="0" y="0"/>
            <wp:positionH relativeFrom="page">
              <wp:posOffset>5686044</wp:posOffset>
            </wp:positionH>
            <wp:positionV relativeFrom="paragraph">
              <wp:posOffset>140276</wp:posOffset>
            </wp:positionV>
            <wp:extent cx="161953" cy="163353"/>
            <wp:effectExtent l="0" t="0" r="0" b="0"/>
            <wp:wrapTopAndBottom/>
            <wp:docPr id="417" name="image51.png" descr=""/>
            <wp:cNvGraphicFramePr>
              <a:graphicFrameLocks noChangeAspect="1"/>
            </wp:cNvGraphicFramePr>
            <a:graphic>
              <a:graphicData uri="http://schemas.openxmlformats.org/drawingml/2006/picture">
                <pic:pic>
                  <pic:nvPicPr>
                    <pic:cNvPr id="418" name="image51.png"/>
                    <pic:cNvPicPr/>
                  </pic:nvPicPr>
                  <pic:blipFill>
                    <a:blip r:embed="rId84" cstate="print"/>
                    <a:stretch>
                      <a:fillRect/>
                    </a:stretch>
                  </pic:blipFill>
                  <pic:spPr>
                    <a:xfrm>
                      <a:off x="0" y="0"/>
                      <a:ext cx="161953" cy="163353"/>
                    </a:xfrm>
                    <a:prstGeom prst="rect">
                      <a:avLst/>
                    </a:prstGeom>
                  </pic:spPr>
                </pic:pic>
              </a:graphicData>
            </a:graphic>
          </wp:anchor>
        </w:drawing>
      </w:r>
    </w:p>
    <w:p>
      <w:pPr>
        <w:pStyle w:val="BodyText"/>
        <w:rPr>
          <w:sz w:val="26"/>
        </w:rPr>
      </w:pPr>
      <w:r>
        <w:rPr/>
        <w:br w:type="column"/>
      </w:r>
      <w:r>
        <w:rPr>
          <w:sz w:val="26"/>
        </w:rPr>
      </w:r>
    </w:p>
    <w:p>
      <w:pPr>
        <w:pStyle w:val="BodyText"/>
        <w:spacing w:before="8"/>
        <w:rPr>
          <w:sz w:val="30"/>
        </w:rPr>
      </w:pPr>
    </w:p>
    <w:p>
      <w:pPr>
        <w:pStyle w:val="Heading8"/>
        <w:ind w:left="397" w:right="592" w:firstLine="14"/>
      </w:pPr>
      <w:r>
        <w:rPr>
          <w:color w:val="42444C"/>
        </w:rPr>
        <w:t>Ved ikke</w:t>
      </w:r>
    </w:p>
    <w:p>
      <w:pPr>
        <w:pStyle w:val="BodyText"/>
        <w:spacing w:before="1"/>
        <w:rPr>
          <w:sz w:val="22"/>
        </w:rPr>
      </w:pPr>
      <w:r>
        <w:rPr/>
        <w:drawing>
          <wp:anchor distT="0" distB="0" distL="0" distR="0" allowOverlap="1" layoutInCell="1" locked="0" behindDoc="0" simplePos="0" relativeHeight="473">
            <wp:simplePos x="0" y="0"/>
            <wp:positionH relativeFrom="page">
              <wp:posOffset>6324600</wp:posOffset>
            </wp:positionH>
            <wp:positionV relativeFrom="paragraph">
              <wp:posOffset>184190</wp:posOffset>
            </wp:positionV>
            <wp:extent cx="160912" cy="170021"/>
            <wp:effectExtent l="0" t="0" r="0" b="0"/>
            <wp:wrapTopAndBottom/>
            <wp:docPr id="419" name="image42.png" descr=""/>
            <wp:cNvGraphicFramePr>
              <a:graphicFrameLocks noChangeAspect="1"/>
            </wp:cNvGraphicFramePr>
            <a:graphic>
              <a:graphicData uri="http://schemas.openxmlformats.org/drawingml/2006/picture">
                <pic:pic>
                  <pic:nvPicPr>
                    <pic:cNvPr id="420" name="image42.png"/>
                    <pic:cNvPicPr/>
                  </pic:nvPicPr>
                  <pic:blipFill>
                    <a:blip r:embed="rId75" cstate="print"/>
                    <a:stretch>
                      <a:fillRect/>
                    </a:stretch>
                  </pic:blipFill>
                  <pic:spPr>
                    <a:xfrm>
                      <a:off x="0" y="0"/>
                      <a:ext cx="160912" cy="170021"/>
                    </a:xfrm>
                    <a:prstGeom prst="rect">
                      <a:avLst/>
                    </a:prstGeom>
                  </pic:spPr>
                </pic:pic>
              </a:graphicData>
            </a:graphic>
          </wp:anchor>
        </w:drawing>
      </w:r>
    </w:p>
    <w:p>
      <w:pPr>
        <w:pStyle w:val="BodyText"/>
      </w:pPr>
    </w:p>
    <w:p>
      <w:pPr>
        <w:pStyle w:val="BodyText"/>
        <w:spacing w:before="6"/>
        <w:rPr>
          <w:sz w:val="12"/>
        </w:rPr>
      </w:pPr>
      <w:r>
        <w:rPr/>
        <w:drawing>
          <wp:anchor distT="0" distB="0" distL="0" distR="0" allowOverlap="1" layoutInCell="1" locked="0" behindDoc="0" simplePos="0" relativeHeight="474">
            <wp:simplePos x="0" y="0"/>
            <wp:positionH relativeFrom="page">
              <wp:posOffset>6324600</wp:posOffset>
            </wp:positionH>
            <wp:positionV relativeFrom="paragraph">
              <wp:posOffset>115191</wp:posOffset>
            </wp:positionV>
            <wp:extent cx="161797" cy="161925"/>
            <wp:effectExtent l="0" t="0" r="0" b="0"/>
            <wp:wrapTopAndBottom/>
            <wp:docPr id="421" name="image43.png" descr=""/>
            <wp:cNvGraphicFramePr>
              <a:graphicFrameLocks noChangeAspect="1"/>
            </wp:cNvGraphicFramePr>
            <a:graphic>
              <a:graphicData uri="http://schemas.openxmlformats.org/drawingml/2006/picture">
                <pic:pic>
                  <pic:nvPicPr>
                    <pic:cNvPr id="422" name="image43.png"/>
                    <pic:cNvPicPr/>
                  </pic:nvPicPr>
                  <pic:blipFill>
                    <a:blip r:embed="rId76" cstate="print"/>
                    <a:stretch>
                      <a:fillRect/>
                    </a:stretch>
                  </pic:blipFill>
                  <pic:spPr>
                    <a:xfrm>
                      <a:off x="0" y="0"/>
                      <a:ext cx="161797" cy="161925"/>
                    </a:xfrm>
                    <a:prstGeom prst="rect">
                      <a:avLst/>
                    </a:prstGeom>
                  </pic:spPr>
                </pic:pic>
              </a:graphicData>
            </a:graphic>
          </wp:anchor>
        </w:drawing>
      </w:r>
    </w:p>
    <w:p>
      <w:pPr>
        <w:pStyle w:val="BodyText"/>
      </w:pPr>
    </w:p>
    <w:p>
      <w:pPr>
        <w:pStyle w:val="BodyText"/>
        <w:rPr>
          <w:sz w:val="24"/>
        </w:rPr>
      </w:pPr>
      <w:r>
        <w:rPr/>
        <w:drawing>
          <wp:anchor distT="0" distB="0" distL="0" distR="0" allowOverlap="1" layoutInCell="1" locked="0" behindDoc="0" simplePos="0" relativeHeight="475">
            <wp:simplePos x="0" y="0"/>
            <wp:positionH relativeFrom="page">
              <wp:posOffset>6324600</wp:posOffset>
            </wp:positionH>
            <wp:positionV relativeFrom="paragraph">
              <wp:posOffset>198217</wp:posOffset>
            </wp:positionV>
            <wp:extent cx="161990" cy="172688"/>
            <wp:effectExtent l="0" t="0" r="0" b="0"/>
            <wp:wrapTopAndBottom/>
            <wp:docPr id="423" name="image44.png" descr=""/>
            <wp:cNvGraphicFramePr>
              <a:graphicFrameLocks noChangeAspect="1"/>
            </wp:cNvGraphicFramePr>
            <a:graphic>
              <a:graphicData uri="http://schemas.openxmlformats.org/drawingml/2006/picture">
                <pic:pic>
                  <pic:nvPicPr>
                    <pic:cNvPr id="424" name="image44.png"/>
                    <pic:cNvPicPr/>
                  </pic:nvPicPr>
                  <pic:blipFill>
                    <a:blip r:embed="rId77" cstate="print"/>
                    <a:stretch>
                      <a:fillRect/>
                    </a:stretch>
                  </pic:blipFill>
                  <pic:spPr>
                    <a:xfrm>
                      <a:off x="0" y="0"/>
                      <a:ext cx="161990" cy="172688"/>
                    </a:xfrm>
                    <a:prstGeom prst="rect">
                      <a:avLst/>
                    </a:prstGeom>
                  </pic:spPr>
                </pic:pic>
              </a:graphicData>
            </a:graphic>
          </wp:anchor>
        </w:drawing>
      </w:r>
    </w:p>
    <w:p>
      <w:pPr>
        <w:pStyle w:val="BodyText"/>
      </w:pPr>
    </w:p>
    <w:p>
      <w:pPr>
        <w:pStyle w:val="BodyText"/>
      </w:pPr>
    </w:p>
    <w:p>
      <w:pPr>
        <w:pStyle w:val="BodyText"/>
        <w:rPr>
          <w:sz w:val="16"/>
        </w:rPr>
      </w:pPr>
      <w:r>
        <w:rPr/>
        <w:drawing>
          <wp:anchor distT="0" distB="0" distL="0" distR="0" allowOverlap="1" layoutInCell="1" locked="0" behindDoc="0" simplePos="0" relativeHeight="476">
            <wp:simplePos x="0" y="0"/>
            <wp:positionH relativeFrom="page">
              <wp:posOffset>6324600</wp:posOffset>
            </wp:positionH>
            <wp:positionV relativeFrom="paragraph">
              <wp:posOffset>140435</wp:posOffset>
            </wp:positionV>
            <wp:extent cx="161797" cy="161925"/>
            <wp:effectExtent l="0" t="0" r="0" b="0"/>
            <wp:wrapTopAndBottom/>
            <wp:docPr id="425" name="image43.png" descr=""/>
            <wp:cNvGraphicFramePr>
              <a:graphicFrameLocks noChangeAspect="1"/>
            </wp:cNvGraphicFramePr>
            <a:graphic>
              <a:graphicData uri="http://schemas.openxmlformats.org/drawingml/2006/picture">
                <pic:pic>
                  <pic:nvPicPr>
                    <pic:cNvPr id="426" name="image43.png"/>
                    <pic:cNvPicPr/>
                  </pic:nvPicPr>
                  <pic:blipFill>
                    <a:blip r:embed="rId76" cstate="print"/>
                    <a:stretch>
                      <a:fillRect/>
                    </a:stretch>
                  </pic:blipFill>
                  <pic:spPr>
                    <a:xfrm>
                      <a:off x="0" y="0"/>
                      <a:ext cx="161797" cy="161925"/>
                    </a:xfrm>
                    <a:prstGeom prst="rect">
                      <a:avLst/>
                    </a:prstGeom>
                  </pic:spPr>
                </pic:pic>
              </a:graphicData>
            </a:graphic>
          </wp:anchor>
        </w:drawing>
      </w:r>
    </w:p>
    <w:p>
      <w:pPr>
        <w:pStyle w:val="BodyText"/>
      </w:pPr>
    </w:p>
    <w:p>
      <w:pPr>
        <w:pStyle w:val="BodyText"/>
        <w:rPr>
          <w:sz w:val="24"/>
        </w:rPr>
      </w:pPr>
      <w:r>
        <w:rPr/>
        <w:drawing>
          <wp:anchor distT="0" distB="0" distL="0" distR="0" allowOverlap="1" layoutInCell="1" locked="0" behindDoc="0" simplePos="0" relativeHeight="477">
            <wp:simplePos x="0" y="0"/>
            <wp:positionH relativeFrom="page">
              <wp:posOffset>6324600</wp:posOffset>
            </wp:positionH>
            <wp:positionV relativeFrom="paragraph">
              <wp:posOffset>198217</wp:posOffset>
            </wp:positionV>
            <wp:extent cx="161990" cy="172688"/>
            <wp:effectExtent l="0" t="0" r="0" b="0"/>
            <wp:wrapTopAndBottom/>
            <wp:docPr id="427" name="image44.png" descr=""/>
            <wp:cNvGraphicFramePr>
              <a:graphicFrameLocks noChangeAspect="1"/>
            </wp:cNvGraphicFramePr>
            <a:graphic>
              <a:graphicData uri="http://schemas.openxmlformats.org/drawingml/2006/picture">
                <pic:pic>
                  <pic:nvPicPr>
                    <pic:cNvPr id="428" name="image44.png"/>
                    <pic:cNvPicPr/>
                  </pic:nvPicPr>
                  <pic:blipFill>
                    <a:blip r:embed="rId77" cstate="print"/>
                    <a:stretch>
                      <a:fillRect/>
                    </a:stretch>
                  </pic:blipFill>
                  <pic:spPr>
                    <a:xfrm>
                      <a:off x="0" y="0"/>
                      <a:ext cx="161990" cy="172688"/>
                    </a:xfrm>
                    <a:prstGeom prst="rect">
                      <a:avLst/>
                    </a:prstGeom>
                  </pic:spPr>
                </pic:pic>
              </a:graphicData>
            </a:graphic>
          </wp:anchor>
        </w:drawing>
      </w:r>
    </w:p>
    <w:p>
      <w:pPr>
        <w:pStyle w:val="BodyText"/>
      </w:pPr>
    </w:p>
    <w:p>
      <w:pPr>
        <w:pStyle w:val="BodyText"/>
        <w:spacing w:before="8"/>
        <w:rPr>
          <w:sz w:val="22"/>
        </w:rPr>
      </w:pPr>
      <w:r>
        <w:rPr/>
        <w:drawing>
          <wp:anchor distT="0" distB="0" distL="0" distR="0" allowOverlap="1" layoutInCell="1" locked="0" behindDoc="0" simplePos="0" relativeHeight="478">
            <wp:simplePos x="0" y="0"/>
            <wp:positionH relativeFrom="page">
              <wp:posOffset>6324600</wp:posOffset>
            </wp:positionH>
            <wp:positionV relativeFrom="paragraph">
              <wp:posOffset>188851</wp:posOffset>
            </wp:positionV>
            <wp:extent cx="160947" cy="171450"/>
            <wp:effectExtent l="0" t="0" r="0" b="0"/>
            <wp:wrapTopAndBottom/>
            <wp:docPr id="429" name="image45.png" descr=""/>
            <wp:cNvGraphicFramePr>
              <a:graphicFrameLocks noChangeAspect="1"/>
            </wp:cNvGraphicFramePr>
            <a:graphic>
              <a:graphicData uri="http://schemas.openxmlformats.org/drawingml/2006/picture">
                <pic:pic>
                  <pic:nvPicPr>
                    <pic:cNvPr id="430" name="image45.png"/>
                    <pic:cNvPicPr/>
                  </pic:nvPicPr>
                  <pic:blipFill>
                    <a:blip r:embed="rId78" cstate="print"/>
                    <a:stretch>
                      <a:fillRect/>
                    </a:stretch>
                  </pic:blipFill>
                  <pic:spPr>
                    <a:xfrm>
                      <a:off x="0" y="0"/>
                      <a:ext cx="160947" cy="171450"/>
                    </a:xfrm>
                    <a:prstGeom prst="rect">
                      <a:avLst/>
                    </a:prstGeom>
                  </pic:spPr>
                </pic:pic>
              </a:graphicData>
            </a:graphic>
          </wp:anchor>
        </w:drawing>
      </w:r>
    </w:p>
    <w:p>
      <w:pPr>
        <w:pStyle w:val="BodyText"/>
      </w:pPr>
    </w:p>
    <w:p>
      <w:pPr>
        <w:pStyle w:val="BodyText"/>
      </w:pPr>
    </w:p>
    <w:p>
      <w:pPr>
        <w:pStyle w:val="BodyText"/>
        <w:rPr>
          <w:sz w:val="16"/>
        </w:rPr>
      </w:pPr>
      <w:r>
        <w:rPr/>
        <w:drawing>
          <wp:anchor distT="0" distB="0" distL="0" distR="0" allowOverlap="1" layoutInCell="1" locked="0" behindDoc="0" simplePos="0" relativeHeight="479">
            <wp:simplePos x="0" y="0"/>
            <wp:positionH relativeFrom="page">
              <wp:posOffset>6324600</wp:posOffset>
            </wp:positionH>
            <wp:positionV relativeFrom="paragraph">
              <wp:posOffset>140276</wp:posOffset>
            </wp:positionV>
            <wp:extent cx="161953" cy="163353"/>
            <wp:effectExtent l="0" t="0" r="0" b="0"/>
            <wp:wrapTopAndBottom/>
            <wp:docPr id="431" name="image46.png" descr=""/>
            <wp:cNvGraphicFramePr>
              <a:graphicFrameLocks noChangeAspect="1"/>
            </wp:cNvGraphicFramePr>
            <a:graphic>
              <a:graphicData uri="http://schemas.openxmlformats.org/drawingml/2006/picture">
                <pic:pic>
                  <pic:nvPicPr>
                    <pic:cNvPr id="432" name="image46.png"/>
                    <pic:cNvPicPr/>
                  </pic:nvPicPr>
                  <pic:blipFill>
                    <a:blip r:embed="rId79" cstate="print"/>
                    <a:stretch>
                      <a:fillRect/>
                    </a:stretch>
                  </pic:blipFill>
                  <pic:spPr>
                    <a:xfrm>
                      <a:off x="0" y="0"/>
                      <a:ext cx="161953" cy="163353"/>
                    </a:xfrm>
                    <a:prstGeom prst="rect">
                      <a:avLst/>
                    </a:prstGeom>
                  </pic:spPr>
                </pic:pic>
              </a:graphicData>
            </a:graphic>
          </wp:anchor>
        </w:drawing>
      </w:r>
    </w:p>
    <w:p>
      <w:pPr>
        <w:spacing w:after="0"/>
        <w:rPr>
          <w:sz w:val="16"/>
        </w:rPr>
        <w:sectPr>
          <w:type w:val="continuous"/>
          <w:pgSz w:w="11900" w:h="16840"/>
          <w:pgMar w:top="460" w:bottom="280" w:left="980" w:right="980"/>
          <w:cols w:num="5" w:equalWidth="0">
            <w:col w:w="3385" w:space="40"/>
            <w:col w:w="1983" w:space="39"/>
            <w:col w:w="1928" w:space="39"/>
            <w:col w:w="1018" w:space="55"/>
            <w:col w:w="1453"/>
          </w:cols>
        </w:sectPr>
      </w:pPr>
    </w:p>
    <w:p>
      <w:pPr>
        <w:pStyle w:val="Heading8"/>
        <w:tabs>
          <w:tab w:pos="8507" w:val="left" w:leader="none"/>
        </w:tabs>
        <w:spacing w:line="266" w:lineRule="exact"/>
        <w:ind w:left="100"/>
        <w:rPr>
          <w:rFonts w:ascii="Times New Roman"/>
        </w:rPr>
      </w:pPr>
      <w:r>
        <w:rPr>
          <w:rFonts w:ascii="Times New Roman"/>
        </w:rPr>
        <w:t>Qualtrics</w:t>
      </w:r>
      <w:r>
        <w:rPr>
          <w:rFonts w:ascii="Times New Roman"/>
          <w:spacing w:val="-2"/>
        </w:rPr>
        <w:t> </w:t>
      </w:r>
      <w:r>
        <w:rPr>
          <w:rFonts w:ascii="Times New Roman"/>
        </w:rPr>
        <w:t>Survey</w:t>
      </w:r>
      <w:r>
        <w:rPr>
          <w:rFonts w:ascii="Times New Roman"/>
          <w:spacing w:val="-2"/>
        </w:rPr>
        <w:t> </w:t>
      </w:r>
      <w:r>
        <w:rPr>
          <w:rFonts w:ascii="Times New Roman"/>
        </w:rPr>
        <w:t>Software</w:t>
        <w:tab/>
        <w:t>Page 14 of</w:t>
      </w:r>
      <w:r>
        <w:rPr>
          <w:rFonts w:ascii="Times New Roman"/>
          <w:spacing w:val="-3"/>
        </w:rPr>
        <w:t> </w:t>
      </w:r>
      <w:r>
        <w:rPr>
          <w:rFonts w:ascii="Times New Roman"/>
        </w:rPr>
        <w:t>23</w:t>
      </w: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4"/>
        <w:rPr>
          <w:rFonts w:ascii="Times New Roman"/>
          <w:sz w:val="25"/>
        </w:rPr>
      </w:pPr>
    </w:p>
    <w:p>
      <w:pPr>
        <w:pStyle w:val="Heading7"/>
        <w:spacing w:line="316" w:lineRule="auto" w:before="100"/>
      </w:pPr>
      <w:r>
        <w:rPr>
          <w:color w:val="42444C"/>
        </w:rPr>
        <w:t>Hvor enig eller uenig er du i følgende udsagn vedrørende anvendelsen af satellitdata?</w:t>
      </w:r>
    </w:p>
    <w:p>
      <w:pPr>
        <w:pStyle w:val="BodyText"/>
        <w:spacing w:before="8"/>
        <w:rPr>
          <w:b/>
          <w:sz w:val="31"/>
        </w:rPr>
      </w:pPr>
    </w:p>
    <w:p>
      <w:pPr>
        <w:pStyle w:val="Heading7"/>
      </w:pPr>
      <w:r>
        <w:rPr>
          <w:color w:val="42444C"/>
        </w:rPr>
        <w:t>Vi oplever barrierer, fordi:</w:t>
      </w:r>
    </w:p>
    <w:p>
      <w:pPr>
        <w:pStyle w:val="BodyText"/>
        <w:spacing w:before="5"/>
        <w:rPr>
          <w:b/>
          <w:sz w:val="21"/>
        </w:rPr>
      </w:pPr>
    </w:p>
    <w:p>
      <w:pPr>
        <w:spacing w:after="0"/>
        <w:rPr>
          <w:sz w:val="21"/>
        </w:rPr>
        <w:sectPr>
          <w:pgSz w:w="11900" w:h="16840"/>
          <w:pgMar w:header="0" w:footer="83" w:top="0" w:bottom="280" w:left="980" w:right="980"/>
        </w:sectPr>
      </w:pPr>
    </w:p>
    <w:p>
      <w:pPr>
        <w:pStyle w:val="BodyText"/>
        <w:rPr>
          <w:b/>
          <w:sz w:val="26"/>
        </w:rPr>
      </w:pPr>
    </w:p>
    <w:p>
      <w:pPr>
        <w:pStyle w:val="BodyText"/>
        <w:rPr>
          <w:b/>
          <w:sz w:val="26"/>
        </w:rPr>
      </w:pPr>
    </w:p>
    <w:p>
      <w:pPr>
        <w:pStyle w:val="BodyText"/>
        <w:rPr>
          <w:b/>
          <w:sz w:val="26"/>
        </w:rPr>
      </w:pPr>
    </w:p>
    <w:p>
      <w:pPr>
        <w:pStyle w:val="BodyText"/>
        <w:rPr>
          <w:b/>
          <w:sz w:val="26"/>
        </w:rPr>
      </w:pPr>
    </w:p>
    <w:p>
      <w:pPr>
        <w:pStyle w:val="Heading8"/>
        <w:spacing w:before="159"/>
        <w:ind w:left="397" w:right="191"/>
        <w:jc w:val="both"/>
      </w:pPr>
      <w:r>
        <w:rPr>
          <w:color w:val="42444C"/>
        </w:rPr>
        <w:t>Data, som vi har adgang til, har for lav detaljeringsgrad (rumlig opløsning)</w:t>
      </w:r>
    </w:p>
    <w:p>
      <w:pPr>
        <w:pStyle w:val="Heading8"/>
        <w:spacing w:before="149"/>
        <w:ind w:left="397" w:right="45"/>
      </w:pPr>
      <w:r>
        <w:rPr>
          <w:color w:val="42444C"/>
        </w:rPr>
        <w:t>Det tilgængelige dataformat er ikke direkte anvendeligt til vores behov</w:t>
      </w:r>
    </w:p>
    <w:p>
      <w:pPr>
        <w:pStyle w:val="Heading8"/>
        <w:spacing w:before="150"/>
        <w:ind w:left="397" w:right="147"/>
      </w:pPr>
      <w:r>
        <w:rPr>
          <w:color w:val="42444C"/>
        </w:rPr>
        <w:t>Vi har ikke tilstrækkelig adgang til ”system-til-</w:t>
      </w:r>
    </w:p>
    <w:p>
      <w:pPr>
        <w:pStyle w:val="Heading8"/>
        <w:spacing w:before="1"/>
        <w:ind w:left="397" w:right="163"/>
      </w:pPr>
      <w:r>
        <w:rPr>
          <w:color w:val="42444C"/>
        </w:rPr>
        <w:t>system”-grænseflader (API ‘er), der let kan integreres i fagsystemer</w:t>
      </w:r>
    </w:p>
    <w:p>
      <w:pPr>
        <w:pStyle w:val="Heading8"/>
        <w:spacing w:before="150"/>
        <w:ind w:left="397" w:right="549"/>
      </w:pPr>
      <w:r>
        <w:rPr>
          <w:color w:val="42444C"/>
        </w:rPr>
        <w:t>Metadata og filstrukturer er svære at forstå</w:t>
      </w:r>
    </w:p>
    <w:p>
      <w:pPr>
        <w:pStyle w:val="Heading8"/>
        <w:spacing w:before="148"/>
        <w:ind w:left="397" w:right="-8"/>
      </w:pPr>
      <w:r>
        <w:rPr>
          <w:color w:val="42444C"/>
        </w:rPr>
        <w:t>Oppetiden af vores datakilder er ikke tilstrækkelig høj til at dække behovene</w:t>
      </w:r>
    </w:p>
    <w:p>
      <w:pPr>
        <w:pStyle w:val="Heading8"/>
        <w:spacing w:before="151"/>
        <w:ind w:left="397" w:right="164"/>
      </w:pPr>
      <w:r>
        <w:rPr>
          <w:color w:val="42444C"/>
        </w:rPr>
        <w:t>Data leveres ikke hurtigt nok til vores behov</w:t>
      </w:r>
    </w:p>
    <w:p>
      <w:pPr>
        <w:pStyle w:val="Heading8"/>
        <w:spacing w:before="148"/>
        <w:ind w:left="397" w:right="-18"/>
      </w:pPr>
      <w:r>
        <w:rPr>
          <w:color w:val="42444C"/>
        </w:rPr>
        <w:t>Der er store it-udgifter forbundet med opbevaringen af data</w:t>
      </w:r>
    </w:p>
    <w:p>
      <w:pPr>
        <w:pStyle w:val="Heading8"/>
        <w:spacing w:before="151"/>
        <w:ind w:left="397" w:right="97"/>
      </w:pPr>
      <w:r>
        <w:rPr>
          <w:color w:val="42444C"/>
        </w:rPr>
        <w:t>Det er besværligt og tidskrævende at fremskaffe data</w:t>
      </w:r>
    </w:p>
    <w:p>
      <w:pPr>
        <w:pStyle w:val="Heading8"/>
        <w:spacing w:before="151"/>
        <w:ind w:left="397" w:right="258"/>
      </w:pPr>
      <w:r>
        <w:rPr>
          <w:color w:val="42444C"/>
        </w:rPr>
        <w:t>Vi kan ikke udlede præcis den information, vi ønsker fra data</w:t>
      </w:r>
    </w:p>
    <w:p>
      <w:pPr>
        <w:pStyle w:val="BodyText"/>
        <w:rPr>
          <w:sz w:val="26"/>
        </w:rPr>
      </w:pPr>
      <w:r>
        <w:rPr/>
        <w:br w:type="column"/>
      </w:r>
      <w:r>
        <w:rPr>
          <w:sz w:val="26"/>
        </w:rPr>
      </w:r>
    </w:p>
    <w:p>
      <w:pPr>
        <w:pStyle w:val="BodyText"/>
        <w:spacing w:before="9"/>
        <w:rPr>
          <w:sz w:val="30"/>
        </w:rPr>
      </w:pPr>
    </w:p>
    <w:p>
      <w:pPr>
        <w:pStyle w:val="Heading8"/>
        <w:ind w:left="304"/>
      </w:pPr>
      <w:r>
        <w:rPr>
          <w:color w:val="42444C"/>
        </w:rPr>
        <w:t>Meget</w:t>
      </w:r>
    </w:p>
    <w:p>
      <w:pPr>
        <w:pStyle w:val="Heading8"/>
        <w:tabs>
          <w:tab w:pos="1230" w:val="left" w:leader="none"/>
        </w:tabs>
        <w:spacing w:before="1"/>
        <w:ind w:left="340"/>
      </w:pPr>
      <w:r>
        <w:rPr>
          <w:color w:val="42444C"/>
        </w:rPr>
        <w:t>uenig</w:t>
        <w:tab/>
      </w:r>
      <w:r>
        <w:rPr>
          <w:color w:val="42444C"/>
          <w:spacing w:val="-6"/>
        </w:rPr>
        <w:t>Uenig</w:t>
      </w:r>
    </w:p>
    <w:p>
      <w:pPr>
        <w:pStyle w:val="BodyText"/>
      </w:pPr>
    </w:p>
    <w:p>
      <w:pPr>
        <w:pStyle w:val="BodyText"/>
        <w:spacing w:before="10"/>
        <w:rPr>
          <w:sz w:val="13"/>
        </w:rPr>
      </w:pPr>
      <w:r>
        <w:rPr/>
        <w:drawing>
          <wp:anchor distT="0" distB="0" distL="0" distR="0" allowOverlap="1" layoutInCell="1" locked="0" behindDoc="0" simplePos="0" relativeHeight="481">
            <wp:simplePos x="0" y="0"/>
            <wp:positionH relativeFrom="page">
              <wp:posOffset>3447288</wp:posOffset>
            </wp:positionH>
            <wp:positionV relativeFrom="paragraph">
              <wp:posOffset>125534</wp:posOffset>
            </wp:positionV>
            <wp:extent cx="172852" cy="171450"/>
            <wp:effectExtent l="0" t="0" r="0" b="0"/>
            <wp:wrapTopAndBottom/>
            <wp:docPr id="433" name="image52.png" descr=""/>
            <wp:cNvGraphicFramePr>
              <a:graphicFrameLocks noChangeAspect="1"/>
            </wp:cNvGraphicFramePr>
            <a:graphic>
              <a:graphicData uri="http://schemas.openxmlformats.org/drawingml/2006/picture">
                <pic:pic>
                  <pic:nvPicPr>
                    <pic:cNvPr id="434" name="image52.png"/>
                    <pic:cNvPicPr/>
                  </pic:nvPicPr>
                  <pic:blipFill>
                    <a:blip r:embed="rId85" cstate="print"/>
                    <a:stretch>
                      <a:fillRect/>
                    </a:stretch>
                  </pic:blipFill>
                  <pic:spPr>
                    <a:xfrm>
                      <a:off x="0" y="0"/>
                      <a:ext cx="172852" cy="171450"/>
                    </a:xfrm>
                    <a:prstGeom prst="rect">
                      <a:avLst/>
                    </a:prstGeom>
                  </pic:spPr>
                </pic:pic>
              </a:graphicData>
            </a:graphic>
          </wp:anchor>
        </w:drawing>
      </w:r>
      <w:r>
        <w:rPr/>
        <w:drawing>
          <wp:anchor distT="0" distB="0" distL="0" distR="0" allowOverlap="1" layoutInCell="1" locked="0" behindDoc="0" simplePos="0" relativeHeight="482">
            <wp:simplePos x="0" y="0"/>
            <wp:positionH relativeFrom="page">
              <wp:posOffset>4027932</wp:posOffset>
            </wp:positionH>
            <wp:positionV relativeFrom="paragraph">
              <wp:posOffset>125534</wp:posOffset>
            </wp:positionV>
            <wp:extent cx="172852" cy="171450"/>
            <wp:effectExtent l="0" t="0" r="0" b="0"/>
            <wp:wrapTopAndBottom/>
            <wp:docPr id="435" name="image14.png" descr=""/>
            <wp:cNvGraphicFramePr>
              <a:graphicFrameLocks noChangeAspect="1"/>
            </wp:cNvGraphicFramePr>
            <a:graphic>
              <a:graphicData uri="http://schemas.openxmlformats.org/drawingml/2006/picture">
                <pic:pic>
                  <pic:nvPicPr>
                    <pic:cNvPr id="436" name="image14.png"/>
                    <pic:cNvPicPr/>
                  </pic:nvPicPr>
                  <pic:blipFill>
                    <a:blip r:embed="rId45" cstate="print"/>
                    <a:stretch>
                      <a:fillRect/>
                    </a:stretch>
                  </pic:blipFill>
                  <pic:spPr>
                    <a:xfrm>
                      <a:off x="0" y="0"/>
                      <a:ext cx="172852" cy="171450"/>
                    </a:xfrm>
                    <a:prstGeom prst="rect">
                      <a:avLst/>
                    </a:prstGeom>
                  </pic:spPr>
                </pic:pic>
              </a:graphicData>
            </a:graphic>
          </wp:anchor>
        </w:drawing>
      </w:r>
    </w:p>
    <w:p>
      <w:pPr>
        <w:pStyle w:val="BodyText"/>
      </w:pPr>
    </w:p>
    <w:p>
      <w:pPr>
        <w:pStyle w:val="BodyText"/>
      </w:pPr>
    </w:p>
    <w:p>
      <w:pPr>
        <w:pStyle w:val="BodyText"/>
        <w:rPr>
          <w:sz w:val="16"/>
        </w:rPr>
      </w:pPr>
      <w:r>
        <w:rPr/>
        <w:drawing>
          <wp:anchor distT="0" distB="0" distL="0" distR="0" allowOverlap="1" layoutInCell="1" locked="0" behindDoc="0" simplePos="0" relativeHeight="483">
            <wp:simplePos x="0" y="0"/>
            <wp:positionH relativeFrom="page">
              <wp:posOffset>3447288</wp:posOffset>
            </wp:positionH>
            <wp:positionV relativeFrom="paragraph">
              <wp:posOffset>140403</wp:posOffset>
            </wp:positionV>
            <wp:extent cx="172618" cy="161925"/>
            <wp:effectExtent l="0" t="0" r="0" b="0"/>
            <wp:wrapTopAndBottom/>
            <wp:docPr id="437" name="image53.png" descr=""/>
            <wp:cNvGraphicFramePr>
              <a:graphicFrameLocks noChangeAspect="1"/>
            </wp:cNvGraphicFramePr>
            <a:graphic>
              <a:graphicData uri="http://schemas.openxmlformats.org/drawingml/2006/picture">
                <pic:pic>
                  <pic:nvPicPr>
                    <pic:cNvPr id="438" name="image53.png"/>
                    <pic:cNvPicPr/>
                  </pic:nvPicPr>
                  <pic:blipFill>
                    <a:blip r:embed="rId86" cstate="print"/>
                    <a:stretch>
                      <a:fillRect/>
                    </a:stretch>
                  </pic:blipFill>
                  <pic:spPr>
                    <a:xfrm>
                      <a:off x="0" y="0"/>
                      <a:ext cx="172618" cy="161925"/>
                    </a:xfrm>
                    <a:prstGeom prst="rect">
                      <a:avLst/>
                    </a:prstGeom>
                  </pic:spPr>
                </pic:pic>
              </a:graphicData>
            </a:graphic>
          </wp:anchor>
        </w:drawing>
      </w:r>
      <w:r>
        <w:rPr/>
        <w:drawing>
          <wp:anchor distT="0" distB="0" distL="0" distR="0" allowOverlap="1" layoutInCell="1" locked="0" behindDoc="0" simplePos="0" relativeHeight="484">
            <wp:simplePos x="0" y="0"/>
            <wp:positionH relativeFrom="page">
              <wp:posOffset>4027932</wp:posOffset>
            </wp:positionH>
            <wp:positionV relativeFrom="paragraph">
              <wp:posOffset>140403</wp:posOffset>
            </wp:positionV>
            <wp:extent cx="172618" cy="161925"/>
            <wp:effectExtent l="0" t="0" r="0" b="0"/>
            <wp:wrapTopAndBottom/>
            <wp:docPr id="439" name="image19.png" descr=""/>
            <wp:cNvGraphicFramePr>
              <a:graphicFrameLocks noChangeAspect="1"/>
            </wp:cNvGraphicFramePr>
            <a:graphic>
              <a:graphicData uri="http://schemas.openxmlformats.org/drawingml/2006/picture">
                <pic:pic>
                  <pic:nvPicPr>
                    <pic:cNvPr id="440" name="image19.png"/>
                    <pic:cNvPicPr/>
                  </pic:nvPicPr>
                  <pic:blipFill>
                    <a:blip r:embed="rId50" cstate="print"/>
                    <a:stretch>
                      <a:fillRect/>
                    </a:stretch>
                  </pic:blipFill>
                  <pic:spPr>
                    <a:xfrm>
                      <a:off x="0" y="0"/>
                      <a:ext cx="172618" cy="161925"/>
                    </a:xfrm>
                    <a:prstGeom prst="rect">
                      <a:avLst/>
                    </a:prstGeom>
                  </pic:spPr>
                </pic:pic>
              </a:graphicData>
            </a:graphic>
          </wp:anchor>
        </w:drawing>
      </w:r>
    </w:p>
    <w:p>
      <w:pPr>
        <w:pStyle w:val="BodyText"/>
      </w:pPr>
    </w:p>
    <w:p>
      <w:pPr>
        <w:pStyle w:val="BodyText"/>
      </w:pPr>
    </w:p>
    <w:p>
      <w:pPr>
        <w:pStyle w:val="BodyText"/>
      </w:pPr>
    </w:p>
    <w:p>
      <w:pPr>
        <w:pStyle w:val="BodyText"/>
        <w:spacing w:before="8"/>
        <w:rPr>
          <w:sz w:val="19"/>
        </w:rPr>
      </w:pPr>
      <w:r>
        <w:rPr/>
        <w:drawing>
          <wp:anchor distT="0" distB="0" distL="0" distR="0" allowOverlap="1" layoutInCell="1" locked="0" behindDoc="0" simplePos="0" relativeHeight="485">
            <wp:simplePos x="0" y="0"/>
            <wp:positionH relativeFrom="page">
              <wp:posOffset>3447288</wp:posOffset>
            </wp:positionH>
            <wp:positionV relativeFrom="paragraph">
              <wp:posOffset>167044</wp:posOffset>
            </wp:positionV>
            <wp:extent cx="172688" cy="172688"/>
            <wp:effectExtent l="0" t="0" r="0" b="0"/>
            <wp:wrapTopAndBottom/>
            <wp:docPr id="441" name="image54.png" descr=""/>
            <wp:cNvGraphicFramePr>
              <a:graphicFrameLocks noChangeAspect="1"/>
            </wp:cNvGraphicFramePr>
            <a:graphic>
              <a:graphicData uri="http://schemas.openxmlformats.org/drawingml/2006/picture">
                <pic:pic>
                  <pic:nvPicPr>
                    <pic:cNvPr id="442" name="image54.png"/>
                    <pic:cNvPicPr/>
                  </pic:nvPicPr>
                  <pic:blipFill>
                    <a:blip r:embed="rId87" cstate="print"/>
                    <a:stretch>
                      <a:fillRect/>
                    </a:stretch>
                  </pic:blipFill>
                  <pic:spPr>
                    <a:xfrm>
                      <a:off x="0" y="0"/>
                      <a:ext cx="172688" cy="172688"/>
                    </a:xfrm>
                    <a:prstGeom prst="rect">
                      <a:avLst/>
                    </a:prstGeom>
                  </pic:spPr>
                </pic:pic>
              </a:graphicData>
            </a:graphic>
          </wp:anchor>
        </w:drawing>
      </w:r>
      <w:r>
        <w:rPr/>
        <w:drawing>
          <wp:anchor distT="0" distB="0" distL="0" distR="0" allowOverlap="1" layoutInCell="1" locked="0" behindDoc="0" simplePos="0" relativeHeight="486">
            <wp:simplePos x="0" y="0"/>
            <wp:positionH relativeFrom="page">
              <wp:posOffset>4027932</wp:posOffset>
            </wp:positionH>
            <wp:positionV relativeFrom="paragraph">
              <wp:posOffset>167044</wp:posOffset>
            </wp:positionV>
            <wp:extent cx="172688" cy="172688"/>
            <wp:effectExtent l="0" t="0" r="0" b="0"/>
            <wp:wrapTopAndBottom/>
            <wp:docPr id="443" name="image15.png" descr=""/>
            <wp:cNvGraphicFramePr>
              <a:graphicFrameLocks noChangeAspect="1"/>
            </wp:cNvGraphicFramePr>
            <a:graphic>
              <a:graphicData uri="http://schemas.openxmlformats.org/drawingml/2006/picture">
                <pic:pic>
                  <pic:nvPicPr>
                    <pic:cNvPr id="444" name="image15.png"/>
                    <pic:cNvPicPr/>
                  </pic:nvPicPr>
                  <pic:blipFill>
                    <a:blip r:embed="rId46" cstate="print"/>
                    <a:stretch>
                      <a:fillRect/>
                    </a:stretch>
                  </pic:blipFill>
                  <pic:spPr>
                    <a:xfrm>
                      <a:off x="0" y="0"/>
                      <a:ext cx="172688" cy="172688"/>
                    </a:xfrm>
                    <a:prstGeom prst="rect">
                      <a:avLst/>
                    </a:prstGeom>
                  </pic:spPr>
                </pic:pic>
              </a:graphicData>
            </a:graphic>
          </wp:anchor>
        </w:drawing>
      </w:r>
    </w:p>
    <w:p>
      <w:pPr>
        <w:pStyle w:val="BodyText"/>
      </w:pPr>
    </w:p>
    <w:p>
      <w:pPr>
        <w:pStyle w:val="BodyText"/>
      </w:pPr>
    </w:p>
    <w:p>
      <w:pPr>
        <w:pStyle w:val="BodyText"/>
        <w:spacing w:before="9"/>
        <w:rPr>
          <w:sz w:val="27"/>
        </w:rPr>
      </w:pPr>
      <w:r>
        <w:rPr/>
        <w:drawing>
          <wp:anchor distT="0" distB="0" distL="0" distR="0" allowOverlap="1" layoutInCell="1" locked="0" behindDoc="0" simplePos="0" relativeHeight="487">
            <wp:simplePos x="0" y="0"/>
            <wp:positionH relativeFrom="page">
              <wp:posOffset>3447288</wp:posOffset>
            </wp:positionH>
            <wp:positionV relativeFrom="paragraph">
              <wp:posOffset>225906</wp:posOffset>
            </wp:positionV>
            <wp:extent cx="171539" cy="170021"/>
            <wp:effectExtent l="0" t="0" r="0" b="0"/>
            <wp:wrapTopAndBottom/>
            <wp:docPr id="445" name="image55.png" descr=""/>
            <wp:cNvGraphicFramePr>
              <a:graphicFrameLocks noChangeAspect="1"/>
            </wp:cNvGraphicFramePr>
            <a:graphic>
              <a:graphicData uri="http://schemas.openxmlformats.org/drawingml/2006/picture">
                <pic:pic>
                  <pic:nvPicPr>
                    <pic:cNvPr id="446" name="image55.png"/>
                    <pic:cNvPicPr/>
                  </pic:nvPicPr>
                  <pic:blipFill>
                    <a:blip r:embed="rId88" cstate="print"/>
                    <a:stretch>
                      <a:fillRect/>
                    </a:stretch>
                  </pic:blipFill>
                  <pic:spPr>
                    <a:xfrm>
                      <a:off x="0" y="0"/>
                      <a:ext cx="171539" cy="170021"/>
                    </a:xfrm>
                    <a:prstGeom prst="rect">
                      <a:avLst/>
                    </a:prstGeom>
                  </pic:spPr>
                </pic:pic>
              </a:graphicData>
            </a:graphic>
          </wp:anchor>
        </w:drawing>
      </w:r>
      <w:r>
        <w:rPr/>
        <w:drawing>
          <wp:anchor distT="0" distB="0" distL="0" distR="0" allowOverlap="1" layoutInCell="1" locked="0" behindDoc="0" simplePos="0" relativeHeight="488">
            <wp:simplePos x="0" y="0"/>
            <wp:positionH relativeFrom="page">
              <wp:posOffset>4027932</wp:posOffset>
            </wp:positionH>
            <wp:positionV relativeFrom="paragraph">
              <wp:posOffset>225906</wp:posOffset>
            </wp:positionV>
            <wp:extent cx="171539" cy="170021"/>
            <wp:effectExtent l="0" t="0" r="0" b="0"/>
            <wp:wrapTopAndBottom/>
            <wp:docPr id="447" name="image13.png" descr=""/>
            <wp:cNvGraphicFramePr>
              <a:graphicFrameLocks noChangeAspect="1"/>
            </wp:cNvGraphicFramePr>
            <a:graphic>
              <a:graphicData uri="http://schemas.openxmlformats.org/drawingml/2006/picture">
                <pic:pic>
                  <pic:nvPicPr>
                    <pic:cNvPr id="448" name="image13.png"/>
                    <pic:cNvPicPr/>
                  </pic:nvPicPr>
                  <pic:blipFill>
                    <a:blip r:embed="rId44" cstate="print"/>
                    <a:stretch>
                      <a:fillRect/>
                    </a:stretch>
                  </pic:blipFill>
                  <pic:spPr>
                    <a:xfrm>
                      <a:off x="0" y="0"/>
                      <a:ext cx="171539" cy="170021"/>
                    </a:xfrm>
                    <a:prstGeom prst="rect">
                      <a:avLst/>
                    </a:prstGeom>
                  </pic:spPr>
                </pic:pic>
              </a:graphicData>
            </a:graphic>
          </wp:anchor>
        </w:drawing>
      </w:r>
    </w:p>
    <w:p>
      <w:pPr>
        <w:pStyle w:val="BodyText"/>
      </w:pPr>
    </w:p>
    <w:p>
      <w:pPr>
        <w:pStyle w:val="BodyText"/>
        <w:spacing w:before="1"/>
        <w:rPr>
          <w:sz w:val="23"/>
        </w:rPr>
      </w:pPr>
      <w:r>
        <w:rPr/>
        <w:drawing>
          <wp:anchor distT="0" distB="0" distL="0" distR="0" allowOverlap="1" layoutInCell="1" locked="0" behindDoc="0" simplePos="0" relativeHeight="489">
            <wp:simplePos x="0" y="0"/>
            <wp:positionH relativeFrom="page">
              <wp:posOffset>3447288</wp:posOffset>
            </wp:positionH>
            <wp:positionV relativeFrom="paragraph">
              <wp:posOffset>191391</wp:posOffset>
            </wp:positionV>
            <wp:extent cx="172852" cy="171450"/>
            <wp:effectExtent l="0" t="0" r="0" b="0"/>
            <wp:wrapTopAndBottom/>
            <wp:docPr id="449" name="image52.png" descr=""/>
            <wp:cNvGraphicFramePr>
              <a:graphicFrameLocks noChangeAspect="1"/>
            </wp:cNvGraphicFramePr>
            <a:graphic>
              <a:graphicData uri="http://schemas.openxmlformats.org/drawingml/2006/picture">
                <pic:pic>
                  <pic:nvPicPr>
                    <pic:cNvPr id="450" name="image52.png"/>
                    <pic:cNvPicPr/>
                  </pic:nvPicPr>
                  <pic:blipFill>
                    <a:blip r:embed="rId85" cstate="print"/>
                    <a:stretch>
                      <a:fillRect/>
                    </a:stretch>
                  </pic:blipFill>
                  <pic:spPr>
                    <a:xfrm>
                      <a:off x="0" y="0"/>
                      <a:ext cx="172852" cy="171450"/>
                    </a:xfrm>
                    <a:prstGeom prst="rect">
                      <a:avLst/>
                    </a:prstGeom>
                  </pic:spPr>
                </pic:pic>
              </a:graphicData>
            </a:graphic>
          </wp:anchor>
        </w:drawing>
      </w:r>
      <w:r>
        <w:rPr/>
        <w:drawing>
          <wp:anchor distT="0" distB="0" distL="0" distR="0" allowOverlap="1" layoutInCell="1" locked="0" behindDoc="0" simplePos="0" relativeHeight="490">
            <wp:simplePos x="0" y="0"/>
            <wp:positionH relativeFrom="page">
              <wp:posOffset>4027932</wp:posOffset>
            </wp:positionH>
            <wp:positionV relativeFrom="paragraph">
              <wp:posOffset>191391</wp:posOffset>
            </wp:positionV>
            <wp:extent cx="172852" cy="171450"/>
            <wp:effectExtent l="0" t="0" r="0" b="0"/>
            <wp:wrapTopAndBottom/>
            <wp:docPr id="451" name="image14.png" descr=""/>
            <wp:cNvGraphicFramePr>
              <a:graphicFrameLocks noChangeAspect="1"/>
            </wp:cNvGraphicFramePr>
            <a:graphic>
              <a:graphicData uri="http://schemas.openxmlformats.org/drawingml/2006/picture">
                <pic:pic>
                  <pic:nvPicPr>
                    <pic:cNvPr id="452" name="image14.png"/>
                    <pic:cNvPicPr/>
                  </pic:nvPicPr>
                  <pic:blipFill>
                    <a:blip r:embed="rId45" cstate="print"/>
                    <a:stretch>
                      <a:fillRect/>
                    </a:stretch>
                  </pic:blipFill>
                  <pic:spPr>
                    <a:xfrm>
                      <a:off x="0" y="0"/>
                      <a:ext cx="172852" cy="171450"/>
                    </a:xfrm>
                    <a:prstGeom prst="rect">
                      <a:avLst/>
                    </a:prstGeom>
                  </pic:spPr>
                </pic:pic>
              </a:graphicData>
            </a:graphic>
          </wp:anchor>
        </w:drawing>
      </w:r>
    </w:p>
    <w:p>
      <w:pPr>
        <w:pStyle w:val="BodyText"/>
      </w:pPr>
    </w:p>
    <w:p>
      <w:pPr>
        <w:pStyle w:val="BodyText"/>
        <w:spacing w:before="2"/>
        <w:rPr>
          <w:sz w:val="24"/>
        </w:rPr>
      </w:pPr>
      <w:r>
        <w:rPr/>
        <w:drawing>
          <wp:anchor distT="0" distB="0" distL="0" distR="0" allowOverlap="1" layoutInCell="1" locked="0" behindDoc="0" simplePos="0" relativeHeight="491">
            <wp:simplePos x="0" y="0"/>
            <wp:positionH relativeFrom="page">
              <wp:posOffset>3447288</wp:posOffset>
            </wp:positionH>
            <wp:positionV relativeFrom="paragraph">
              <wp:posOffset>199233</wp:posOffset>
            </wp:positionV>
            <wp:extent cx="172482" cy="161925"/>
            <wp:effectExtent l="0" t="0" r="0" b="0"/>
            <wp:wrapTopAndBottom/>
            <wp:docPr id="453" name="image56.png" descr=""/>
            <wp:cNvGraphicFramePr>
              <a:graphicFrameLocks noChangeAspect="1"/>
            </wp:cNvGraphicFramePr>
            <a:graphic>
              <a:graphicData uri="http://schemas.openxmlformats.org/drawingml/2006/picture">
                <pic:pic>
                  <pic:nvPicPr>
                    <pic:cNvPr id="454" name="image56.png"/>
                    <pic:cNvPicPr/>
                  </pic:nvPicPr>
                  <pic:blipFill>
                    <a:blip r:embed="rId89" cstate="print"/>
                    <a:stretch>
                      <a:fillRect/>
                    </a:stretch>
                  </pic:blipFill>
                  <pic:spPr>
                    <a:xfrm>
                      <a:off x="0" y="0"/>
                      <a:ext cx="172482" cy="161925"/>
                    </a:xfrm>
                    <a:prstGeom prst="rect">
                      <a:avLst/>
                    </a:prstGeom>
                  </pic:spPr>
                </pic:pic>
              </a:graphicData>
            </a:graphic>
          </wp:anchor>
        </w:drawing>
      </w:r>
      <w:r>
        <w:rPr/>
        <w:drawing>
          <wp:anchor distT="0" distB="0" distL="0" distR="0" allowOverlap="1" layoutInCell="1" locked="0" behindDoc="0" simplePos="0" relativeHeight="492">
            <wp:simplePos x="0" y="0"/>
            <wp:positionH relativeFrom="page">
              <wp:posOffset>4027932</wp:posOffset>
            </wp:positionH>
            <wp:positionV relativeFrom="paragraph">
              <wp:posOffset>199233</wp:posOffset>
            </wp:positionV>
            <wp:extent cx="172482" cy="161925"/>
            <wp:effectExtent l="0" t="0" r="0" b="0"/>
            <wp:wrapTopAndBottom/>
            <wp:docPr id="455" name="image20.png" descr=""/>
            <wp:cNvGraphicFramePr>
              <a:graphicFrameLocks noChangeAspect="1"/>
            </wp:cNvGraphicFramePr>
            <a:graphic>
              <a:graphicData uri="http://schemas.openxmlformats.org/drawingml/2006/picture">
                <pic:pic>
                  <pic:nvPicPr>
                    <pic:cNvPr id="456" name="image20.png"/>
                    <pic:cNvPicPr/>
                  </pic:nvPicPr>
                  <pic:blipFill>
                    <a:blip r:embed="rId51" cstate="print"/>
                    <a:stretch>
                      <a:fillRect/>
                    </a:stretch>
                  </pic:blipFill>
                  <pic:spPr>
                    <a:xfrm>
                      <a:off x="0" y="0"/>
                      <a:ext cx="172482" cy="161925"/>
                    </a:xfrm>
                    <a:prstGeom prst="rect">
                      <a:avLst/>
                    </a:prstGeom>
                  </pic:spPr>
                </pic:pic>
              </a:graphicData>
            </a:graphic>
          </wp:anchor>
        </w:drawing>
      </w:r>
    </w:p>
    <w:p>
      <w:pPr>
        <w:pStyle w:val="BodyText"/>
      </w:pPr>
    </w:p>
    <w:p>
      <w:pPr>
        <w:pStyle w:val="BodyText"/>
        <w:spacing w:before="2"/>
        <w:rPr>
          <w:sz w:val="12"/>
        </w:rPr>
      </w:pPr>
      <w:r>
        <w:rPr/>
        <w:drawing>
          <wp:anchor distT="0" distB="0" distL="0" distR="0" allowOverlap="1" layoutInCell="1" locked="0" behindDoc="0" simplePos="0" relativeHeight="493">
            <wp:simplePos x="0" y="0"/>
            <wp:positionH relativeFrom="page">
              <wp:posOffset>3447288</wp:posOffset>
            </wp:positionH>
            <wp:positionV relativeFrom="paragraph">
              <wp:posOffset>112873</wp:posOffset>
            </wp:positionV>
            <wp:extent cx="171576" cy="171450"/>
            <wp:effectExtent l="0" t="0" r="0" b="0"/>
            <wp:wrapTopAndBottom/>
            <wp:docPr id="457" name="image57.png" descr=""/>
            <wp:cNvGraphicFramePr>
              <a:graphicFrameLocks noChangeAspect="1"/>
            </wp:cNvGraphicFramePr>
            <a:graphic>
              <a:graphicData uri="http://schemas.openxmlformats.org/drawingml/2006/picture">
                <pic:pic>
                  <pic:nvPicPr>
                    <pic:cNvPr id="458" name="image57.png"/>
                    <pic:cNvPicPr/>
                  </pic:nvPicPr>
                  <pic:blipFill>
                    <a:blip r:embed="rId90" cstate="print"/>
                    <a:stretch>
                      <a:fillRect/>
                    </a:stretch>
                  </pic:blipFill>
                  <pic:spPr>
                    <a:xfrm>
                      <a:off x="0" y="0"/>
                      <a:ext cx="171576" cy="171450"/>
                    </a:xfrm>
                    <a:prstGeom prst="rect">
                      <a:avLst/>
                    </a:prstGeom>
                  </pic:spPr>
                </pic:pic>
              </a:graphicData>
            </a:graphic>
          </wp:anchor>
        </w:drawing>
      </w:r>
      <w:r>
        <w:rPr/>
        <w:drawing>
          <wp:anchor distT="0" distB="0" distL="0" distR="0" allowOverlap="1" layoutInCell="1" locked="0" behindDoc="0" simplePos="0" relativeHeight="494">
            <wp:simplePos x="0" y="0"/>
            <wp:positionH relativeFrom="page">
              <wp:posOffset>4027932</wp:posOffset>
            </wp:positionH>
            <wp:positionV relativeFrom="paragraph">
              <wp:posOffset>112873</wp:posOffset>
            </wp:positionV>
            <wp:extent cx="171576" cy="171450"/>
            <wp:effectExtent l="0" t="0" r="0" b="0"/>
            <wp:wrapTopAndBottom/>
            <wp:docPr id="459" name="image16.png" descr=""/>
            <wp:cNvGraphicFramePr>
              <a:graphicFrameLocks noChangeAspect="1"/>
            </wp:cNvGraphicFramePr>
            <a:graphic>
              <a:graphicData uri="http://schemas.openxmlformats.org/drawingml/2006/picture">
                <pic:pic>
                  <pic:nvPicPr>
                    <pic:cNvPr id="460" name="image16.png"/>
                    <pic:cNvPicPr/>
                  </pic:nvPicPr>
                  <pic:blipFill>
                    <a:blip r:embed="rId47" cstate="print"/>
                    <a:stretch>
                      <a:fillRect/>
                    </a:stretch>
                  </pic:blipFill>
                  <pic:spPr>
                    <a:xfrm>
                      <a:off x="0" y="0"/>
                      <a:ext cx="171576" cy="171450"/>
                    </a:xfrm>
                    <a:prstGeom prst="rect">
                      <a:avLst/>
                    </a:prstGeom>
                  </pic:spPr>
                </pic:pic>
              </a:graphicData>
            </a:graphic>
          </wp:anchor>
        </w:drawing>
      </w:r>
    </w:p>
    <w:p>
      <w:pPr>
        <w:pStyle w:val="BodyText"/>
      </w:pPr>
    </w:p>
    <w:p>
      <w:pPr>
        <w:pStyle w:val="BodyText"/>
        <w:spacing w:before="4"/>
        <w:rPr>
          <w:sz w:val="12"/>
        </w:rPr>
      </w:pPr>
      <w:r>
        <w:rPr/>
        <w:drawing>
          <wp:anchor distT="0" distB="0" distL="0" distR="0" allowOverlap="1" layoutInCell="1" locked="0" behindDoc="0" simplePos="0" relativeHeight="495">
            <wp:simplePos x="0" y="0"/>
            <wp:positionH relativeFrom="page">
              <wp:posOffset>3447288</wp:posOffset>
            </wp:positionH>
            <wp:positionV relativeFrom="paragraph">
              <wp:posOffset>113889</wp:posOffset>
            </wp:positionV>
            <wp:extent cx="172618" cy="161925"/>
            <wp:effectExtent l="0" t="0" r="0" b="0"/>
            <wp:wrapTopAndBottom/>
            <wp:docPr id="461" name="image53.png" descr=""/>
            <wp:cNvGraphicFramePr>
              <a:graphicFrameLocks noChangeAspect="1"/>
            </wp:cNvGraphicFramePr>
            <a:graphic>
              <a:graphicData uri="http://schemas.openxmlformats.org/drawingml/2006/picture">
                <pic:pic>
                  <pic:nvPicPr>
                    <pic:cNvPr id="462" name="image53.png"/>
                    <pic:cNvPicPr/>
                  </pic:nvPicPr>
                  <pic:blipFill>
                    <a:blip r:embed="rId86" cstate="print"/>
                    <a:stretch>
                      <a:fillRect/>
                    </a:stretch>
                  </pic:blipFill>
                  <pic:spPr>
                    <a:xfrm>
                      <a:off x="0" y="0"/>
                      <a:ext cx="172618" cy="161925"/>
                    </a:xfrm>
                    <a:prstGeom prst="rect">
                      <a:avLst/>
                    </a:prstGeom>
                  </pic:spPr>
                </pic:pic>
              </a:graphicData>
            </a:graphic>
          </wp:anchor>
        </w:drawing>
      </w:r>
      <w:r>
        <w:rPr/>
        <w:drawing>
          <wp:anchor distT="0" distB="0" distL="0" distR="0" allowOverlap="1" layoutInCell="1" locked="0" behindDoc="0" simplePos="0" relativeHeight="496">
            <wp:simplePos x="0" y="0"/>
            <wp:positionH relativeFrom="page">
              <wp:posOffset>4027932</wp:posOffset>
            </wp:positionH>
            <wp:positionV relativeFrom="paragraph">
              <wp:posOffset>113889</wp:posOffset>
            </wp:positionV>
            <wp:extent cx="172618" cy="161925"/>
            <wp:effectExtent l="0" t="0" r="0" b="0"/>
            <wp:wrapTopAndBottom/>
            <wp:docPr id="463" name="image19.png" descr=""/>
            <wp:cNvGraphicFramePr>
              <a:graphicFrameLocks noChangeAspect="1"/>
            </wp:cNvGraphicFramePr>
            <a:graphic>
              <a:graphicData uri="http://schemas.openxmlformats.org/drawingml/2006/picture">
                <pic:pic>
                  <pic:nvPicPr>
                    <pic:cNvPr id="464" name="image19.png"/>
                    <pic:cNvPicPr/>
                  </pic:nvPicPr>
                  <pic:blipFill>
                    <a:blip r:embed="rId50" cstate="print"/>
                    <a:stretch>
                      <a:fillRect/>
                    </a:stretch>
                  </pic:blipFill>
                  <pic:spPr>
                    <a:xfrm>
                      <a:off x="0" y="0"/>
                      <a:ext cx="172618" cy="161925"/>
                    </a:xfrm>
                    <a:prstGeom prst="rect">
                      <a:avLst/>
                    </a:prstGeom>
                  </pic:spPr>
                </pic:pic>
              </a:graphicData>
            </a:graphic>
          </wp:anchor>
        </w:drawing>
      </w:r>
    </w:p>
    <w:p>
      <w:pPr>
        <w:pStyle w:val="BodyText"/>
      </w:pPr>
    </w:p>
    <w:p>
      <w:pPr>
        <w:pStyle w:val="BodyText"/>
        <w:spacing w:before="2"/>
        <w:rPr>
          <w:sz w:val="12"/>
        </w:rPr>
      </w:pPr>
      <w:r>
        <w:rPr/>
        <w:drawing>
          <wp:anchor distT="0" distB="0" distL="0" distR="0" allowOverlap="1" layoutInCell="1" locked="0" behindDoc="0" simplePos="0" relativeHeight="497">
            <wp:simplePos x="0" y="0"/>
            <wp:positionH relativeFrom="page">
              <wp:posOffset>3447288</wp:posOffset>
            </wp:positionH>
            <wp:positionV relativeFrom="paragraph">
              <wp:posOffset>112746</wp:posOffset>
            </wp:positionV>
            <wp:extent cx="172688" cy="172688"/>
            <wp:effectExtent l="0" t="0" r="0" b="0"/>
            <wp:wrapTopAndBottom/>
            <wp:docPr id="465" name="image54.png" descr=""/>
            <wp:cNvGraphicFramePr>
              <a:graphicFrameLocks noChangeAspect="1"/>
            </wp:cNvGraphicFramePr>
            <a:graphic>
              <a:graphicData uri="http://schemas.openxmlformats.org/drawingml/2006/picture">
                <pic:pic>
                  <pic:nvPicPr>
                    <pic:cNvPr id="466" name="image54.png"/>
                    <pic:cNvPicPr/>
                  </pic:nvPicPr>
                  <pic:blipFill>
                    <a:blip r:embed="rId87" cstate="print"/>
                    <a:stretch>
                      <a:fillRect/>
                    </a:stretch>
                  </pic:blipFill>
                  <pic:spPr>
                    <a:xfrm>
                      <a:off x="0" y="0"/>
                      <a:ext cx="172688" cy="172688"/>
                    </a:xfrm>
                    <a:prstGeom prst="rect">
                      <a:avLst/>
                    </a:prstGeom>
                  </pic:spPr>
                </pic:pic>
              </a:graphicData>
            </a:graphic>
          </wp:anchor>
        </w:drawing>
      </w:r>
      <w:r>
        <w:rPr/>
        <w:drawing>
          <wp:anchor distT="0" distB="0" distL="0" distR="0" allowOverlap="1" layoutInCell="1" locked="0" behindDoc="0" simplePos="0" relativeHeight="498">
            <wp:simplePos x="0" y="0"/>
            <wp:positionH relativeFrom="page">
              <wp:posOffset>4027932</wp:posOffset>
            </wp:positionH>
            <wp:positionV relativeFrom="paragraph">
              <wp:posOffset>112746</wp:posOffset>
            </wp:positionV>
            <wp:extent cx="172688" cy="172688"/>
            <wp:effectExtent l="0" t="0" r="0" b="0"/>
            <wp:wrapTopAndBottom/>
            <wp:docPr id="467" name="image15.png" descr=""/>
            <wp:cNvGraphicFramePr>
              <a:graphicFrameLocks noChangeAspect="1"/>
            </wp:cNvGraphicFramePr>
            <a:graphic>
              <a:graphicData uri="http://schemas.openxmlformats.org/drawingml/2006/picture">
                <pic:pic>
                  <pic:nvPicPr>
                    <pic:cNvPr id="468" name="image15.png"/>
                    <pic:cNvPicPr/>
                  </pic:nvPicPr>
                  <pic:blipFill>
                    <a:blip r:embed="rId46" cstate="print"/>
                    <a:stretch>
                      <a:fillRect/>
                    </a:stretch>
                  </pic:blipFill>
                  <pic:spPr>
                    <a:xfrm>
                      <a:off x="0" y="0"/>
                      <a:ext cx="172688" cy="172688"/>
                    </a:xfrm>
                    <a:prstGeom prst="rect">
                      <a:avLst/>
                    </a:prstGeom>
                  </pic:spPr>
                </pic:pic>
              </a:graphicData>
            </a:graphic>
          </wp:anchor>
        </w:drawing>
      </w:r>
    </w:p>
    <w:p>
      <w:pPr>
        <w:pStyle w:val="Heading8"/>
        <w:spacing w:before="100"/>
        <w:ind w:left="399" w:right="683" w:hanging="224"/>
      </w:pPr>
      <w:r>
        <w:rPr/>
        <w:br w:type="column"/>
      </w:r>
      <w:r>
        <w:rPr>
          <w:color w:val="42444C"/>
        </w:rPr>
        <w:t>Hverken enig eller</w:t>
      </w:r>
    </w:p>
    <w:p>
      <w:pPr>
        <w:pStyle w:val="Heading8"/>
        <w:tabs>
          <w:tab w:pos="1301" w:val="left" w:leader="none"/>
        </w:tabs>
        <w:spacing w:before="1"/>
        <w:ind w:left="339"/>
      </w:pPr>
      <w:r>
        <w:rPr>
          <w:color w:val="42444C"/>
        </w:rPr>
        <w:t>uenig</w:t>
        <w:tab/>
      </w:r>
      <w:r>
        <w:rPr>
          <w:color w:val="42444C"/>
          <w:spacing w:val="-7"/>
        </w:rPr>
        <w:t>Enig</w:t>
      </w:r>
    </w:p>
    <w:p>
      <w:pPr>
        <w:pStyle w:val="BodyText"/>
      </w:pPr>
    </w:p>
    <w:p>
      <w:pPr>
        <w:pStyle w:val="BodyText"/>
        <w:spacing w:before="10"/>
        <w:rPr>
          <w:sz w:val="13"/>
        </w:rPr>
      </w:pPr>
      <w:r>
        <w:rPr/>
        <w:drawing>
          <wp:anchor distT="0" distB="0" distL="0" distR="0" allowOverlap="1" layoutInCell="1" locked="0" behindDoc="0" simplePos="0" relativeHeight="499">
            <wp:simplePos x="0" y="0"/>
            <wp:positionH relativeFrom="page">
              <wp:posOffset>4657344</wp:posOffset>
            </wp:positionH>
            <wp:positionV relativeFrom="paragraph">
              <wp:posOffset>125470</wp:posOffset>
            </wp:positionV>
            <wp:extent cx="171322" cy="171450"/>
            <wp:effectExtent l="0" t="0" r="0" b="0"/>
            <wp:wrapTopAndBottom/>
            <wp:docPr id="469" name="image58.png" descr=""/>
            <wp:cNvGraphicFramePr>
              <a:graphicFrameLocks noChangeAspect="1"/>
            </wp:cNvGraphicFramePr>
            <a:graphic>
              <a:graphicData uri="http://schemas.openxmlformats.org/drawingml/2006/picture">
                <pic:pic>
                  <pic:nvPicPr>
                    <pic:cNvPr id="470" name="image58.png"/>
                    <pic:cNvPicPr/>
                  </pic:nvPicPr>
                  <pic:blipFill>
                    <a:blip r:embed="rId91" cstate="print"/>
                    <a:stretch>
                      <a:fillRect/>
                    </a:stretch>
                  </pic:blipFill>
                  <pic:spPr>
                    <a:xfrm>
                      <a:off x="0" y="0"/>
                      <a:ext cx="171322" cy="171450"/>
                    </a:xfrm>
                    <a:prstGeom prst="rect">
                      <a:avLst/>
                    </a:prstGeom>
                  </pic:spPr>
                </pic:pic>
              </a:graphicData>
            </a:graphic>
          </wp:anchor>
        </w:drawing>
      </w:r>
      <w:r>
        <w:rPr/>
        <w:drawing>
          <wp:anchor distT="0" distB="0" distL="0" distR="0" allowOverlap="1" layoutInCell="1" locked="0" behindDoc="0" simplePos="0" relativeHeight="500">
            <wp:simplePos x="0" y="0"/>
            <wp:positionH relativeFrom="page">
              <wp:posOffset>5237988</wp:posOffset>
            </wp:positionH>
            <wp:positionV relativeFrom="paragraph">
              <wp:posOffset>125470</wp:posOffset>
            </wp:positionV>
            <wp:extent cx="172852" cy="171450"/>
            <wp:effectExtent l="0" t="0" r="0" b="0"/>
            <wp:wrapTopAndBottom/>
            <wp:docPr id="471" name="image52.png" descr=""/>
            <wp:cNvGraphicFramePr>
              <a:graphicFrameLocks noChangeAspect="1"/>
            </wp:cNvGraphicFramePr>
            <a:graphic>
              <a:graphicData uri="http://schemas.openxmlformats.org/drawingml/2006/picture">
                <pic:pic>
                  <pic:nvPicPr>
                    <pic:cNvPr id="472" name="image52.png"/>
                    <pic:cNvPicPr/>
                  </pic:nvPicPr>
                  <pic:blipFill>
                    <a:blip r:embed="rId85" cstate="print"/>
                    <a:stretch>
                      <a:fillRect/>
                    </a:stretch>
                  </pic:blipFill>
                  <pic:spPr>
                    <a:xfrm>
                      <a:off x="0" y="0"/>
                      <a:ext cx="172852" cy="171450"/>
                    </a:xfrm>
                    <a:prstGeom prst="rect">
                      <a:avLst/>
                    </a:prstGeom>
                  </pic:spPr>
                </pic:pic>
              </a:graphicData>
            </a:graphic>
          </wp:anchor>
        </w:drawing>
      </w:r>
    </w:p>
    <w:p>
      <w:pPr>
        <w:pStyle w:val="BodyText"/>
      </w:pPr>
    </w:p>
    <w:p>
      <w:pPr>
        <w:pStyle w:val="BodyText"/>
      </w:pPr>
    </w:p>
    <w:p>
      <w:pPr>
        <w:pStyle w:val="BodyText"/>
        <w:rPr>
          <w:sz w:val="16"/>
        </w:rPr>
      </w:pPr>
      <w:r>
        <w:rPr/>
        <w:drawing>
          <wp:anchor distT="0" distB="0" distL="0" distR="0" allowOverlap="1" layoutInCell="1" locked="0" behindDoc="0" simplePos="0" relativeHeight="501">
            <wp:simplePos x="0" y="0"/>
            <wp:positionH relativeFrom="page">
              <wp:posOffset>4657344</wp:posOffset>
            </wp:positionH>
            <wp:positionV relativeFrom="paragraph">
              <wp:posOffset>140403</wp:posOffset>
            </wp:positionV>
            <wp:extent cx="171090" cy="161925"/>
            <wp:effectExtent l="0" t="0" r="0" b="0"/>
            <wp:wrapTopAndBottom/>
            <wp:docPr id="473" name="image59.png" descr=""/>
            <wp:cNvGraphicFramePr>
              <a:graphicFrameLocks noChangeAspect="1"/>
            </wp:cNvGraphicFramePr>
            <a:graphic>
              <a:graphicData uri="http://schemas.openxmlformats.org/drawingml/2006/picture">
                <pic:pic>
                  <pic:nvPicPr>
                    <pic:cNvPr id="474" name="image59.png"/>
                    <pic:cNvPicPr/>
                  </pic:nvPicPr>
                  <pic:blipFill>
                    <a:blip r:embed="rId92" cstate="print"/>
                    <a:stretch>
                      <a:fillRect/>
                    </a:stretch>
                  </pic:blipFill>
                  <pic:spPr>
                    <a:xfrm>
                      <a:off x="0" y="0"/>
                      <a:ext cx="171090" cy="161925"/>
                    </a:xfrm>
                    <a:prstGeom prst="rect">
                      <a:avLst/>
                    </a:prstGeom>
                  </pic:spPr>
                </pic:pic>
              </a:graphicData>
            </a:graphic>
          </wp:anchor>
        </w:drawing>
      </w:r>
      <w:r>
        <w:rPr/>
        <w:drawing>
          <wp:anchor distT="0" distB="0" distL="0" distR="0" allowOverlap="1" layoutInCell="1" locked="0" behindDoc="0" simplePos="0" relativeHeight="502">
            <wp:simplePos x="0" y="0"/>
            <wp:positionH relativeFrom="page">
              <wp:posOffset>5237988</wp:posOffset>
            </wp:positionH>
            <wp:positionV relativeFrom="paragraph">
              <wp:posOffset>140403</wp:posOffset>
            </wp:positionV>
            <wp:extent cx="172618" cy="161925"/>
            <wp:effectExtent l="0" t="0" r="0" b="0"/>
            <wp:wrapTopAndBottom/>
            <wp:docPr id="475" name="image53.png" descr=""/>
            <wp:cNvGraphicFramePr>
              <a:graphicFrameLocks noChangeAspect="1"/>
            </wp:cNvGraphicFramePr>
            <a:graphic>
              <a:graphicData uri="http://schemas.openxmlformats.org/drawingml/2006/picture">
                <pic:pic>
                  <pic:nvPicPr>
                    <pic:cNvPr id="476" name="image53.png"/>
                    <pic:cNvPicPr/>
                  </pic:nvPicPr>
                  <pic:blipFill>
                    <a:blip r:embed="rId86" cstate="print"/>
                    <a:stretch>
                      <a:fillRect/>
                    </a:stretch>
                  </pic:blipFill>
                  <pic:spPr>
                    <a:xfrm>
                      <a:off x="0" y="0"/>
                      <a:ext cx="172618" cy="161925"/>
                    </a:xfrm>
                    <a:prstGeom prst="rect">
                      <a:avLst/>
                    </a:prstGeom>
                  </pic:spPr>
                </pic:pic>
              </a:graphicData>
            </a:graphic>
          </wp:anchor>
        </w:drawing>
      </w:r>
    </w:p>
    <w:p>
      <w:pPr>
        <w:pStyle w:val="BodyText"/>
      </w:pPr>
    </w:p>
    <w:p>
      <w:pPr>
        <w:pStyle w:val="BodyText"/>
      </w:pPr>
    </w:p>
    <w:p>
      <w:pPr>
        <w:pStyle w:val="BodyText"/>
      </w:pPr>
    </w:p>
    <w:p>
      <w:pPr>
        <w:pStyle w:val="BodyText"/>
        <w:spacing w:before="8"/>
        <w:rPr>
          <w:sz w:val="19"/>
        </w:rPr>
      </w:pPr>
      <w:r>
        <w:rPr/>
        <w:drawing>
          <wp:anchor distT="0" distB="0" distL="0" distR="0" allowOverlap="1" layoutInCell="1" locked="0" behindDoc="0" simplePos="0" relativeHeight="503">
            <wp:simplePos x="0" y="0"/>
            <wp:positionH relativeFrom="page">
              <wp:posOffset>4657344</wp:posOffset>
            </wp:positionH>
            <wp:positionV relativeFrom="paragraph">
              <wp:posOffset>167044</wp:posOffset>
            </wp:positionV>
            <wp:extent cx="171160" cy="172688"/>
            <wp:effectExtent l="0" t="0" r="0" b="0"/>
            <wp:wrapTopAndBottom/>
            <wp:docPr id="477" name="image38.png" descr=""/>
            <wp:cNvGraphicFramePr>
              <a:graphicFrameLocks noChangeAspect="1"/>
            </wp:cNvGraphicFramePr>
            <a:graphic>
              <a:graphicData uri="http://schemas.openxmlformats.org/drawingml/2006/picture">
                <pic:pic>
                  <pic:nvPicPr>
                    <pic:cNvPr id="478" name="image38.png"/>
                    <pic:cNvPicPr/>
                  </pic:nvPicPr>
                  <pic:blipFill>
                    <a:blip r:embed="rId71" cstate="print"/>
                    <a:stretch>
                      <a:fillRect/>
                    </a:stretch>
                  </pic:blipFill>
                  <pic:spPr>
                    <a:xfrm>
                      <a:off x="0" y="0"/>
                      <a:ext cx="171160" cy="172688"/>
                    </a:xfrm>
                    <a:prstGeom prst="rect">
                      <a:avLst/>
                    </a:prstGeom>
                  </pic:spPr>
                </pic:pic>
              </a:graphicData>
            </a:graphic>
          </wp:anchor>
        </w:drawing>
      </w:r>
      <w:r>
        <w:rPr/>
        <w:drawing>
          <wp:anchor distT="0" distB="0" distL="0" distR="0" allowOverlap="1" layoutInCell="1" locked="0" behindDoc="0" simplePos="0" relativeHeight="504">
            <wp:simplePos x="0" y="0"/>
            <wp:positionH relativeFrom="page">
              <wp:posOffset>5237988</wp:posOffset>
            </wp:positionH>
            <wp:positionV relativeFrom="paragraph">
              <wp:posOffset>167044</wp:posOffset>
            </wp:positionV>
            <wp:extent cx="172688" cy="172688"/>
            <wp:effectExtent l="0" t="0" r="0" b="0"/>
            <wp:wrapTopAndBottom/>
            <wp:docPr id="479" name="image54.png" descr=""/>
            <wp:cNvGraphicFramePr>
              <a:graphicFrameLocks noChangeAspect="1"/>
            </wp:cNvGraphicFramePr>
            <a:graphic>
              <a:graphicData uri="http://schemas.openxmlformats.org/drawingml/2006/picture">
                <pic:pic>
                  <pic:nvPicPr>
                    <pic:cNvPr id="480" name="image54.png"/>
                    <pic:cNvPicPr/>
                  </pic:nvPicPr>
                  <pic:blipFill>
                    <a:blip r:embed="rId87" cstate="print"/>
                    <a:stretch>
                      <a:fillRect/>
                    </a:stretch>
                  </pic:blipFill>
                  <pic:spPr>
                    <a:xfrm>
                      <a:off x="0" y="0"/>
                      <a:ext cx="172688" cy="172688"/>
                    </a:xfrm>
                    <a:prstGeom prst="rect">
                      <a:avLst/>
                    </a:prstGeom>
                  </pic:spPr>
                </pic:pic>
              </a:graphicData>
            </a:graphic>
          </wp:anchor>
        </w:drawing>
      </w:r>
    </w:p>
    <w:p>
      <w:pPr>
        <w:pStyle w:val="BodyText"/>
      </w:pPr>
    </w:p>
    <w:p>
      <w:pPr>
        <w:pStyle w:val="BodyText"/>
      </w:pPr>
    </w:p>
    <w:p>
      <w:pPr>
        <w:pStyle w:val="BodyText"/>
        <w:spacing w:before="9"/>
        <w:rPr>
          <w:sz w:val="27"/>
        </w:rPr>
      </w:pPr>
      <w:r>
        <w:rPr/>
        <w:drawing>
          <wp:anchor distT="0" distB="0" distL="0" distR="0" allowOverlap="1" layoutInCell="1" locked="0" behindDoc="0" simplePos="0" relativeHeight="505">
            <wp:simplePos x="0" y="0"/>
            <wp:positionH relativeFrom="page">
              <wp:posOffset>4657344</wp:posOffset>
            </wp:positionH>
            <wp:positionV relativeFrom="paragraph">
              <wp:posOffset>225906</wp:posOffset>
            </wp:positionV>
            <wp:extent cx="170021" cy="170021"/>
            <wp:effectExtent l="0" t="0" r="0" b="0"/>
            <wp:wrapTopAndBottom/>
            <wp:docPr id="481" name="image35.png" descr=""/>
            <wp:cNvGraphicFramePr>
              <a:graphicFrameLocks noChangeAspect="1"/>
            </wp:cNvGraphicFramePr>
            <a:graphic>
              <a:graphicData uri="http://schemas.openxmlformats.org/drawingml/2006/picture">
                <pic:pic>
                  <pic:nvPicPr>
                    <pic:cNvPr id="482" name="image35.png"/>
                    <pic:cNvPicPr/>
                  </pic:nvPicPr>
                  <pic:blipFill>
                    <a:blip r:embed="rId68" cstate="print"/>
                    <a:stretch>
                      <a:fillRect/>
                    </a:stretch>
                  </pic:blipFill>
                  <pic:spPr>
                    <a:xfrm>
                      <a:off x="0" y="0"/>
                      <a:ext cx="170021" cy="170021"/>
                    </a:xfrm>
                    <a:prstGeom prst="rect">
                      <a:avLst/>
                    </a:prstGeom>
                  </pic:spPr>
                </pic:pic>
              </a:graphicData>
            </a:graphic>
          </wp:anchor>
        </w:drawing>
      </w:r>
      <w:r>
        <w:rPr/>
        <w:drawing>
          <wp:anchor distT="0" distB="0" distL="0" distR="0" allowOverlap="1" layoutInCell="1" locked="0" behindDoc="0" simplePos="0" relativeHeight="506">
            <wp:simplePos x="0" y="0"/>
            <wp:positionH relativeFrom="page">
              <wp:posOffset>5237988</wp:posOffset>
            </wp:positionH>
            <wp:positionV relativeFrom="paragraph">
              <wp:posOffset>225906</wp:posOffset>
            </wp:positionV>
            <wp:extent cx="171539" cy="170021"/>
            <wp:effectExtent l="0" t="0" r="0" b="0"/>
            <wp:wrapTopAndBottom/>
            <wp:docPr id="483" name="image55.png" descr=""/>
            <wp:cNvGraphicFramePr>
              <a:graphicFrameLocks noChangeAspect="1"/>
            </wp:cNvGraphicFramePr>
            <a:graphic>
              <a:graphicData uri="http://schemas.openxmlformats.org/drawingml/2006/picture">
                <pic:pic>
                  <pic:nvPicPr>
                    <pic:cNvPr id="484" name="image55.png"/>
                    <pic:cNvPicPr/>
                  </pic:nvPicPr>
                  <pic:blipFill>
                    <a:blip r:embed="rId88" cstate="print"/>
                    <a:stretch>
                      <a:fillRect/>
                    </a:stretch>
                  </pic:blipFill>
                  <pic:spPr>
                    <a:xfrm>
                      <a:off x="0" y="0"/>
                      <a:ext cx="171539" cy="170021"/>
                    </a:xfrm>
                    <a:prstGeom prst="rect">
                      <a:avLst/>
                    </a:prstGeom>
                  </pic:spPr>
                </pic:pic>
              </a:graphicData>
            </a:graphic>
          </wp:anchor>
        </w:drawing>
      </w:r>
    </w:p>
    <w:p>
      <w:pPr>
        <w:pStyle w:val="BodyText"/>
      </w:pPr>
    </w:p>
    <w:p>
      <w:pPr>
        <w:pStyle w:val="BodyText"/>
        <w:spacing w:before="1"/>
        <w:rPr>
          <w:sz w:val="23"/>
        </w:rPr>
      </w:pPr>
      <w:r>
        <w:rPr/>
        <w:drawing>
          <wp:anchor distT="0" distB="0" distL="0" distR="0" allowOverlap="1" layoutInCell="1" locked="0" behindDoc="0" simplePos="0" relativeHeight="507">
            <wp:simplePos x="0" y="0"/>
            <wp:positionH relativeFrom="page">
              <wp:posOffset>4657344</wp:posOffset>
            </wp:positionH>
            <wp:positionV relativeFrom="paragraph">
              <wp:posOffset>191391</wp:posOffset>
            </wp:positionV>
            <wp:extent cx="171322" cy="171450"/>
            <wp:effectExtent l="0" t="0" r="0" b="0"/>
            <wp:wrapTopAndBottom/>
            <wp:docPr id="485" name="image58.png" descr=""/>
            <wp:cNvGraphicFramePr>
              <a:graphicFrameLocks noChangeAspect="1"/>
            </wp:cNvGraphicFramePr>
            <a:graphic>
              <a:graphicData uri="http://schemas.openxmlformats.org/drawingml/2006/picture">
                <pic:pic>
                  <pic:nvPicPr>
                    <pic:cNvPr id="486" name="image58.png"/>
                    <pic:cNvPicPr/>
                  </pic:nvPicPr>
                  <pic:blipFill>
                    <a:blip r:embed="rId91" cstate="print"/>
                    <a:stretch>
                      <a:fillRect/>
                    </a:stretch>
                  </pic:blipFill>
                  <pic:spPr>
                    <a:xfrm>
                      <a:off x="0" y="0"/>
                      <a:ext cx="171322" cy="171450"/>
                    </a:xfrm>
                    <a:prstGeom prst="rect">
                      <a:avLst/>
                    </a:prstGeom>
                  </pic:spPr>
                </pic:pic>
              </a:graphicData>
            </a:graphic>
          </wp:anchor>
        </w:drawing>
      </w:r>
      <w:r>
        <w:rPr/>
        <w:drawing>
          <wp:anchor distT="0" distB="0" distL="0" distR="0" allowOverlap="1" layoutInCell="1" locked="0" behindDoc="0" simplePos="0" relativeHeight="508">
            <wp:simplePos x="0" y="0"/>
            <wp:positionH relativeFrom="page">
              <wp:posOffset>5237988</wp:posOffset>
            </wp:positionH>
            <wp:positionV relativeFrom="paragraph">
              <wp:posOffset>191391</wp:posOffset>
            </wp:positionV>
            <wp:extent cx="172852" cy="171450"/>
            <wp:effectExtent l="0" t="0" r="0" b="0"/>
            <wp:wrapTopAndBottom/>
            <wp:docPr id="487" name="image52.png" descr=""/>
            <wp:cNvGraphicFramePr>
              <a:graphicFrameLocks noChangeAspect="1"/>
            </wp:cNvGraphicFramePr>
            <a:graphic>
              <a:graphicData uri="http://schemas.openxmlformats.org/drawingml/2006/picture">
                <pic:pic>
                  <pic:nvPicPr>
                    <pic:cNvPr id="488" name="image52.png"/>
                    <pic:cNvPicPr/>
                  </pic:nvPicPr>
                  <pic:blipFill>
                    <a:blip r:embed="rId85" cstate="print"/>
                    <a:stretch>
                      <a:fillRect/>
                    </a:stretch>
                  </pic:blipFill>
                  <pic:spPr>
                    <a:xfrm>
                      <a:off x="0" y="0"/>
                      <a:ext cx="172852" cy="171450"/>
                    </a:xfrm>
                    <a:prstGeom prst="rect">
                      <a:avLst/>
                    </a:prstGeom>
                  </pic:spPr>
                </pic:pic>
              </a:graphicData>
            </a:graphic>
          </wp:anchor>
        </w:drawing>
      </w:r>
    </w:p>
    <w:p>
      <w:pPr>
        <w:pStyle w:val="BodyText"/>
      </w:pPr>
    </w:p>
    <w:p>
      <w:pPr>
        <w:pStyle w:val="BodyText"/>
        <w:spacing w:before="2"/>
        <w:rPr>
          <w:sz w:val="24"/>
        </w:rPr>
      </w:pPr>
      <w:r>
        <w:rPr/>
        <w:drawing>
          <wp:anchor distT="0" distB="0" distL="0" distR="0" allowOverlap="1" layoutInCell="1" locked="0" behindDoc="0" simplePos="0" relativeHeight="509">
            <wp:simplePos x="0" y="0"/>
            <wp:positionH relativeFrom="page">
              <wp:posOffset>4657344</wp:posOffset>
            </wp:positionH>
            <wp:positionV relativeFrom="paragraph">
              <wp:posOffset>199233</wp:posOffset>
            </wp:positionV>
            <wp:extent cx="170956" cy="161925"/>
            <wp:effectExtent l="0" t="0" r="0" b="0"/>
            <wp:wrapTopAndBottom/>
            <wp:docPr id="489" name="image36.png" descr=""/>
            <wp:cNvGraphicFramePr>
              <a:graphicFrameLocks noChangeAspect="1"/>
            </wp:cNvGraphicFramePr>
            <a:graphic>
              <a:graphicData uri="http://schemas.openxmlformats.org/drawingml/2006/picture">
                <pic:pic>
                  <pic:nvPicPr>
                    <pic:cNvPr id="490" name="image36.png"/>
                    <pic:cNvPicPr/>
                  </pic:nvPicPr>
                  <pic:blipFill>
                    <a:blip r:embed="rId69" cstate="print"/>
                    <a:stretch>
                      <a:fillRect/>
                    </a:stretch>
                  </pic:blipFill>
                  <pic:spPr>
                    <a:xfrm>
                      <a:off x="0" y="0"/>
                      <a:ext cx="170956" cy="161925"/>
                    </a:xfrm>
                    <a:prstGeom prst="rect">
                      <a:avLst/>
                    </a:prstGeom>
                  </pic:spPr>
                </pic:pic>
              </a:graphicData>
            </a:graphic>
          </wp:anchor>
        </w:drawing>
      </w:r>
      <w:r>
        <w:rPr/>
        <w:drawing>
          <wp:anchor distT="0" distB="0" distL="0" distR="0" allowOverlap="1" layoutInCell="1" locked="0" behindDoc="0" simplePos="0" relativeHeight="510">
            <wp:simplePos x="0" y="0"/>
            <wp:positionH relativeFrom="page">
              <wp:posOffset>5237988</wp:posOffset>
            </wp:positionH>
            <wp:positionV relativeFrom="paragraph">
              <wp:posOffset>199233</wp:posOffset>
            </wp:positionV>
            <wp:extent cx="172482" cy="161925"/>
            <wp:effectExtent l="0" t="0" r="0" b="0"/>
            <wp:wrapTopAndBottom/>
            <wp:docPr id="491" name="image56.png" descr=""/>
            <wp:cNvGraphicFramePr>
              <a:graphicFrameLocks noChangeAspect="1"/>
            </wp:cNvGraphicFramePr>
            <a:graphic>
              <a:graphicData uri="http://schemas.openxmlformats.org/drawingml/2006/picture">
                <pic:pic>
                  <pic:nvPicPr>
                    <pic:cNvPr id="492" name="image56.png"/>
                    <pic:cNvPicPr/>
                  </pic:nvPicPr>
                  <pic:blipFill>
                    <a:blip r:embed="rId89" cstate="print"/>
                    <a:stretch>
                      <a:fillRect/>
                    </a:stretch>
                  </pic:blipFill>
                  <pic:spPr>
                    <a:xfrm>
                      <a:off x="0" y="0"/>
                      <a:ext cx="172482" cy="161925"/>
                    </a:xfrm>
                    <a:prstGeom prst="rect">
                      <a:avLst/>
                    </a:prstGeom>
                  </pic:spPr>
                </pic:pic>
              </a:graphicData>
            </a:graphic>
          </wp:anchor>
        </w:drawing>
      </w:r>
    </w:p>
    <w:p>
      <w:pPr>
        <w:pStyle w:val="BodyText"/>
      </w:pPr>
    </w:p>
    <w:p>
      <w:pPr>
        <w:pStyle w:val="BodyText"/>
        <w:spacing w:before="2"/>
        <w:rPr>
          <w:sz w:val="12"/>
        </w:rPr>
      </w:pPr>
      <w:r>
        <w:rPr/>
        <w:drawing>
          <wp:anchor distT="0" distB="0" distL="0" distR="0" allowOverlap="1" layoutInCell="1" locked="0" behindDoc="0" simplePos="0" relativeHeight="511">
            <wp:simplePos x="0" y="0"/>
            <wp:positionH relativeFrom="page">
              <wp:posOffset>4657344</wp:posOffset>
            </wp:positionH>
            <wp:positionV relativeFrom="paragraph">
              <wp:posOffset>112873</wp:posOffset>
            </wp:positionV>
            <wp:extent cx="170058" cy="171450"/>
            <wp:effectExtent l="0" t="0" r="0" b="0"/>
            <wp:wrapTopAndBottom/>
            <wp:docPr id="493" name="image39.png" descr=""/>
            <wp:cNvGraphicFramePr>
              <a:graphicFrameLocks noChangeAspect="1"/>
            </wp:cNvGraphicFramePr>
            <a:graphic>
              <a:graphicData uri="http://schemas.openxmlformats.org/drawingml/2006/picture">
                <pic:pic>
                  <pic:nvPicPr>
                    <pic:cNvPr id="494" name="image39.png"/>
                    <pic:cNvPicPr/>
                  </pic:nvPicPr>
                  <pic:blipFill>
                    <a:blip r:embed="rId72" cstate="print"/>
                    <a:stretch>
                      <a:fillRect/>
                    </a:stretch>
                  </pic:blipFill>
                  <pic:spPr>
                    <a:xfrm>
                      <a:off x="0" y="0"/>
                      <a:ext cx="170058" cy="171450"/>
                    </a:xfrm>
                    <a:prstGeom prst="rect">
                      <a:avLst/>
                    </a:prstGeom>
                  </pic:spPr>
                </pic:pic>
              </a:graphicData>
            </a:graphic>
          </wp:anchor>
        </w:drawing>
      </w:r>
      <w:r>
        <w:rPr/>
        <w:drawing>
          <wp:anchor distT="0" distB="0" distL="0" distR="0" allowOverlap="1" layoutInCell="1" locked="0" behindDoc="0" simplePos="0" relativeHeight="512">
            <wp:simplePos x="0" y="0"/>
            <wp:positionH relativeFrom="page">
              <wp:posOffset>5237988</wp:posOffset>
            </wp:positionH>
            <wp:positionV relativeFrom="paragraph">
              <wp:posOffset>112873</wp:posOffset>
            </wp:positionV>
            <wp:extent cx="171576" cy="171450"/>
            <wp:effectExtent l="0" t="0" r="0" b="0"/>
            <wp:wrapTopAndBottom/>
            <wp:docPr id="495" name="image57.png" descr=""/>
            <wp:cNvGraphicFramePr>
              <a:graphicFrameLocks noChangeAspect="1"/>
            </wp:cNvGraphicFramePr>
            <a:graphic>
              <a:graphicData uri="http://schemas.openxmlformats.org/drawingml/2006/picture">
                <pic:pic>
                  <pic:nvPicPr>
                    <pic:cNvPr id="496" name="image57.png"/>
                    <pic:cNvPicPr/>
                  </pic:nvPicPr>
                  <pic:blipFill>
                    <a:blip r:embed="rId90" cstate="print"/>
                    <a:stretch>
                      <a:fillRect/>
                    </a:stretch>
                  </pic:blipFill>
                  <pic:spPr>
                    <a:xfrm>
                      <a:off x="0" y="0"/>
                      <a:ext cx="171576" cy="171450"/>
                    </a:xfrm>
                    <a:prstGeom prst="rect">
                      <a:avLst/>
                    </a:prstGeom>
                  </pic:spPr>
                </pic:pic>
              </a:graphicData>
            </a:graphic>
          </wp:anchor>
        </w:drawing>
      </w:r>
    </w:p>
    <w:p>
      <w:pPr>
        <w:pStyle w:val="BodyText"/>
      </w:pPr>
    </w:p>
    <w:p>
      <w:pPr>
        <w:pStyle w:val="BodyText"/>
        <w:spacing w:before="4"/>
        <w:rPr>
          <w:sz w:val="12"/>
        </w:rPr>
      </w:pPr>
      <w:r>
        <w:rPr/>
        <w:drawing>
          <wp:anchor distT="0" distB="0" distL="0" distR="0" allowOverlap="1" layoutInCell="1" locked="0" behindDoc="0" simplePos="0" relativeHeight="513">
            <wp:simplePos x="0" y="0"/>
            <wp:positionH relativeFrom="page">
              <wp:posOffset>4657344</wp:posOffset>
            </wp:positionH>
            <wp:positionV relativeFrom="paragraph">
              <wp:posOffset>113889</wp:posOffset>
            </wp:positionV>
            <wp:extent cx="171090" cy="161925"/>
            <wp:effectExtent l="0" t="0" r="0" b="0"/>
            <wp:wrapTopAndBottom/>
            <wp:docPr id="497" name="image59.png" descr=""/>
            <wp:cNvGraphicFramePr>
              <a:graphicFrameLocks noChangeAspect="1"/>
            </wp:cNvGraphicFramePr>
            <a:graphic>
              <a:graphicData uri="http://schemas.openxmlformats.org/drawingml/2006/picture">
                <pic:pic>
                  <pic:nvPicPr>
                    <pic:cNvPr id="498" name="image59.png"/>
                    <pic:cNvPicPr/>
                  </pic:nvPicPr>
                  <pic:blipFill>
                    <a:blip r:embed="rId92" cstate="print"/>
                    <a:stretch>
                      <a:fillRect/>
                    </a:stretch>
                  </pic:blipFill>
                  <pic:spPr>
                    <a:xfrm>
                      <a:off x="0" y="0"/>
                      <a:ext cx="171090" cy="161925"/>
                    </a:xfrm>
                    <a:prstGeom prst="rect">
                      <a:avLst/>
                    </a:prstGeom>
                  </pic:spPr>
                </pic:pic>
              </a:graphicData>
            </a:graphic>
          </wp:anchor>
        </w:drawing>
      </w:r>
      <w:r>
        <w:rPr/>
        <w:drawing>
          <wp:anchor distT="0" distB="0" distL="0" distR="0" allowOverlap="1" layoutInCell="1" locked="0" behindDoc="0" simplePos="0" relativeHeight="514">
            <wp:simplePos x="0" y="0"/>
            <wp:positionH relativeFrom="page">
              <wp:posOffset>5237988</wp:posOffset>
            </wp:positionH>
            <wp:positionV relativeFrom="paragraph">
              <wp:posOffset>113889</wp:posOffset>
            </wp:positionV>
            <wp:extent cx="172618" cy="161925"/>
            <wp:effectExtent l="0" t="0" r="0" b="0"/>
            <wp:wrapTopAndBottom/>
            <wp:docPr id="499" name="image53.png" descr=""/>
            <wp:cNvGraphicFramePr>
              <a:graphicFrameLocks noChangeAspect="1"/>
            </wp:cNvGraphicFramePr>
            <a:graphic>
              <a:graphicData uri="http://schemas.openxmlformats.org/drawingml/2006/picture">
                <pic:pic>
                  <pic:nvPicPr>
                    <pic:cNvPr id="500" name="image53.png"/>
                    <pic:cNvPicPr/>
                  </pic:nvPicPr>
                  <pic:blipFill>
                    <a:blip r:embed="rId86" cstate="print"/>
                    <a:stretch>
                      <a:fillRect/>
                    </a:stretch>
                  </pic:blipFill>
                  <pic:spPr>
                    <a:xfrm>
                      <a:off x="0" y="0"/>
                      <a:ext cx="172618" cy="161925"/>
                    </a:xfrm>
                    <a:prstGeom prst="rect">
                      <a:avLst/>
                    </a:prstGeom>
                  </pic:spPr>
                </pic:pic>
              </a:graphicData>
            </a:graphic>
          </wp:anchor>
        </w:drawing>
      </w:r>
    </w:p>
    <w:p>
      <w:pPr>
        <w:pStyle w:val="BodyText"/>
      </w:pPr>
    </w:p>
    <w:p>
      <w:pPr>
        <w:pStyle w:val="BodyText"/>
        <w:spacing w:before="2"/>
        <w:rPr>
          <w:sz w:val="12"/>
        </w:rPr>
      </w:pPr>
      <w:r>
        <w:rPr/>
        <w:drawing>
          <wp:anchor distT="0" distB="0" distL="0" distR="0" allowOverlap="1" layoutInCell="1" locked="0" behindDoc="0" simplePos="0" relativeHeight="515">
            <wp:simplePos x="0" y="0"/>
            <wp:positionH relativeFrom="page">
              <wp:posOffset>4657344</wp:posOffset>
            </wp:positionH>
            <wp:positionV relativeFrom="paragraph">
              <wp:posOffset>112746</wp:posOffset>
            </wp:positionV>
            <wp:extent cx="171160" cy="172688"/>
            <wp:effectExtent l="0" t="0" r="0" b="0"/>
            <wp:wrapTopAndBottom/>
            <wp:docPr id="501" name="image38.png" descr=""/>
            <wp:cNvGraphicFramePr>
              <a:graphicFrameLocks noChangeAspect="1"/>
            </wp:cNvGraphicFramePr>
            <a:graphic>
              <a:graphicData uri="http://schemas.openxmlformats.org/drawingml/2006/picture">
                <pic:pic>
                  <pic:nvPicPr>
                    <pic:cNvPr id="502" name="image38.png"/>
                    <pic:cNvPicPr/>
                  </pic:nvPicPr>
                  <pic:blipFill>
                    <a:blip r:embed="rId71" cstate="print"/>
                    <a:stretch>
                      <a:fillRect/>
                    </a:stretch>
                  </pic:blipFill>
                  <pic:spPr>
                    <a:xfrm>
                      <a:off x="0" y="0"/>
                      <a:ext cx="171160" cy="172688"/>
                    </a:xfrm>
                    <a:prstGeom prst="rect">
                      <a:avLst/>
                    </a:prstGeom>
                  </pic:spPr>
                </pic:pic>
              </a:graphicData>
            </a:graphic>
          </wp:anchor>
        </w:drawing>
      </w:r>
      <w:r>
        <w:rPr/>
        <w:drawing>
          <wp:anchor distT="0" distB="0" distL="0" distR="0" allowOverlap="1" layoutInCell="1" locked="0" behindDoc="0" simplePos="0" relativeHeight="516">
            <wp:simplePos x="0" y="0"/>
            <wp:positionH relativeFrom="page">
              <wp:posOffset>5237988</wp:posOffset>
            </wp:positionH>
            <wp:positionV relativeFrom="paragraph">
              <wp:posOffset>112746</wp:posOffset>
            </wp:positionV>
            <wp:extent cx="172688" cy="172688"/>
            <wp:effectExtent l="0" t="0" r="0" b="0"/>
            <wp:wrapTopAndBottom/>
            <wp:docPr id="503" name="image54.png" descr=""/>
            <wp:cNvGraphicFramePr>
              <a:graphicFrameLocks noChangeAspect="1"/>
            </wp:cNvGraphicFramePr>
            <a:graphic>
              <a:graphicData uri="http://schemas.openxmlformats.org/drawingml/2006/picture">
                <pic:pic>
                  <pic:nvPicPr>
                    <pic:cNvPr id="504" name="image54.png"/>
                    <pic:cNvPicPr/>
                  </pic:nvPicPr>
                  <pic:blipFill>
                    <a:blip r:embed="rId87" cstate="print"/>
                    <a:stretch>
                      <a:fillRect/>
                    </a:stretch>
                  </pic:blipFill>
                  <pic:spPr>
                    <a:xfrm>
                      <a:off x="0" y="0"/>
                      <a:ext cx="172688" cy="172688"/>
                    </a:xfrm>
                    <a:prstGeom prst="rect">
                      <a:avLst/>
                    </a:prstGeom>
                  </pic:spPr>
                </pic:pic>
              </a:graphicData>
            </a:graphic>
          </wp:anchor>
        </w:drawing>
      </w:r>
    </w:p>
    <w:p>
      <w:pPr>
        <w:pStyle w:val="BodyText"/>
        <w:rPr>
          <w:sz w:val="26"/>
        </w:rPr>
      </w:pPr>
      <w:r>
        <w:rPr/>
        <w:br w:type="column"/>
      </w:r>
      <w:r>
        <w:rPr>
          <w:sz w:val="26"/>
        </w:rPr>
      </w:r>
    </w:p>
    <w:p>
      <w:pPr>
        <w:pStyle w:val="BodyText"/>
        <w:spacing w:before="9"/>
        <w:rPr>
          <w:sz w:val="30"/>
        </w:rPr>
      </w:pPr>
    </w:p>
    <w:p>
      <w:pPr>
        <w:pStyle w:val="Heading8"/>
        <w:ind w:left="324" w:right="-19" w:hanging="104"/>
      </w:pPr>
      <w:r>
        <w:rPr>
          <w:color w:val="42444C"/>
        </w:rPr>
        <w:t>Meget enig</w:t>
      </w:r>
    </w:p>
    <w:p>
      <w:pPr>
        <w:pStyle w:val="BodyText"/>
      </w:pPr>
    </w:p>
    <w:p>
      <w:pPr>
        <w:pStyle w:val="BodyText"/>
        <w:rPr>
          <w:sz w:val="14"/>
        </w:rPr>
      </w:pPr>
      <w:r>
        <w:rPr/>
        <w:drawing>
          <wp:anchor distT="0" distB="0" distL="0" distR="0" allowOverlap="1" layoutInCell="1" locked="0" behindDoc="0" simplePos="0" relativeHeight="517">
            <wp:simplePos x="0" y="0"/>
            <wp:positionH relativeFrom="page">
              <wp:posOffset>5771388</wp:posOffset>
            </wp:positionH>
            <wp:positionV relativeFrom="paragraph">
              <wp:posOffset>126169</wp:posOffset>
            </wp:positionV>
            <wp:extent cx="162144" cy="171450"/>
            <wp:effectExtent l="0" t="0" r="0" b="0"/>
            <wp:wrapTopAndBottom/>
            <wp:docPr id="505" name="image60.png" descr=""/>
            <wp:cNvGraphicFramePr>
              <a:graphicFrameLocks noChangeAspect="1"/>
            </wp:cNvGraphicFramePr>
            <a:graphic>
              <a:graphicData uri="http://schemas.openxmlformats.org/drawingml/2006/picture">
                <pic:pic>
                  <pic:nvPicPr>
                    <pic:cNvPr id="506" name="image60.png"/>
                    <pic:cNvPicPr/>
                  </pic:nvPicPr>
                  <pic:blipFill>
                    <a:blip r:embed="rId93" cstate="print"/>
                    <a:stretch>
                      <a:fillRect/>
                    </a:stretch>
                  </pic:blipFill>
                  <pic:spPr>
                    <a:xfrm>
                      <a:off x="0" y="0"/>
                      <a:ext cx="162144" cy="171450"/>
                    </a:xfrm>
                    <a:prstGeom prst="rect">
                      <a:avLst/>
                    </a:prstGeom>
                  </pic:spPr>
                </pic:pic>
              </a:graphicData>
            </a:graphic>
          </wp:anchor>
        </w:drawing>
      </w:r>
    </w:p>
    <w:p>
      <w:pPr>
        <w:pStyle w:val="BodyText"/>
      </w:pPr>
    </w:p>
    <w:p>
      <w:pPr>
        <w:pStyle w:val="BodyText"/>
      </w:pPr>
    </w:p>
    <w:p>
      <w:pPr>
        <w:pStyle w:val="BodyText"/>
        <w:rPr>
          <w:sz w:val="16"/>
        </w:rPr>
      </w:pPr>
      <w:r>
        <w:rPr/>
        <w:drawing>
          <wp:anchor distT="0" distB="0" distL="0" distR="0" allowOverlap="1" layoutInCell="1" locked="0" behindDoc="0" simplePos="0" relativeHeight="518">
            <wp:simplePos x="0" y="0"/>
            <wp:positionH relativeFrom="page">
              <wp:posOffset>5771388</wp:posOffset>
            </wp:positionH>
            <wp:positionV relativeFrom="paragraph">
              <wp:posOffset>140403</wp:posOffset>
            </wp:positionV>
            <wp:extent cx="161925" cy="161925"/>
            <wp:effectExtent l="0" t="0" r="0" b="0"/>
            <wp:wrapTopAndBottom/>
            <wp:docPr id="507" name="image61.png" descr=""/>
            <wp:cNvGraphicFramePr>
              <a:graphicFrameLocks noChangeAspect="1"/>
            </wp:cNvGraphicFramePr>
            <a:graphic>
              <a:graphicData uri="http://schemas.openxmlformats.org/drawingml/2006/picture">
                <pic:pic>
                  <pic:nvPicPr>
                    <pic:cNvPr id="508" name="image61.png"/>
                    <pic:cNvPicPr/>
                  </pic:nvPicPr>
                  <pic:blipFill>
                    <a:blip r:embed="rId94" cstate="print"/>
                    <a:stretch>
                      <a:fillRect/>
                    </a:stretch>
                  </pic:blipFill>
                  <pic:spPr>
                    <a:xfrm>
                      <a:off x="0" y="0"/>
                      <a:ext cx="161925" cy="161925"/>
                    </a:xfrm>
                    <a:prstGeom prst="rect">
                      <a:avLst/>
                    </a:prstGeom>
                  </pic:spPr>
                </pic:pic>
              </a:graphicData>
            </a:graphic>
          </wp:anchor>
        </w:drawing>
      </w:r>
    </w:p>
    <w:p>
      <w:pPr>
        <w:pStyle w:val="BodyText"/>
      </w:pPr>
    </w:p>
    <w:p>
      <w:pPr>
        <w:pStyle w:val="BodyText"/>
      </w:pPr>
    </w:p>
    <w:p>
      <w:pPr>
        <w:pStyle w:val="BodyText"/>
      </w:pPr>
    </w:p>
    <w:p>
      <w:pPr>
        <w:pStyle w:val="BodyText"/>
        <w:spacing w:before="8"/>
        <w:rPr>
          <w:sz w:val="19"/>
        </w:rPr>
      </w:pPr>
      <w:r>
        <w:rPr/>
        <w:drawing>
          <wp:anchor distT="0" distB="0" distL="0" distR="0" allowOverlap="1" layoutInCell="1" locked="0" behindDoc="0" simplePos="0" relativeHeight="519">
            <wp:simplePos x="0" y="0"/>
            <wp:positionH relativeFrom="page">
              <wp:posOffset>5771388</wp:posOffset>
            </wp:positionH>
            <wp:positionV relativeFrom="paragraph">
              <wp:posOffset>167044</wp:posOffset>
            </wp:positionV>
            <wp:extent cx="161990" cy="172688"/>
            <wp:effectExtent l="0" t="0" r="0" b="0"/>
            <wp:wrapTopAndBottom/>
            <wp:docPr id="509" name="image62.png" descr=""/>
            <wp:cNvGraphicFramePr>
              <a:graphicFrameLocks noChangeAspect="1"/>
            </wp:cNvGraphicFramePr>
            <a:graphic>
              <a:graphicData uri="http://schemas.openxmlformats.org/drawingml/2006/picture">
                <pic:pic>
                  <pic:nvPicPr>
                    <pic:cNvPr id="510" name="image62.png"/>
                    <pic:cNvPicPr/>
                  </pic:nvPicPr>
                  <pic:blipFill>
                    <a:blip r:embed="rId95" cstate="print"/>
                    <a:stretch>
                      <a:fillRect/>
                    </a:stretch>
                  </pic:blipFill>
                  <pic:spPr>
                    <a:xfrm>
                      <a:off x="0" y="0"/>
                      <a:ext cx="161990" cy="172688"/>
                    </a:xfrm>
                    <a:prstGeom prst="rect">
                      <a:avLst/>
                    </a:prstGeom>
                  </pic:spPr>
                </pic:pic>
              </a:graphicData>
            </a:graphic>
          </wp:anchor>
        </w:drawing>
      </w:r>
    </w:p>
    <w:p>
      <w:pPr>
        <w:pStyle w:val="BodyText"/>
      </w:pPr>
    </w:p>
    <w:p>
      <w:pPr>
        <w:pStyle w:val="BodyText"/>
      </w:pPr>
    </w:p>
    <w:p>
      <w:pPr>
        <w:pStyle w:val="BodyText"/>
        <w:spacing w:before="9"/>
        <w:rPr>
          <w:sz w:val="27"/>
        </w:rPr>
      </w:pPr>
      <w:r>
        <w:rPr/>
        <w:drawing>
          <wp:anchor distT="0" distB="0" distL="0" distR="0" allowOverlap="1" layoutInCell="1" locked="0" behindDoc="0" simplePos="0" relativeHeight="520">
            <wp:simplePos x="0" y="0"/>
            <wp:positionH relativeFrom="page">
              <wp:posOffset>5771388</wp:posOffset>
            </wp:positionH>
            <wp:positionV relativeFrom="paragraph">
              <wp:posOffset>225906</wp:posOffset>
            </wp:positionV>
            <wp:extent cx="160912" cy="170021"/>
            <wp:effectExtent l="0" t="0" r="0" b="0"/>
            <wp:wrapTopAndBottom/>
            <wp:docPr id="511" name="image63.png" descr=""/>
            <wp:cNvGraphicFramePr>
              <a:graphicFrameLocks noChangeAspect="1"/>
            </wp:cNvGraphicFramePr>
            <a:graphic>
              <a:graphicData uri="http://schemas.openxmlformats.org/drawingml/2006/picture">
                <pic:pic>
                  <pic:nvPicPr>
                    <pic:cNvPr id="512" name="image63.png"/>
                    <pic:cNvPicPr/>
                  </pic:nvPicPr>
                  <pic:blipFill>
                    <a:blip r:embed="rId96" cstate="print"/>
                    <a:stretch>
                      <a:fillRect/>
                    </a:stretch>
                  </pic:blipFill>
                  <pic:spPr>
                    <a:xfrm>
                      <a:off x="0" y="0"/>
                      <a:ext cx="160912" cy="170021"/>
                    </a:xfrm>
                    <a:prstGeom prst="rect">
                      <a:avLst/>
                    </a:prstGeom>
                  </pic:spPr>
                </pic:pic>
              </a:graphicData>
            </a:graphic>
          </wp:anchor>
        </w:drawing>
      </w:r>
    </w:p>
    <w:p>
      <w:pPr>
        <w:pStyle w:val="BodyText"/>
      </w:pPr>
    </w:p>
    <w:p>
      <w:pPr>
        <w:pStyle w:val="BodyText"/>
        <w:spacing w:before="1"/>
        <w:rPr>
          <w:sz w:val="23"/>
        </w:rPr>
      </w:pPr>
      <w:r>
        <w:rPr/>
        <w:drawing>
          <wp:anchor distT="0" distB="0" distL="0" distR="0" allowOverlap="1" layoutInCell="1" locked="0" behindDoc="0" simplePos="0" relativeHeight="521">
            <wp:simplePos x="0" y="0"/>
            <wp:positionH relativeFrom="page">
              <wp:posOffset>5771388</wp:posOffset>
            </wp:positionH>
            <wp:positionV relativeFrom="paragraph">
              <wp:posOffset>191391</wp:posOffset>
            </wp:positionV>
            <wp:extent cx="162144" cy="171450"/>
            <wp:effectExtent l="0" t="0" r="0" b="0"/>
            <wp:wrapTopAndBottom/>
            <wp:docPr id="513" name="image60.png" descr=""/>
            <wp:cNvGraphicFramePr>
              <a:graphicFrameLocks noChangeAspect="1"/>
            </wp:cNvGraphicFramePr>
            <a:graphic>
              <a:graphicData uri="http://schemas.openxmlformats.org/drawingml/2006/picture">
                <pic:pic>
                  <pic:nvPicPr>
                    <pic:cNvPr id="514" name="image60.png"/>
                    <pic:cNvPicPr/>
                  </pic:nvPicPr>
                  <pic:blipFill>
                    <a:blip r:embed="rId93" cstate="print"/>
                    <a:stretch>
                      <a:fillRect/>
                    </a:stretch>
                  </pic:blipFill>
                  <pic:spPr>
                    <a:xfrm>
                      <a:off x="0" y="0"/>
                      <a:ext cx="162144" cy="171450"/>
                    </a:xfrm>
                    <a:prstGeom prst="rect">
                      <a:avLst/>
                    </a:prstGeom>
                  </pic:spPr>
                </pic:pic>
              </a:graphicData>
            </a:graphic>
          </wp:anchor>
        </w:drawing>
      </w:r>
    </w:p>
    <w:p>
      <w:pPr>
        <w:pStyle w:val="BodyText"/>
      </w:pPr>
    </w:p>
    <w:p>
      <w:pPr>
        <w:pStyle w:val="BodyText"/>
        <w:spacing w:before="2"/>
        <w:rPr>
          <w:sz w:val="24"/>
        </w:rPr>
      </w:pPr>
      <w:r>
        <w:rPr/>
        <w:drawing>
          <wp:anchor distT="0" distB="0" distL="0" distR="0" allowOverlap="1" layoutInCell="1" locked="0" behindDoc="0" simplePos="0" relativeHeight="522">
            <wp:simplePos x="0" y="0"/>
            <wp:positionH relativeFrom="page">
              <wp:posOffset>5771388</wp:posOffset>
            </wp:positionH>
            <wp:positionV relativeFrom="paragraph">
              <wp:posOffset>199233</wp:posOffset>
            </wp:positionV>
            <wp:extent cx="161797" cy="161925"/>
            <wp:effectExtent l="0" t="0" r="0" b="0"/>
            <wp:wrapTopAndBottom/>
            <wp:docPr id="515" name="image64.png" descr=""/>
            <wp:cNvGraphicFramePr>
              <a:graphicFrameLocks noChangeAspect="1"/>
            </wp:cNvGraphicFramePr>
            <a:graphic>
              <a:graphicData uri="http://schemas.openxmlformats.org/drawingml/2006/picture">
                <pic:pic>
                  <pic:nvPicPr>
                    <pic:cNvPr id="516" name="image64.png"/>
                    <pic:cNvPicPr/>
                  </pic:nvPicPr>
                  <pic:blipFill>
                    <a:blip r:embed="rId97" cstate="print"/>
                    <a:stretch>
                      <a:fillRect/>
                    </a:stretch>
                  </pic:blipFill>
                  <pic:spPr>
                    <a:xfrm>
                      <a:off x="0" y="0"/>
                      <a:ext cx="161797" cy="161925"/>
                    </a:xfrm>
                    <a:prstGeom prst="rect">
                      <a:avLst/>
                    </a:prstGeom>
                  </pic:spPr>
                </pic:pic>
              </a:graphicData>
            </a:graphic>
          </wp:anchor>
        </w:drawing>
      </w:r>
    </w:p>
    <w:p>
      <w:pPr>
        <w:pStyle w:val="BodyText"/>
      </w:pPr>
    </w:p>
    <w:p>
      <w:pPr>
        <w:pStyle w:val="BodyText"/>
        <w:spacing w:before="2"/>
        <w:rPr>
          <w:sz w:val="12"/>
        </w:rPr>
      </w:pPr>
      <w:r>
        <w:rPr/>
        <w:drawing>
          <wp:anchor distT="0" distB="0" distL="0" distR="0" allowOverlap="1" layoutInCell="1" locked="0" behindDoc="0" simplePos="0" relativeHeight="523">
            <wp:simplePos x="0" y="0"/>
            <wp:positionH relativeFrom="page">
              <wp:posOffset>5771388</wp:posOffset>
            </wp:positionH>
            <wp:positionV relativeFrom="paragraph">
              <wp:posOffset>112873</wp:posOffset>
            </wp:positionV>
            <wp:extent cx="160947" cy="171450"/>
            <wp:effectExtent l="0" t="0" r="0" b="0"/>
            <wp:wrapTopAndBottom/>
            <wp:docPr id="517" name="image65.png" descr=""/>
            <wp:cNvGraphicFramePr>
              <a:graphicFrameLocks noChangeAspect="1"/>
            </wp:cNvGraphicFramePr>
            <a:graphic>
              <a:graphicData uri="http://schemas.openxmlformats.org/drawingml/2006/picture">
                <pic:pic>
                  <pic:nvPicPr>
                    <pic:cNvPr id="518" name="image65.png"/>
                    <pic:cNvPicPr/>
                  </pic:nvPicPr>
                  <pic:blipFill>
                    <a:blip r:embed="rId98" cstate="print"/>
                    <a:stretch>
                      <a:fillRect/>
                    </a:stretch>
                  </pic:blipFill>
                  <pic:spPr>
                    <a:xfrm>
                      <a:off x="0" y="0"/>
                      <a:ext cx="160947" cy="171450"/>
                    </a:xfrm>
                    <a:prstGeom prst="rect">
                      <a:avLst/>
                    </a:prstGeom>
                  </pic:spPr>
                </pic:pic>
              </a:graphicData>
            </a:graphic>
          </wp:anchor>
        </w:drawing>
      </w:r>
    </w:p>
    <w:p>
      <w:pPr>
        <w:pStyle w:val="BodyText"/>
      </w:pPr>
    </w:p>
    <w:p>
      <w:pPr>
        <w:pStyle w:val="BodyText"/>
        <w:spacing w:before="4"/>
        <w:rPr>
          <w:sz w:val="12"/>
        </w:rPr>
      </w:pPr>
      <w:r>
        <w:rPr/>
        <w:drawing>
          <wp:anchor distT="0" distB="0" distL="0" distR="0" allowOverlap="1" layoutInCell="1" locked="0" behindDoc="0" simplePos="0" relativeHeight="524">
            <wp:simplePos x="0" y="0"/>
            <wp:positionH relativeFrom="page">
              <wp:posOffset>5771388</wp:posOffset>
            </wp:positionH>
            <wp:positionV relativeFrom="paragraph">
              <wp:posOffset>113889</wp:posOffset>
            </wp:positionV>
            <wp:extent cx="161925" cy="161925"/>
            <wp:effectExtent l="0" t="0" r="0" b="0"/>
            <wp:wrapTopAndBottom/>
            <wp:docPr id="519" name="image61.png" descr=""/>
            <wp:cNvGraphicFramePr>
              <a:graphicFrameLocks noChangeAspect="1"/>
            </wp:cNvGraphicFramePr>
            <a:graphic>
              <a:graphicData uri="http://schemas.openxmlformats.org/drawingml/2006/picture">
                <pic:pic>
                  <pic:nvPicPr>
                    <pic:cNvPr id="520" name="image61.png"/>
                    <pic:cNvPicPr/>
                  </pic:nvPicPr>
                  <pic:blipFill>
                    <a:blip r:embed="rId94" cstate="print"/>
                    <a:stretch>
                      <a:fillRect/>
                    </a:stretch>
                  </pic:blipFill>
                  <pic:spPr>
                    <a:xfrm>
                      <a:off x="0" y="0"/>
                      <a:ext cx="161925" cy="161925"/>
                    </a:xfrm>
                    <a:prstGeom prst="rect">
                      <a:avLst/>
                    </a:prstGeom>
                  </pic:spPr>
                </pic:pic>
              </a:graphicData>
            </a:graphic>
          </wp:anchor>
        </w:drawing>
      </w:r>
    </w:p>
    <w:p>
      <w:pPr>
        <w:pStyle w:val="BodyText"/>
      </w:pPr>
    </w:p>
    <w:p>
      <w:pPr>
        <w:pStyle w:val="BodyText"/>
        <w:spacing w:before="2"/>
        <w:rPr>
          <w:sz w:val="12"/>
        </w:rPr>
      </w:pPr>
      <w:r>
        <w:rPr/>
        <w:drawing>
          <wp:anchor distT="0" distB="0" distL="0" distR="0" allowOverlap="1" layoutInCell="1" locked="0" behindDoc="0" simplePos="0" relativeHeight="525">
            <wp:simplePos x="0" y="0"/>
            <wp:positionH relativeFrom="page">
              <wp:posOffset>5771388</wp:posOffset>
            </wp:positionH>
            <wp:positionV relativeFrom="paragraph">
              <wp:posOffset>112746</wp:posOffset>
            </wp:positionV>
            <wp:extent cx="161990" cy="172688"/>
            <wp:effectExtent l="0" t="0" r="0" b="0"/>
            <wp:wrapTopAndBottom/>
            <wp:docPr id="521" name="image62.png" descr=""/>
            <wp:cNvGraphicFramePr>
              <a:graphicFrameLocks noChangeAspect="1"/>
            </wp:cNvGraphicFramePr>
            <a:graphic>
              <a:graphicData uri="http://schemas.openxmlformats.org/drawingml/2006/picture">
                <pic:pic>
                  <pic:nvPicPr>
                    <pic:cNvPr id="522" name="image62.png"/>
                    <pic:cNvPicPr/>
                  </pic:nvPicPr>
                  <pic:blipFill>
                    <a:blip r:embed="rId95" cstate="print"/>
                    <a:stretch>
                      <a:fillRect/>
                    </a:stretch>
                  </pic:blipFill>
                  <pic:spPr>
                    <a:xfrm>
                      <a:off x="0" y="0"/>
                      <a:ext cx="161990" cy="172688"/>
                    </a:xfrm>
                    <a:prstGeom prst="rect">
                      <a:avLst/>
                    </a:prstGeom>
                  </pic:spPr>
                </pic:pic>
              </a:graphicData>
            </a:graphic>
          </wp:anchor>
        </w:drawing>
      </w:r>
    </w:p>
    <w:p>
      <w:pPr>
        <w:pStyle w:val="BodyText"/>
        <w:rPr>
          <w:sz w:val="26"/>
        </w:rPr>
      </w:pPr>
      <w:r>
        <w:rPr/>
        <w:br w:type="column"/>
      </w:r>
      <w:r>
        <w:rPr>
          <w:sz w:val="26"/>
        </w:rPr>
      </w:r>
    </w:p>
    <w:p>
      <w:pPr>
        <w:pStyle w:val="BodyText"/>
        <w:spacing w:before="9"/>
        <w:rPr>
          <w:sz w:val="30"/>
        </w:rPr>
      </w:pPr>
    </w:p>
    <w:p>
      <w:pPr>
        <w:pStyle w:val="Heading8"/>
        <w:ind w:left="321" w:right="547" w:firstLine="14"/>
      </w:pPr>
      <w:r>
        <w:rPr>
          <w:color w:val="42444C"/>
        </w:rPr>
        <w:t>Ved ikke</w:t>
      </w:r>
    </w:p>
    <w:p>
      <w:pPr>
        <w:pStyle w:val="BodyText"/>
      </w:pPr>
    </w:p>
    <w:p>
      <w:pPr>
        <w:pStyle w:val="BodyText"/>
        <w:rPr>
          <w:sz w:val="14"/>
        </w:rPr>
      </w:pPr>
      <w:r>
        <w:rPr/>
        <w:drawing>
          <wp:anchor distT="0" distB="0" distL="0" distR="0" allowOverlap="1" layoutInCell="1" locked="0" behindDoc="0" simplePos="0" relativeHeight="526">
            <wp:simplePos x="0" y="0"/>
            <wp:positionH relativeFrom="page">
              <wp:posOffset>6352032</wp:posOffset>
            </wp:positionH>
            <wp:positionV relativeFrom="paragraph">
              <wp:posOffset>126169</wp:posOffset>
            </wp:positionV>
            <wp:extent cx="163674" cy="171450"/>
            <wp:effectExtent l="0" t="0" r="0" b="0"/>
            <wp:wrapTopAndBottom/>
            <wp:docPr id="523" name="image66.png" descr=""/>
            <wp:cNvGraphicFramePr>
              <a:graphicFrameLocks noChangeAspect="1"/>
            </wp:cNvGraphicFramePr>
            <a:graphic>
              <a:graphicData uri="http://schemas.openxmlformats.org/drawingml/2006/picture">
                <pic:pic>
                  <pic:nvPicPr>
                    <pic:cNvPr id="524" name="image66.png"/>
                    <pic:cNvPicPr/>
                  </pic:nvPicPr>
                  <pic:blipFill>
                    <a:blip r:embed="rId99" cstate="print"/>
                    <a:stretch>
                      <a:fillRect/>
                    </a:stretch>
                  </pic:blipFill>
                  <pic:spPr>
                    <a:xfrm>
                      <a:off x="0" y="0"/>
                      <a:ext cx="163674" cy="171450"/>
                    </a:xfrm>
                    <a:prstGeom prst="rect">
                      <a:avLst/>
                    </a:prstGeom>
                  </pic:spPr>
                </pic:pic>
              </a:graphicData>
            </a:graphic>
          </wp:anchor>
        </w:drawing>
      </w:r>
    </w:p>
    <w:p>
      <w:pPr>
        <w:pStyle w:val="BodyText"/>
      </w:pPr>
    </w:p>
    <w:p>
      <w:pPr>
        <w:pStyle w:val="BodyText"/>
      </w:pPr>
    </w:p>
    <w:p>
      <w:pPr>
        <w:pStyle w:val="BodyText"/>
        <w:rPr>
          <w:sz w:val="16"/>
        </w:rPr>
      </w:pPr>
      <w:r>
        <w:rPr/>
        <w:drawing>
          <wp:anchor distT="0" distB="0" distL="0" distR="0" allowOverlap="1" layoutInCell="1" locked="0" behindDoc="0" simplePos="0" relativeHeight="527">
            <wp:simplePos x="0" y="0"/>
            <wp:positionH relativeFrom="page">
              <wp:posOffset>6352032</wp:posOffset>
            </wp:positionH>
            <wp:positionV relativeFrom="paragraph">
              <wp:posOffset>140403</wp:posOffset>
            </wp:positionV>
            <wp:extent cx="163452" cy="161925"/>
            <wp:effectExtent l="0" t="0" r="0" b="0"/>
            <wp:wrapTopAndBottom/>
            <wp:docPr id="525" name="image67.png" descr=""/>
            <wp:cNvGraphicFramePr>
              <a:graphicFrameLocks noChangeAspect="1"/>
            </wp:cNvGraphicFramePr>
            <a:graphic>
              <a:graphicData uri="http://schemas.openxmlformats.org/drawingml/2006/picture">
                <pic:pic>
                  <pic:nvPicPr>
                    <pic:cNvPr id="526" name="image67.png"/>
                    <pic:cNvPicPr/>
                  </pic:nvPicPr>
                  <pic:blipFill>
                    <a:blip r:embed="rId100" cstate="print"/>
                    <a:stretch>
                      <a:fillRect/>
                    </a:stretch>
                  </pic:blipFill>
                  <pic:spPr>
                    <a:xfrm>
                      <a:off x="0" y="0"/>
                      <a:ext cx="163452" cy="161925"/>
                    </a:xfrm>
                    <a:prstGeom prst="rect">
                      <a:avLst/>
                    </a:prstGeom>
                  </pic:spPr>
                </pic:pic>
              </a:graphicData>
            </a:graphic>
          </wp:anchor>
        </w:drawing>
      </w:r>
    </w:p>
    <w:p>
      <w:pPr>
        <w:pStyle w:val="BodyText"/>
      </w:pPr>
    </w:p>
    <w:p>
      <w:pPr>
        <w:pStyle w:val="BodyText"/>
      </w:pPr>
    </w:p>
    <w:p>
      <w:pPr>
        <w:pStyle w:val="BodyText"/>
      </w:pPr>
    </w:p>
    <w:p>
      <w:pPr>
        <w:pStyle w:val="BodyText"/>
        <w:spacing w:before="8"/>
        <w:rPr>
          <w:sz w:val="19"/>
        </w:rPr>
      </w:pPr>
      <w:r>
        <w:rPr/>
        <w:drawing>
          <wp:anchor distT="0" distB="0" distL="0" distR="0" allowOverlap="1" layoutInCell="1" locked="0" behindDoc="0" simplePos="0" relativeHeight="528">
            <wp:simplePos x="0" y="0"/>
            <wp:positionH relativeFrom="page">
              <wp:posOffset>6352032</wp:posOffset>
            </wp:positionH>
            <wp:positionV relativeFrom="paragraph">
              <wp:posOffset>167044</wp:posOffset>
            </wp:positionV>
            <wp:extent cx="163518" cy="172688"/>
            <wp:effectExtent l="0" t="0" r="0" b="0"/>
            <wp:wrapTopAndBottom/>
            <wp:docPr id="527" name="image68.png" descr=""/>
            <wp:cNvGraphicFramePr>
              <a:graphicFrameLocks noChangeAspect="1"/>
            </wp:cNvGraphicFramePr>
            <a:graphic>
              <a:graphicData uri="http://schemas.openxmlformats.org/drawingml/2006/picture">
                <pic:pic>
                  <pic:nvPicPr>
                    <pic:cNvPr id="528" name="image68.png"/>
                    <pic:cNvPicPr/>
                  </pic:nvPicPr>
                  <pic:blipFill>
                    <a:blip r:embed="rId101" cstate="print"/>
                    <a:stretch>
                      <a:fillRect/>
                    </a:stretch>
                  </pic:blipFill>
                  <pic:spPr>
                    <a:xfrm>
                      <a:off x="0" y="0"/>
                      <a:ext cx="163518" cy="172688"/>
                    </a:xfrm>
                    <a:prstGeom prst="rect">
                      <a:avLst/>
                    </a:prstGeom>
                  </pic:spPr>
                </pic:pic>
              </a:graphicData>
            </a:graphic>
          </wp:anchor>
        </w:drawing>
      </w:r>
    </w:p>
    <w:p>
      <w:pPr>
        <w:pStyle w:val="BodyText"/>
      </w:pPr>
    </w:p>
    <w:p>
      <w:pPr>
        <w:pStyle w:val="BodyText"/>
      </w:pPr>
    </w:p>
    <w:p>
      <w:pPr>
        <w:pStyle w:val="BodyText"/>
        <w:spacing w:before="9"/>
        <w:rPr>
          <w:sz w:val="27"/>
        </w:rPr>
      </w:pPr>
      <w:r>
        <w:rPr/>
        <w:drawing>
          <wp:anchor distT="0" distB="0" distL="0" distR="0" allowOverlap="1" layoutInCell="1" locked="0" behindDoc="0" simplePos="0" relativeHeight="529">
            <wp:simplePos x="0" y="0"/>
            <wp:positionH relativeFrom="page">
              <wp:posOffset>6352032</wp:posOffset>
            </wp:positionH>
            <wp:positionV relativeFrom="paragraph">
              <wp:posOffset>225906</wp:posOffset>
            </wp:positionV>
            <wp:extent cx="162431" cy="170021"/>
            <wp:effectExtent l="0" t="0" r="0" b="0"/>
            <wp:wrapTopAndBottom/>
            <wp:docPr id="529" name="image69.png" descr=""/>
            <wp:cNvGraphicFramePr>
              <a:graphicFrameLocks noChangeAspect="1"/>
            </wp:cNvGraphicFramePr>
            <a:graphic>
              <a:graphicData uri="http://schemas.openxmlformats.org/drawingml/2006/picture">
                <pic:pic>
                  <pic:nvPicPr>
                    <pic:cNvPr id="530" name="image69.png"/>
                    <pic:cNvPicPr/>
                  </pic:nvPicPr>
                  <pic:blipFill>
                    <a:blip r:embed="rId102" cstate="print"/>
                    <a:stretch>
                      <a:fillRect/>
                    </a:stretch>
                  </pic:blipFill>
                  <pic:spPr>
                    <a:xfrm>
                      <a:off x="0" y="0"/>
                      <a:ext cx="162431" cy="170021"/>
                    </a:xfrm>
                    <a:prstGeom prst="rect">
                      <a:avLst/>
                    </a:prstGeom>
                  </pic:spPr>
                </pic:pic>
              </a:graphicData>
            </a:graphic>
          </wp:anchor>
        </w:drawing>
      </w:r>
    </w:p>
    <w:p>
      <w:pPr>
        <w:pStyle w:val="BodyText"/>
      </w:pPr>
    </w:p>
    <w:p>
      <w:pPr>
        <w:pStyle w:val="BodyText"/>
        <w:spacing w:before="1"/>
        <w:rPr>
          <w:sz w:val="23"/>
        </w:rPr>
      </w:pPr>
      <w:r>
        <w:rPr/>
        <w:drawing>
          <wp:anchor distT="0" distB="0" distL="0" distR="0" allowOverlap="1" layoutInCell="1" locked="0" behindDoc="0" simplePos="0" relativeHeight="530">
            <wp:simplePos x="0" y="0"/>
            <wp:positionH relativeFrom="page">
              <wp:posOffset>6352032</wp:posOffset>
            </wp:positionH>
            <wp:positionV relativeFrom="paragraph">
              <wp:posOffset>191391</wp:posOffset>
            </wp:positionV>
            <wp:extent cx="163674" cy="171450"/>
            <wp:effectExtent l="0" t="0" r="0" b="0"/>
            <wp:wrapTopAndBottom/>
            <wp:docPr id="531" name="image66.png" descr=""/>
            <wp:cNvGraphicFramePr>
              <a:graphicFrameLocks noChangeAspect="1"/>
            </wp:cNvGraphicFramePr>
            <a:graphic>
              <a:graphicData uri="http://schemas.openxmlformats.org/drawingml/2006/picture">
                <pic:pic>
                  <pic:nvPicPr>
                    <pic:cNvPr id="532" name="image66.png"/>
                    <pic:cNvPicPr/>
                  </pic:nvPicPr>
                  <pic:blipFill>
                    <a:blip r:embed="rId99" cstate="print"/>
                    <a:stretch>
                      <a:fillRect/>
                    </a:stretch>
                  </pic:blipFill>
                  <pic:spPr>
                    <a:xfrm>
                      <a:off x="0" y="0"/>
                      <a:ext cx="163674" cy="171450"/>
                    </a:xfrm>
                    <a:prstGeom prst="rect">
                      <a:avLst/>
                    </a:prstGeom>
                  </pic:spPr>
                </pic:pic>
              </a:graphicData>
            </a:graphic>
          </wp:anchor>
        </w:drawing>
      </w:r>
    </w:p>
    <w:p>
      <w:pPr>
        <w:pStyle w:val="BodyText"/>
      </w:pPr>
    </w:p>
    <w:p>
      <w:pPr>
        <w:pStyle w:val="BodyText"/>
        <w:spacing w:before="2"/>
        <w:rPr>
          <w:sz w:val="24"/>
        </w:rPr>
      </w:pPr>
      <w:r>
        <w:rPr/>
        <w:drawing>
          <wp:anchor distT="0" distB="0" distL="0" distR="0" allowOverlap="1" layoutInCell="1" locked="0" behindDoc="0" simplePos="0" relativeHeight="531">
            <wp:simplePos x="0" y="0"/>
            <wp:positionH relativeFrom="page">
              <wp:posOffset>6352032</wp:posOffset>
            </wp:positionH>
            <wp:positionV relativeFrom="paragraph">
              <wp:posOffset>199233</wp:posOffset>
            </wp:positionV>
            <wp:extent cx="163324" cy="161925"/>
            <wp:effectExtent l="0" t="0" r="0" b="0"/>
            <wp:wrapTopAndBottom/>
            <wp:docPr id="533" name="image70.png" descr=""/>
            <wp:cNvGraphicFramePr>
              <a:graphicFrameLocks noChangeAspect="1"/>
            </wp:cNvGraphicFramePr>
            <a:graphic>
              <a:graphicData uri="http://schemas.openxmlformats.org/drawingml/2006/picture">
                <pic:pic>
                  <pic:nvPicPr>
                    <pic:cNvPr id="534" name="image70.png"/>
                    <pic:cNvPicPr/>
                  </pic:nvPicPr>
                  <pic:blipFill>
                    <a:blip r:embed="rId103" cstate="print"/>
                    <a:stretch>
                      <a:fillRect/>
                    </a:stretch>
                  </pic:blipFill>
                  <pic:spPr>
                    <a:xfrm>
                      <a:off x="0" y="0"/>
                      <a:ext cx="163324" cy="161925"/>
                    </a:xfrm>
                    <a:prstGeom prst="rect">
                      <a:avLst/>
                    </a:prstGeom>
                  </pic:spPr>
                </pic:pic>
              </a:graphicData>
            </a:graphic>
          </wp:anchor>
        </w:drawing>
      </w:r>
    </w:p>
    <w:p>
      <w:pPr>
        <w:pStyle w:val="BodyText"/>
      </w:pPr>
    </w:p>
    <w:p>
      <w:pPr>
        <w:pStyle w:val="BodyText"/>
        <w:spacing w:before="2"/>
        <w:rPr>
          <w:sz w:val="12"/>
        </w:rPr>
      </w:pPr>
      <w:r>
        <w:rPr/>
        <w:drawing>
          <wp:anchor distT="0" distB="0" distL="0" distR="0" allowOverlap="1" layoutInCell="1" locked="0" behindDoc="0" simplePos="0" relativeHeight="532">
            <wp:simplePos x="0" y="0"/>
            <wp:positionH relativeFrom="page">
              <wp:posOffset>6352032</wp:posOffset>
            </wp:positionH>
            <wp:positionV relativeFrom="paragraph">
              <wp:posOffset>112873</wp:posOffset>
            </wp:positionV>
            <wp:extent cx="162466" cy="171450"/>
            <wp:effectExtent l="0" t="0" r="0" b="0"/>
            <wp:wrapTopAndBottom/>
            <wp:docPr id="535" name="image71.png" descr=""/>
            <wp:cNvGraphicFramePr>
              <a:graphicFrameLocks noChangeAspect="1"/>
            </wp:cNvGraphicFramePr>
            <a:graphic>
              <a:graphicData uri="http://schemas.openxmlformats.org/drawingml/2006/picture">
                <pic:pic>
                  <pic:nvPicPr>
                    <pic:cNvPr id="536" name="image71.png"/>
                    <pic:cNvPicPr/>
                  </pic:nvPicPr>
                  <pic:blipFill>
                    <a:blip r:embed="rId104" cstate="print"/>
                    <a:stretch>
                      <a:fillRect/>
                    </a:stretch>
                  </pic:blipFill>
                  <pic:spPr>
                    <a:xfrm>
                      <a:off x="0" y="0"/>
                      <a:ext cx="162466" cy="171450"/>
                    </a:xfrm>
                    <a:prstGeom prst="rect">
                      <a:avLst/>
                    </a:prstGeom>
                  </pic:spPr>
                </pic:pic>
              </a:graphicData>
            </a:graphic>
          </wp:anchor>
        </w:drawing>
      </w:r>
    </w:p>
    <w:p>
      <w:pPr>
        <w:pStyle w:val="BodyText"/>
      </w:pPr>
    </w:p>
    <w:p>
      <w:pPr>
        <w:pStyle w:val="BodyText"/>
        <w:spacing w:before="4"/>
        <w:rPr>
          <w:sz w:val="12"/>
        </w:rPr>
      </w:pPr>
      <w:r>
        <w:rPr/>
        <w:drawing>
          <wp:anchor distT="0" distB="0" distL="0" distR="0" allowOverlap="1" layoutInCell="1" locked="0" behindDoc="0" simplePos="0" relativeHeight="533">
            <wp:simplePos x="0" y="0"/>
            <wp:positionH relativeFrom="page">
              <wp:posOffset>6352032</wp:posOffset>
            </wp:positionH>
            <wp:positionV relativeFrom="paragraph">
              <wp:posOffset>113889</wp:posOffset>
            </wp:positionV>
            <wp:extent cx="163452" cy="161925"/>
            <wp:effectExtent l="0" t="0" r="0" b="0"/>
            <wp:wrapTopAndBottom/>
            <wp:docPr id="537" name="image67.png" descr=""/>
            <wp:cNvGraphicFramePr>
              <a:graphicFrameLocks noChangeAspect="1"/>
            </wp:cNvGraphicFramePr>
            <a:graphic>
              <a:graphicData uri="http://schemas.openxmlformats.org/drawingml/2006/picture">
                <pic:pic>
                  <pic:nvPicPr>
                    <pic:cNvPr id="538" name="image67.png"/>
                    <pic:cNvPicPr/>
                  </pic:nvPicPr>
                  <pic:blipFill>
                    <a:blip r:embed="rId100" cstate="print"/>
                    <a:stretch>
                      <a:fillRect/>
                    </a:stretch>
                  </pic:blipFill>
                  <pic:spPr>
                    <a:xfrm>
                      <a:off x="0" y="0"/>
                      <a:ext cx="163452" cy="161925"/>
                    </a:xfrm>
                    <a:prstGeom prst="rect">
                      <a:avLst/>
                    </a:prstGeom>
                  </pic:spPr>
                </pic:pic>
              </a:graphicData>
            </a:graphic>
          </wp:anchor>
        </w:drawing>
      </w:r>
    </w:p>
    <w:p>
      <w:pPr>
        <w:pStyle w:val="BodyText"/>
      </w:pPr>
    </w:p>
    <w:p>
      <w:pPr>
        <w:pStyle w:val="BodyText"/>
        <w:spacing w:before="2"/>
        <w:rPr>
          <w:sz w:val="12"/>
        </w:rPr>
      </w:pPr>
      <w:r>
        <w:rPr/>
        <w:drawing>
          <wp:anchor distT="0" distB="0" distL="0" distR="0" allowOverlap="1" layoutInCell="1" locked="0" behindDoc="0" simplePos="0" relativeHeight="534">
            <wp:simplePos x="0" y="0"/>
            <wp:positionH relativeFrom="page">
              <wp:posOffset>6352032</wp:posOffset>
            </wp:positionH>
            <wp:positionV relativeFrom="paragraph">
              <wp:posOffset>112746</wp:posOffset>
            </wp:positionV>
            <wp:extent cx="163518" cy="172688"/>
            <wp:effectExtent l="0" t="0" r="0" b="0"/>
            <wp:wrapTopAndBottom/>
            <wp:docPr id="539" name="image68.png" descr=""/>
            <wp:cNvGraphicFramePr>
              <a:graphicFrameLocks noChangeAspect="1"/>
            </wp:cNvGraphicFramePr>
            <a:graphic>
              <a:graphicData uri="http://schemas.openxmlformats.org/drawingml/2006/picture">
                <pic:pic>
                  <pic:nvPicPr>
                    <pic:cNvPr id="540" name="image68.png"/>
                    <pic:cNvPicPr/>
                  </pic:nvPicPr>
                  <pic:blipFill>
                    <a:blip r:embed="rId101" cstate="print"/>
                    <a:stretch>
                      <a:fillRect/>
                    </a:stretch>
                  </pic:blipFill>
                  <pic:spPr>
                    <a:xfrm>
                      <a:off x="0" y="0"/>
                      <a:ext cx="163518" cy="172688"/>
                    </a:xfrm>
                    <a:prstGeom prst="rect">
                      <a:avLst/>
                    </a:prstGeom>
                  </pic:spPr>
                </pic:pic>
              </a:graphicData>
            </a:graphic>
          </wp:anchor>
        </w:drawing>
      </w:r>
    </w:p>
    <w:p>
      <w:pPr>
        <w:spacing w:after="0"/>
        <w:rPr>
          <w:sz w:val="12"/>
        </w:rPr>
        <w:sectPr>
          <w:type w:val="continuous"/>
          <w:pgSz w:w="11900" w:h="16840"/>
          <w:pgMar w:top="460" w:bottom="280" w:left="980" w:right="980"/>
          <w:cols w:num="5" w:equalWidth="0">
            <w:col w:w="3913" w:space="40"/>
            <w:col w:w="1862" w:space="39"/>
            <w:col w:w="1794" w:space="40"/>
            <w:col w:w="881" w:space="39"/>
            <w:col w:w="1332"/>
          </w:cols>
        </w:sectPr>
      </w:pPr>
    </w:p>
    <w:p>
      <w:pPr>
        <w:pStyle w:val="BodyText"/>
      </w:pPr>
    </w:p>
    <w:p>
      <w:pPr>
        <w:pStyle w:val="BodyText"/>
      </w:pPr>
    </w:p>
    <w:p>
      <w:pPr>
        <w:pStyle w:val="Heading5"/>
        <w:numPr>
          <w:ilvl w:val="0"/>
          <w:numId w:val="33"/>
        </w:numPr>
        <w:tabs>
          <w:tab w:pos="674" w:val="left" w:leader="none"/>
        </w:tabs>
        <w:spacing w:line="240" w:lineRule="auto" w:before="271" w:after="0"/>
        <w:ind w:left="673" w:right="0" w:hanging="350"/>
        <w:jc w:val="left"/>
      </w:pPr>
      <w:r>
        <w:rPr>
          <w:color w:val="42444C"/>
        </w:rPr>
        <w:t>Potentialer for at øge anvendelsen af</w:t>
      </w:r>
      <w:r>
        <w:rPr>
          <w:color w:val="42444C"/>
          <w:spacing w:val="20"/>
        </w:rPr>
        <w:t> </w:t>
      </w:r>
      <w:r>
        <w:rPr>
          <w:color w:val="42444C"/>
        </w:rPr>
        <w:t>satellitdata</w:t>
      </w:r>
    </w:p>
    <w:p>
      <w:pPr>
        <w:pStyle w:val="BodyText"/>
        <w:spacing w:before="4"/>
        <w:rPr>
          <w:b/>
          <w:sz w:val="37"/>
        </w:rPr>
      </w:pPr>
    </w:p>
    <w:p>
      <w:pPr>
        <w:pStyle w:val="Heading8"/>
        <w:spacing w:line="316" w:lineRule="auto"/>
        <w:ind w:right="350"/>
      </w:pPr>
      <w:r>
        <w:rPr>
          <w:color w:val="42444C"/>
        </w:rPr>
        <w:t>Forestil dig, at der i Danmark etableres en fælles platform til distribution af satellitdata, hvorfra I ville kunne tilgå jordobservationsdata fra eksempelvis Copernicus, ESA, NASA og</w:t>
      </w:r>
      <w:r>
        <w:rPr>
          <w:color w:val="42444C"/>
          <w:spacing w:val="-2"/>
        </w:rPr>
        <w:t> </w:t>
      </w:r>
      <w:r>
        <w:rPr>
          <w:color w:val="42444C"/>
        </w:rPr>
        <w:t>EUMETSAT.</w:t>
      </w:r>
    </w:p>
    <w:p>
      <w:pPr>
        <w:pStyle w:val="BodyText"/>
        <w:spacing w:before="8"/>
        <w:rPr>
          <w:sz w:val="31"/>
        </w:rPr>
      </w:pPr>
    </w:p>
    <w:p>
      <w:pPr>
        <w:pStyle w:val="Heading8"/>
        <w:spacing w:line="316" w:lineRule="auto"/>
        <w:ind w:right="366"/>
      </w:pPr>
      <w:r>
        <w:rPr>
          <w:color w:val="42444C"/>
        </w:rPr>
        <w:t>De næste spørgsmål handler dels om, hvordan en sådan platform skulle udbyde adgang til satellitdata for at imødekomme din organisations behov, og dels om de potentialer, I</w:t>
      </w:r>
    </w:p>
    <w:p>
      <w:pPr>
        <w:spacing w:after="0" w:line="316" w:lineRule="auto"/>
        <w:sectPr>
          <w:type w:val="continuous"/>
          <w:pgSz w:w="11900" w:h="16840"/>
          <w:pgMar w:top="460" w:bottom="280" w:left="980" w:right="980"/>
        </w:sectPr>
      </w:pPr>
    </w:p>
    <w:p>
      <w:pPr>
        <w:pStyle w:val="Heading8"/>
        <w:tabs>
          <w:tab w:pos="8507" w:val="left" w:leader="none"/>
        </w:tabs>
        <w:spacing w:line="266" w:lineRule="exact"/>
        <w:ind w:left="100"/>
        <w:rPr>
          <w:rFonts w:ascii="Times New Roman"/>
        </w:rPr>
      </w:pPr>
      <w:r>
        <w:rPr>
          <w:rFonts w:ascii="Times New Roman"/>
        </w:rPr>
        <w:t>Qualtrics</w:t>
      </w:r>
      <w:r>
        <w:rPr>
          <w:rFonts w:ascii="Times New Roman"/>
          <w:spacing w:val="-2"/>
        </w:rPr>
        <w:t> </w:t>
      </w:r>
      <w:r>
        <w:rPr>
          <w:rFonts w:ascii="Times New Roman"/>
        </w:rPr>
        <w:t>Survey</w:t>
      </w:r>
      <w:r>
        <w:rPr>
          <w:rFonts w:ascii="Times New Roman"/>
          <w:spacing w:val="-2"/>
        </w:rPr>
        <w:t> </w:t>
      </w:r>
      <w:r>
        <w:rPr>
          <w:rFonts w:ascii="Times New Roman"/>
        </w:rPr>
        <w:t>Software</w:t>
        <w:tab/>
        <w:t>Page 15 of</w:t>
      </w:r>
      <w:r>
        <w:rPr>
          <w:rFonts w:ascii="Times New Roman"/>
          <w:spacing w:val="-3"/>
        </w:rPr>
        <w:t> </w:t>
      </w:r>
      <w:r>
        <w:rPr>
          <w:rFonts w:ascii="Times New Roman"/>
        </w:rPr>
        <w:t>23</w:t>
      </w:r>
    </w:p>
    <w:p>
      <w:pPr>
        <w:pStyle w:val="BodyText"/>
        <w:rPr>
          <w:rFonts w:ascii="Times New Roman"/>
        </w:rPr>
      </w:pPr>
    </w:p>
    <w:p>
      <w:pPr>
        <w:pStyle w:val="BodyText"/>
        <w:rPr>
          <w:rFonts w:ascii="Times New Roman"/>
        </w:rPr>
      </w:pPr>
    </w:p>
    <w:p>
      <w:pPr>
        <w:pStyle w:val="BodyText"/>
        <w:spacing w:before="8"/>
        <w:rPr>
          <w:rFonts w:ascii="Times New Roman"/>
          <w:sz w:val="25"/>
        </w:rPr>
      </w:pPr>
    </w:p>
    <w:p>
      <w:pPr>
        <w:pStyle w:val="Heading8"/>
        <w:spacing w:line="316" w:lineRule="auto" w:before="100"/>
        <w:ind w:right="365"/>
      </w:pPr>
      <w:r>
        <w:rPr>
          <w:color w:val="42444C"/>
        </w:rPr>
        <w:t>ville kunne indfri som følge af etableringen af platformen. Det være sig nye anvendelsesmuligheder, mulighed for at spare tid og ressourcer såvel som mulighed for at løse eksisterende opgaver på nye måder.</w:t>
      </w:r>
    </w:p>
    <w:p>
      <w:pPr>
        <w:pStyle w:val="BodyText"/>
        <w:rPr>
          <w:sz w:val="26"/>
        </w:rPr>
      </w:pPr>
    </w:p>
    <w:p>
      <w:pPr>
        <w:pStyle w:val="BodyText"/>
        <w:spacing w:before="6"/>
        <w:rPr>
          <w:sz w:val="29"/>
        </w:rPr>
      </w:pPr>
    </w:p>
    <w:p>
      <w:pPr>
        <w:pStyle w:val="Heading7"/>
        <w:spacing w:line="316" w:lineRule="auto" w:before="1"/>
        <w:ind w:right="770"/>
      </w:pPr>
      <w:r>
        <w:rPr>
          <w:color w:val="42444C"/>
        </w:rPr>
        <w:t>Forestil dig at ovenstående satellitdataplatform blev etableret. I hvilken form skulle satellitdata udbydes for bedst at kunne tilfredsstille din organisations behov?</w:t>
      </w:r>
    </w:p>
    <w:p>
      <w:pPr>
        <w:pStyle w:val="BodyText"/>
        <w:spacing w:before="8"/>
        <w:rPr>
          <w:b/>
          <w:sz w:val="30"/>
        </w:rPr>
      </w:pPr>
    </w:p>
    <w:p>
      <w:pPr>
        <w:pStyle w:val="Heading7"/>
        <w:rPr>
          <w:rFonts w:ascii="Times New Roman"/>
        </w:rPr>
      </w:pPr>
      <w:r>
        <w:rPr>
          <w:rFonts w:ascii="Times New Roman"/>
          <w:color w:val="42444C"/>
        </w:rPr>
        <w:t>Platformen skulle kunne give mig let adgang til:</w:t>
      </w:r>
    </w:p>
    <w:p>
      <w:pPr>
        <w:pStyle w:val="BodyText"/>
        <w:spacing w:before="9"/>
        <w:rPr>
          <w:rFonts w:ascii="Times New Roman"/>
          <w:b/>
          <w:sz w:val="31"/>
        </w:rPr>
      </w:pPr>
    </w:p>
    <w:p>
      <w:pPr>
        <w:pStyle w:val="Heading8"/>
      </w:pPr>
      <w:r>
        <w:rPr>
          <w:position w:val="-4"/>
        </w:rPr>
        <w:drawing>
          <wp:inline distT="0" distB="0" distL="0" distR="0">
            <wp:extent cx="172212" cy="172212"/>
            <wp:effectExtent l="0" t="0" r="0" b="0"/>
            <wp:docPr id="541" name="image15.png" descr=""/>
            <wp:cNvGraphicFramePr>
              <a:graphicFrameLocks noChangeAspect="1"/>
            </wp:cNvGraphicFramePr>
            <a:graphic>
              <a:graphicData uri="http://schemas.openxmlformats.org/drawingml/2006/picture">
                <pic:pic>
                  <pic:nvPicPr>
                    <pic:cNvPr id="542" name="image15.png"/>
                    <pic:cNvPicPr/>
                  </pic:nvPicPr>
                  <pic:blipFill>
                    <a:blip r:embed="rId46" cstate="print"/>
                    <a:stretch>
                      <a:fillRect/>
                    </a:stretch>
                  </pic:blipFill>
                  <pic:spPr>
                    <a:xfrm>
                      <a:off x="0" y="0"/>
                      <a:ext cx="172212" cy="172212"/>
                    </a:xfrm>
                    <a:prstGeom prst="rect">
                      <a:avLst/>
                    </a:prstGeom>
                  </pic:spPr>
                </pic:pic>
              </a:graphicData>
            </a:graphic>
          </wp:inline>
        </w:drawing>
      </w:r>
      <w:r>
        <w:rPr>
          <w:position w:val="-4"/>
        </w:rPr>
      </w:r>
      <w:r>
        <w:rPr>
          <w:rFonts w:ascii="Times New Roman" w:hAnsi="Times New Roman"/>
          <w:sz w:val="20"/>
        </w:rPr>
        <w:t>  </w:t>
      </w:r>
      <w:r>
        <w:rPr>
          <w:rFonts w:ascii="Times New Roman" w:hAnsi="Times New Roman"/>
          <w:spacing w:val="-6"/>
          <w:sz w:val="20"/>
        </w:rPr>
        <w:t> </w:t>
      </w:r>
      <w:r>
        <w:rPr>
          <w:color w:val="42444C"/>
        </w:rPr>
        <w:t>Rå</w:t>
      </w:r>
      <w:r>
        <w:rPr>
          <w:color w:val="42444C"/>
          <w:spacing w:val="-3"/>
        </w:rPr>
        <w:t> </w:t>
      </w:r>
      <w:r>
        <w:rPr>
          <w:color w:val="42444C"/>
        </w:rPr>
        <w:t>satellitdata</w:t>
      </w:r>
    </w:p>
    <w:p>
      <w:pPr>
        <w:pStyle w:val="Heading8"/>
        <w:spacing w:before="188"/>
      </w:pPr>
      <w:r>
        <w:rPr>
          <w:position w:val="-4"/>
        </w:rPr>
        <w:drawing>
          <wp:inline distT="0" distB="0" distL="0" distR="0">
            <wp:extent cx="172212" cy="172084"/>
            <wp:effectExtent l="0" t="0" r="0" b="0"/>
            <wp:docPr id="543" name="image16.png" descr=""/>
            <wp:cNvGraphicFramePr>
              <a:graphicFrameLocks noChangeAspect="1"/>
            </wp:cNvGraphicFramePr>
            <a:graphic>
              <a:graphicData uri="http://schemas.openxmlformats.org/drawingml/2006/picture">
                <pic:pic>
                  <pic:nvPicPr>
                    <pic:cNvPr id="544" name="image16.png"/>
                    <pic:cNvPicPr/>
                  </pic:nvPicPr>
                  <pic:blipFill>
                    <a:blip r:embed="rId47" cstate="print"/>
                    <a:stretch>
                      <a:fillRect/>
                    </a:stretch>
                  </pic:blipFill>
                  <pic:spPr>
                    <a:xfrm>
                      <a:off x="0" y="0"/>
                      <a:ext cx="172212" cy="172084"/>
                    </a:xfrm>
                    <a:prstGeom prst="rect">
                      <a:avLst/>
                    </a:prstGeom>
                  </pic:spPr>
                </pic:pic>
              </a:graphicData>
            </a:graphic>
          </wp:inline>
        </w:drawing>
      </w:r>
      <w:r>
        <w:rPr>
          <w:position w:val="-4"/>
        </w:rPr>
      </w:r>
      <w:r>
        <w:rPr>
          <w:rFonts w:ascii="Times New Roman" w:hAnsi="Times New Roman"/>
          <w:sz w:val="20"/>
        </w:rPr>
        <w:t>  </w:t>
      </w:r>
      <w:r>
        <w:rPr>
          <w:rFonts w:ascii="Times New Roman" w:hAnsi="Times New Roman"/>
          <w:spacing w:val="-6"/>
          <w:sz w:val="20"/>
        </w:rPr>
        <w:t> </w:t>
      </w:r>
      <w:r>
        <w:rPr>
          <w:color w:val="42444C"/>
        </w:rPr>
        <w:t>Rå og præ-processerede</w:t>
      </w:r>
      <w:r>
        <w:rPr>
          <w:color w:val="42444C"/>
          <w:spacing w:val="-5"/>
        </w:rPr>
        <w:t> </w:t>
      </w:r>
      <w:r>
        <w:rPr>
          <w:color w:val="42444C"/>
        </w:rPr>
        <w:t>satellitdata</w:t>
      </w:r>
    </w:p>
    <w:p>
      <w:pPr>
        <w:pStyle w:val="Heading8"/>
        <w:spacing w:before="187"/>
      </w:pPr>
      <w:r>
        <w:rPr>
          <w:position w:val="-3"/>
        </w:rPr>
        <w:drawing>
          <wp:inline distT="0" distB="0" distL="0" distR="0">
            <wp:extent cx="172212" cy="170687"/>
            <wp:effectExtent l="0" t="0" r="0" b="0"/>
            <wp:docPr id="545" name="image13.png" descr=""/>
            <wp:cNvGraphicFramePr>
              <a:graphicFrameLocks noChangeAspect="1"/>
            </wp:cNvGraphicFramePr>
            <a:graphic>
              <a:graphicData uri="http://schemas.openxmlformats.org/drawingml/2006/picture">
                <pic:pic>
                  <pic:nvPicPr>
                    <pic:cNvPr id="546" name="image13.png"/>
                    <pic:cNvPicPr/>
                  </pic:nvPicPr>
                  <pic:blipFill>
                    <a:blip r:embed="rId44" cstate="print"/>
                    <a:stretch>
                      <a:fillRect/>
                    </a:stretch>
                  </pic:blipFill>
                  <pic:spPr>
                    <a:xfrm>
                      <a:off x="0" y="0"/>
                      <a:ext cx="172212" cy="17068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6"/>
          <w:sz w:val="20"/>
        </w:rPr>
        <w:t> </w:t>
      </w:r>
      <w:r>
        <w:rPr>
          <w:color w:val="42444C"/>
        </w:rPr>
        <w:t>Rå, præ-processerede og analyserede</w:t>
      </w:r>
      <w:r>
        <w:rPr>
          <w:color w:val="42444C"/>
          <w:spacing w:val="-6"/>
        </w:rPr>
        <w:t> </w:t>
      </w:r>
      <w:r>
        <w:rPr>
          <w:color w:val="42444C"/>
        </w:rPr>
        <w:t>satellitdata</w:t>
      </w:r>
    </w:p>
    <w:p>
      <w:pPr>
        <w:pStyle w:val="Heading8"/>
        <w:spacing w:before="188"/>
        <w:ind w:right="2092"/>
      </w:pPr>
      <w:r>
        <w:rPr>
          <w:position w:val="-4"/>
        </w:rPr>
        <w:drawing>
          <wp:inline distT="0" distB="0" distL="0" distR="0">
            <wp:extent cx="172212" cy="170815"/>
            <wp:effectExtent l="0" t="0" r="0" b="0"/>
            <wp:docPr id="547" name="image14.png" descr=""/>
            <wp:cNvGraphicFramePr>
              <a:graphicFrameLocks noChangeAspect="1"/>
            </wp:cNvGraphicFramePr>
            <a:graphic>
              <a:graphicData uri="http://schemas.openxmlformats.org/drawingml/2006/picture">
                <pic:pic>
                  <pic:nvPicPr>
                    <pic:cNvPr id="548" name="image14.png"/>
                    <pic:cNvPicPr/>
                  </pic:nvPicPr>
                  <pic:blipFill>
                    <a:blip r:embed="rId45" cstate="print"/>
                    <a:stretch>
                      <a:fillRect/>
                    </a:stretch>
                  </pic:blipFill>
                  <pic:spPr>
                    <a:xfrm>
                      <a:off x="0" y="0"/>
                      <a:ext cx="172212" cy="170815"/>
                    </a:xfrm>
                    <a:prstGeom prst="rect">
                      <a:avLst/>
                    </a:prstGeom>
                  </pic:spPr>
                </pic:pic>
              </a:graphicData>
            </a:graphic>
          </wp:inline>
        </w:drawing>
      </w:r>
      <w:r>
        <w:rPr>
          <w:position w:val="-4"/>
        </w:rPr>
      </w:r>
      <w:r>
        <w:rPr>
          <w:rFonts w:ascii="Times New Roman" w:hAnsi="Times New Roman"/>
          <w:sz w:val="20"/>
        </w:rPr>
        <w:t>  </w:t>
      </w:r>
      <w:r>
        <w:rPr>
          <w:rFonts w:ascii="Times New Roman" w:hAnsi="Times New Roman"/>
          <w:spacing w:val="-6"/>
          <w:sz w:val="20"/>
        </w:rPr>
        <w:t> </w:t>
      </w:r>
      <w:r>
        <w:rPr>
          <w:color w:val="42444C"/>
        </w:rPr>
        <w:t>Rå, præ-processerede og analyserede satellitdata samt værktøjer til dataprocessering og</w:t>
      </w:r>
      <w:r>
        <w:rPr>
          <w:color w:val="42444C"/>
          <w:spacing w:val="-2"/>
        </w:rPr>
        <w:t> </w:t>
      </w:r>
      <w:r>
        <w:rPr>
          <w:color w:val="42444C"/>
        </w:rPr>
        <w:t>analyse</w:t>
      </w:r>
    </w:p>
    <w:p>
      <w:pPr>
        <w:pStyle w:val="Heading8"/>
        <w:spacing w:before="186"/>
        <w:ind w:right="312"/>
      </w:pPr>
      <w:r>
        <w:rPr>
          <w:position w:val="-3"/>
        </w:rPr>
        <w:drawing>
          <wp:inline distT="0" distB="0" distL="0" distR="0">
            <wp:extent cx="172212" cy="170687"/>
            <wp:effectExtent l="0" t="0" r="0" b="0"/>
            <wp:docPr id="549" name="image13.png" descr=""/>
            <wp:cNvGraphicFramePr>
              <a:graphicFrameLocks noChangeAspect="1"/>
            </wp:cNvGraphicFramePr>
            <a:graphic>
              <a:graphicData uri="http://schemas.openxmlformats.org/drawingml/2006/picture">
                <pic:pic>
                  <pic:nvPicPr>
                    <pic:cNvPr id="550" name="image13.png"/>
                    <pic:cNvPicPr/>
                  </pic:nvPicPr>
                  <pic:blipFill>
                    <a:blip r:embed="rId44" cstate="print"/>
                    <a:stretch>
                      <a:fillRect/>
                    </a:stretch>
                  </pic:blipFill>
                  <pic:spPr>
                    <a:xfrm>
                      <a:off x="0" y="0"/>
                      <a:ext cx="172212" cy="17068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6"/>
          <w:sz w:val="20"/>
        </w:rPr>
        <w:t> </w:t>
      </w:r>
      <w:r>
        <w:rPr>
          <w:color w:val="42444C"/>
        </w:rPr>
        <w:t>Rå, præ-processerede og analyserede satellitdata, værktøjer til dataprocessering og analyse samt mulighed for at uploade og afvikle egne algoritmer (og eventuelt dele disse med andre</w:t>
      </w:r>
      <w:r>
        <w:rPr>
          <w:color w:val="42444C"/>
          <w:spacing w:val="-2"/>
        </w:rPr>
        <w:t> </w:t>
      </w:r>
      <w:r>
        <w:rPr>
          <w:color w:val="42444C"/>
        </w:rPr>
        <w:t>anvendere)</w:t>
      </w:r>
    </w:p>
    <w:p>
      <w:pPr>
        <w:pStyle w:val="BodyText"/>
      </w:pPr>
    </w:p>
    <w:p>
      <w:pPr>
        <w:pStyle w:val="BodyText"/>
      </w:pPr>
    </w:p>
    <w:p>
      <w:pPr>
        <w:pStyle w:val="BodyText"/>
        <w:rPr>
          <w:sz w:val="19"/>
        </w:rPr>
      </w:pPr>
    </w:p>
    <w:p>
      <w:pPr>
        <w:pStyle w:val="Heading7"/>
        <w:spacing w:line="316" w:lineRule="auto" w:before="100"/>
        <w:ind w:right="502"/>
        <w:jc w:val="both"/>
        <w:rPr>
          <w:b w:val="0"/>
          <w:i/>
        </w:rPr>
      </w:pPr>
      <w:r>
        <w:rPr>
          <w:color w:val="42444C"/>
        </w:rPr>
        <w:t>Såfremt I fik adgang til en satellitdataplatform, som imødekom de behov, du har angivet ovenfor, hvor stor en andel af tiden brugt på nedenstående processer forventer du da, at din organisation ville kunne spare? </w:t>
      </w:r>
      <w:r>
        <w:rPr>
          <w:b w:val="0"/>
          <w:i/>
          <w:color w:val="42444C"/>
        </w:rPr>
        <w:t>(Angiv dit </w:t>
      </w:r>
      <w:r>
        <w:rPr>
          <w:b w:val="0"/>
          <w:i/>
          <w:color w:val="42444C"/>
        </w:rPr>
        <w:t>bedste estimat i procent)</w:t>
      </w:r>
    </w:p>
    <w:p>
      <w:pPr>
        <w:pStyle w:val="BodyText"/>
        <w:rPr>
          <w:i/>
        </w:rPr>
      </w:pPr>
    </w:p>
    <w:p>
      <w:pPr>
        <w:pStyle w:val="BodyText"/>
        <w:spacing w:before="8"/>
        <w:rPr>
          <w:i/>
          <w:sz w:val="17"/>
        </w:rPr>
      </w:pPr>
    </w:p>
    <w:p>
      <w:pPr>
        <w:spacing w:after="0"/>
        <w:rPr>
          <w:sz w:val="17"/>
        </w:rPr>
        <w:sectPr>
          <w:pgSz w:w="11900" w:h="16840"/>
          <w:pgMar w:header="0" w:footer="83" w:top="0" w:bottom="280" w:left="980" w:right="980"/>
        </w:sectPr>
      </w:pPr>
    </w:p>
    <w:p>
      <w:pPr>
        <w:pStyle w:val="BodyText"/>
        <w:rPr>
          <w:i/>
          <w:sz w:val="26"/>
        </w:rPr>
      </w:pPr>
    </w:p>
    <w:p>
      <w:pPr>
        <w:pStyle w:val="BodyText"/>
        <w:rPr>
          <w:i/>
          <w:sz w:val="26"/>
        </w:rPr>
      </w:pPr>
    </w:p>
    <w:p>
      <w:pPr>
        <w:pStyle w:val="Heading8"/>
        <w:spacing w:line="372" w:lineRule="auto" w:before="205"/>
        <w:ind w:left="397" w:right="227"/>
      </w:pPr>
      <w:r>
        <w:rPr>
          <w:color w:val="42444C"/>
        </w:rPr>
        <w:t>Dataindsamling Databehandling</w:t>
      </w:r>
    </w:p>
    <w:p>
      <w:pPr>
        <w:pStyle w:val="Heading8"/>
        <w:ind w:left="397" w:right="227"/>
      </w:pPr>
      <w:r>
        <w:rPr>
          <w:color w:val="42444C"/>
        </w:rPr>
        <w:t>Analyse og anden dataanvendelse</w:t>
      </w:r>
    </w:p>
    <w:p>
      <w:pPr>
        <w:pStyle w:val="Heading8"/>
        <w:spacing w:before="150"/>
        <w:ind w:left="397" w:right="786"/>
      </w:pPr>
      <w:r>
        <w:rPr>
          <w:color w:val="42444C"/>
        </w:rPr>
        <w:t>Udvikling af algoritmer</w:t>
      </w:r>
    </w:p>
    <w:p>
      <w:pPr>
        <w:pStyle w:val="Heading8"/>
        <w:spacing w:before="148"/>
        <w:ind w:left="397" w:right="343"/>
      </w:pPr>
      <w:r>
        <w:rPr>
          <w:color w:val="42444C"/>
        </w:rPr>
        <w:t>Administration </w:t>
      </w:r>
      <w:r>
        <w:rPr>
          <w:color w:val="42444C"/>
          <w:spacing w:val="-11"/>
        </w:rPr>
        <w:t>i </w:t>
      </w:r>
      <w:r>
        <w:rPr>
          <w:color w:val="42444C"/>
        </w:rPr>
        <w:t>relation til dataindkøb</w:t>
      </w:r>
    </w:p>
    <w:p>
      <w:pPr>
        <w:pStyle w:val="Heading8"/>
        <w:spacing w:before="152"/>
        <w:ind w:left="397" w:right="-10"/>
      </w:pPr>
      <w:r>
        <w:rPr>
          <w:color w:val="42444C"/>
        </w:rPr>
        <w:t>Drift og</w:t>
      </w:r>
      <w:r>
        <w:rPr>
          <w:color w:val="42444C"/>
          <w:spacing w:val="-9"/>
        </w:rPr>
        <w:t> </w:t>
      </w:r>
      <w:r>
        <w:rPr>
          <w:color w:val="42444C"/>
        </w:rPr>
        <w:t>vedligehold af egen IT- infrastruktur til satellitdata</w:t>
      </w:r>
    </w:p>
    <w:p>
      <w:pPr>
        <w:pStyle w:val="BodyText"/>
        <w:spacing w:before="10"/>
        <w:rPr>
          <w:sz w:val="32"/>
        </w:rPr>
      </w:pPr>
      <w:r>
        <w:rPr/>
        <w:br w:type="column"/>
      </w:r>
      <w:r>
        <w:rPr>
          <w:sz w:val="32"/>
        </w:rPr>
      </w:r>
    </w:p>
    <w:p>
      <w:pPr>
        <w:pStyle w:val="Heading8"/>
        <w:tabs>
          <w:tab w:pos="1023" w:val="left" w:leader="none"/>
        </w:tabs>
        <w:ind w:left="397"/>
      </w:pPr>
      <w:r>
        <w:rPr>
          <w:color w:val="42444C"/>
        </w:rPr>
        <w:t>0%</w:t>
        <w:tab/>
      </w:r>
      <w:r>
        <w:rPr>
          <w:color w:val="42444C"/>
          <w:spacing w:val="-5"/>
        </w:rPr>
        <w:t>1-10%</w:t>
      </w:r>
    </w:p>
    <w:p>
      <w:pPr>
        <w:pStyle w:val="BodyText"/>
        <w:spacing w:before="10" w:after="40"/>
        <w:rPr>
          <w:sz w:val="9"/>
        </w:rPr>
      </w:pPr>
    </w:p>
    <w:p>
      <w:pPr>
        <w:pStyle w:val="BodyText"/>
        <w:tabs>
          <w:tab w:pos="1218" w:val="left" w:leader="none"/>
        </w:tabs>
        <w:ind w:left="438"/>
      </w:pPr>
      <w:r>
        <w:rPr/>
        <w:drawing>
          <wp:inline distT="0" distB="0" distL="0" distR="0">
            <wp:extent cx="170021" cy="170021"/>
            <wp:effectExtent l="0" t="0" r="0" b="0"/>
            <wp:docPr id="551" name="image35.png" descr=""/>
            <wp:cNvGraphicFramePr>
              <a:graphicFrameLocks noChangeAspect="1"/>
            </wp:cNvGraphicFramePr>
            <a:graphic>
              <a:graphicData uri="http://schemas.openxmlformats.org/drawingml/2006/picture">
                <pic:pic>
                  <pic:nvPicPr>
                    <pic:cNvPr id="552" name="image35.png"/>
                    <pic:cNvPicPr/>
                  </pic:nvPicPr>
                  <pic:blipFill>
                    <a:blip r:embed="rId68" cstate="print"/>
                    <a:stretch>
                      <a:fillRect/>
                    </a:stretch>
                  </pic:blipFill>
                  <pic:spPr>
                    <a:xfrm>
                      <a:off x="0" y="0"/>
                      <a:ext cx="170021" cy="170021"/>
                    </a:xfrm>
                    <a:prstGeom prst="rect">
                      <a:avLst/>
                    </a:prstGeom>
                  </pic:spPr>
                </pic:pic>
              </a:graphicData>
            </a:graphic>
          </wp:inline>
        </w:drawing>
      </w:r>
      <w:r>
        <w:rPr/>
      </w:r>
      <w:r>
        <w:rPr/>
        <w:tab/>
      </w:r>
      <w:r>
        <w:rPr/>
        <w:drawing>
          <wp:inline distT="0" distB="0" distL="0" distR="0">
            <wp:extent cx="160912" cy="170021"/>
            <wp:effectExtent l="0" t="0" r="0" b="0"/>
            <wp:docPr id="553" name="image72.png" descr=""/>
            <wp:cNvGraphicFramePr>
              <a:graphicFrameLocks noChangeAspect="1"/>
            </wp:cNvGraphicFramePr>
            <a:graphic>
              <a:graphicData uri="http://schemas.openxmlformats.org/drawingml/2006/picture">
                <pic:pic>
                  <pic:nvPicPr>
                    <pic:cNvPr id="554" name="image72.png"/>
                    <pic:cNvPicPr/>
                  </pic:nvPicPr>
                  <pic:blipFill>
                    <a:blip r:embed="rId105" cstate="print"/>
                    <a:stretch>
                      <a:fillRect/>
                    </a:stretch>
                  </pic:blipFill>
                  <pic:spPr>
                    <a:xfrm>
                      <a:off x="0" y="0"/>
                      <a:ext cx="160912" cy="170021"/>
                    </a:xfrm>
                    <a:prstGeom prst="rect">
                      <a:avLst/>
                    </a:prstGeom>
                  </pic:spPr>
                </pic:pic>
              </a:graphicData>
            </a:graphic>
          </wp:inline>
        </w:drawing>
      </w:r>
      <w:r>
        <w:rPr/>
      </w:r>
    </w:p>
    <w:p>
      <w:pPr>
        <w:pStyle w:val="BodyText"/>
        <w:spacing w:before="10"/>
        <w:rPr>
          <w:sz w:val="9"/>
        </w:rPr>
      </w:pPr>
      <w:r>
        <w:rPr/>
        <w:drawing>
          <wp:anchor distT="0" distB="0" distL="0" distR="0" allowOverlap="1" layoutInCell="1" locked="0" behindDoc="0" simplePos="0" relativeHeight="535">
            <wp:simplePos x="0" y="0"/>
            <wp:positionH relativeFrom="page">
              <wp:posOffset>2514600</wp:posOffset>
            </wp:positionH>
            <wp:positionV relativeFrom="paragraph">
              <wp:posOffset>96519</wp:posOffset>
            </wp:positionV>
            <wp:extent cx="170021" cy="170021"/>
            <wp:effectExtent l="0" t="0" r="0" b="0"/>
            <wp:wrapTopAndBottom/>
            <wp:docPr id="555" name="image35.png" descr=""/>
            <wp:cNvGraphicFramePr>
              <a:graphicFrameLocks noChangeAspect="1"/>
            </wp:cNvGraphicFramePr>
            <a:graphic>
              <a:graphicData uri="http://schemas.openxmlformats.org/drawingml/2006/picture">
                <pic:pic>
                  <pic:nvPicPr>
                    <pic:cNvPr id="556" name="image35.png"/>
                    <pic:cNvPicPr/>
                  </pic:nvPicPr>
                  <pic:blipFill>
                    <a:blip r:embed="rId68" cstate="print"/>
                    <a:stretch>
                      <a:fillRect/>
                    </a:stretch>
                  </pic:blipFill>
                  <pic:spPr>
                    <a:xfrm>
                      <a:off x="0" y="0"/>
                      <a:ext cx="170021" cy="170021"/>
                    </a:xfrm>
                    <a:prstGeom prst="rect">
                      <a:avLst/>
                    </a:prstGeom>
                  </pic:spPr>
                </pic:pic>
              </a:graphicData>
            </a:graphic>
          </wp:anchor>
        </w:drawing>
      </w:r>
      <w:r>
        <w:rPr/>
        <w:drawing>
          <wp:anchor distT="0" distB="0" distL="0" distR="0" allowOverlap="1" layoutInCell="1" locked="0" behindDoc="0" simplePos="0" relativeHeight="536">
            <wp:simplePos x="0" y="0"/>
            <wp:positionH relativeFrom="page">
              <wp:posOffset>3009900</wp:posOffset>
            </wp:positionH>
            <wp:positionV relativeFrom="paragraph">
              <wp:posOffset>96519</wp:posOffset>
            </wp:positionV>
            <wp:extent cx="160912" cy="170021"/>
            <wp:effectExtent l="0" t="0" r="0" b="0"/>
            <wp:wrapTopAndBottom/>
            <wp:docPr id="557" name="image73.png" descr=""/>
            <wp:cNvGraphicFramePr>
              <a:graphicFrameLocks noChangeAspect="1"/>
            </wp:cNvGraphicFramePr>
            <a:graphic>
              <a:graphicData uri="http://schemas.openxmlformats.org/drawingml/2006/picture">
                <pic:pic>
                  <pic:nvPicPr>
                    <pic:cNvPr id="558" name="image73.png"/>
                    <pic:cNvPicPr/>
                  </pic:nvPicPr>
                  <pic:blipFill>
                    <a:blip r:embed="rId106" cstate="print"/>
                    <a:stretch>
                      <a:fillRect/>
                    </a:stretch>
                  </pic:blipFill>
                  <pic:spPr>
                    <a:xfrm>
                      <a:off x="0" y="0"/>
                      <a:ext cx="160912" cy="170021"/>
                    </a:xfrm>
                    <a:prstGeom prst="rect">
                      <a:avLst/>
                    </a:prstGeom>
                  </pic:spPr>
                </pic:pic>
              </a:graphicData>
            </a:graphic>
          </wp:anchor>
        </w:drawing>
      </w:r>
      <w:r>
        <w:rPr/>
        <w:drawing>
          <wp:anchor distT="0" distB="0" distL="0" distR="0" allowOverlap="1" layoutInCell="1" locked="0" behindDoc="0" simplePos="0" relativeHeight="537">
            <wp:simplePos x="0" y="0"/>
            <wp:positionH relativeFrom="page">
              <wp:posOffset>2514600</wp:posOffset>
            </wp:positionH>
            <wp:positionV relativeFrom="paragraph">
              <wp:posOffset>457708</wp:posOffset>
            </wp:positionV>
            <wp:extent cx="171120" cy="163353"/>
            <wp:effectExtent l="0" t="0" r="0" b="0"/>
            <wp:wrapTopAndBottom/>
            <wp:docPr id="559" name="image41.png" descr=""/>
            <wp:cNvGraphicFramePr>
              <a:graphicFrameLocks noChangeAspect="1"/>
            </wp:cNvGraphicFramePr>
            <a:graphic>
              <a:graphicData uri="http://schemas.openxmlformats.org/drawingml/2006/picture">
                <pic:pic>
                  <pic:nvPicPr>
                    <pic:cNvPr id="560" name="image41.png"/>
                    <pic:cNvPicPr/>
                  </pic:nvPicPr>
                  <pic:blipFill>
                    <a:blip r:embed="rId74" cstate="print"/>
                    <a:stretch>
                      <a:fillRect/>
                    </a:stretch>
                  </pic:blipFill>
                  <pic:spPr>
                    <a:xfrm>
                      <a:off x="0" y="0"/>
                      <a:ext cx="171120" cy="163353"/>
                    </a:xfrm>
                    <a:prstGeom prst="rect">
                      <a:avLst/>
                    </a:prstGeom>
                  </pic:spPr>
                </pic:pic>
              </a:graphicData>
            </a:graphic>
          </wp:anchor>
        </w:drawing>
      </w:r>
      <w:r>
        <w:rPr/>
        <w:drawing>
          <wp:anchor distT="0" distB="0" distL="0" distR="0" allowOverlap="1" layoutInCell="1" locked="0" behindDoc="0" simplePos="0" relativeHeight="538">
            <wp:simplePos x="0" y="0"/>
            <wp:positionH relativeFrom="page">
              <wp:posOffset>3009900</wp:posOffset>
            </wp:positionH>
            <wp:positionV relativeFrom="paragraph">
              <wp:posOffset>457708</wp:posOffset>
            </wp:positionV>
            <wp:extent cx="161953" cy="163353"/>
            <wp:effectExtent l="0" t="0" r="0" b="0"/>
            <wp:wrapTopAndBottom/>
            <wp:docPr id="561" name="image46.png" descr=""/>
            <wp:cNvGraphicFramePr>
              <a:graphicFrameLocks noChangeAspect="1"/>
            </wp:cNvGraphicFramePr>
            <a:graphic>
              <a:graphicData uri="http://schemas.openxmlformats.org/drawingml/2006/picture">
                <pic:pic>
                  <pic:nvPicPr>
                    <pic:cNvPr id="562" name="image46.png"/>
                    <pic:cNvPicPr/>
                  </pic:nvPicPr>
                  <pic:blipFill>
                    <a:blip r:embed="rId79" cstate="print"/>
                    <a:stretch>
                      <a:fillRect/>
                    </a:stretch>
                  </pic:blipFill>
                  <pic:spPr>
                    <a:xfrm>
                      <a:off x="0" y="0"/>
                      <a:ext cx="161953" cy="163353"/>
                    </a:xfrm>
                    <a:prstGeom prst="rect">
                      <a:avLst/>
                    </a:prstGeom>
                  </pic:spPr>
                </pic:pic>
              </a:graphicData>
            </a:graphic>
          </wp:anchor>
        </w:drawing>
      </w:r>
    </w:p>
    <w:p>
      <w:pPr>
        <w:pStyle w:val="BodyText"/>
        <w:spacing w:before="5"/>
      </w:pPr>
    </w:p>
    <w:p>
      <w:pPr>
        <w:pStyle w:val="BodyText"/>
      </w:pPr>
    </w:p>
    <w:p>
      <w:pPr>
        <w:pStyle w:val="BodyText"/>
        <w:spacing w:before="2"/>
        <w:rPr>
          <w:sz w:val="12"/>
        </w:rPr>
      </w:pPr>
      <w:r>
        <w:rPr/>
        <w:drawing>
          <wp:anchor distT="0" distB="0" distL="0" distR="0" allowOverlap="1" layoutInCell="1" locked="0" behindDoc="0" simplePos="0" relativeHeight="539">
            <wp:simplePos x="0" y="0"/>
            <wp:positionH relativeFrom="page">
              <wp:posOffset>2514600</wp:posOffset>
            </wp:positionH>
            <wp:positionV relativeFrom="paragraph">
              <wp:posOffset>112841</wp:posOffset>
            </wp:positionV>
            <wp:extent cx="170021" cy="170021"/>
            <wp:effectExtent l="0" t="0" r="0" b="0"/>
            <wp:wrapTopAndBottom/>
            <wp:docPr id="563" name="image35.png" descr=""/>
            <wp:cNvGraphicFramePr>
              <a:graphicFrameLocks noChangeAspect="1"/>
            </wp:cNvGraphicFramePr>
            <a:graphic>
              <a:graphicData uri="http://schemas.openxmlformats.org/drawingml/2006/picture">
                <pic:pic>
                  <pic:nvPicPr>
                    <pic:cNvPr id="564" name="image35.png"/>
                    <pic:cNvPicPr/>
                  </pic:nvPicPr>
                  <pic:blipFill>
                    <a:blip r:embed="rId68" cstate="print"/>
                    <a:stretch>
                      <a:fillRect/>
                    </a:stretch>
                  </pic:blipFill>
                  <pic:spPr>
                    <a:xfrm>
                      <a:off x="0" y="0"/>
                      <a:ext cx="170021" cy="170021"/>
                    </a:xfrm>
                    <a:prstGeom prst="rect">
                      <a:avLst/>
                    </a:prstGeom>
                  </pic:spPr>
                </pic:pic>
              </a:graphicData>
            </a:graphic>
          </wp:anchor>
        </w:drawing>
      </w:r>
      <w:r>
        <w:rPr/>
        <w:drawing>
          <wp:anchor distT="0" distB="0" distL="0" distR="0" allowOverlap="1" layoutInCell="1" locked="0" behindDoc="0" simplePos="0" relativeHeight="540">
            <wp:simplePos x="0" y="0"/>
            <wp:positionH relativeFrom="page">
              <wp:posOffset>3009900</wp:posOffset>
            </wp:positionH>
            <wp:positionV relativeFrom="paragraph">
              <wp:posOffset>112841</wp:posOffset>
            </wp:positionV>
            <wp:extent cx="160912" cy="170021"/>
            <wp:effectExtent l="0" t="0" r="0" b="0"/>
            <wp:wrapTopAndBottom/>
            <wp:docPr id="565" name="image74.png" descr=""/>
            <wp:cNvGraphicFramePr>
              <a:graphicFrameLocks noChangeAspect="1"/>
            </wp:cNvGraphicFramePr>
            <a:graphic>
              <a:graphicData uri="http://schemas.openxmlformats.org/drawingml/2006/picture">
                <pic:pic>
                  <pic:nvPicPr>
                    <pic:cNvPr id="566" name="image74.png"/>
                    <pic:cNvPicPr/>
                  </pic:nvPicPr>
                  <pic:blipFill>
                    <a:blip r:embed="rId107" cstate="print"/>
                    <a:stretch>
                      <a:fillRect/>
                    </a:stretch>
                  </pic:blipFill>
                  <pic:spPr>
                    <a:xfrm>
                      <a:off x="0" y="0"/>
                      <a:ext cx="160912" cy="170021"/>
                    </a:xfrm>
                    <a:prstGeom prst="rect">
                      <a:avLst/>
                    </a:prstGeom>
                  </pic:spPr>
                </pic:pic>
              </a:graphicData>
            </a:graphic>
          </wp:anchor>
        </w:drawing>
      </w:r>
    </w:p>
    <w:p>
      <w:pPr>
        <w:pStyle w:val="BodyText"/>
      </w:pPr>
    </w:p>
    <w:p>
      <w:pPr>
        <w:pStyle w:val="BodyText"/>
        <w:spacing w:before="1"/>
        <w:rPr>
          <w:sz w:val="23"/>
        </w:rPr>
      </w:pPr>
      <w:r>
        <w:rPr/>
        <w:drawing>
          <wp:anchor distT="0" distB="0" distL="0" distR="0" allowOverlap="1" layoutInCell="1" locked="0" behindDoc="0" simplePos="0" relativeHeight="541">
            <wp:simplePos x="0" y="0"/>
            <wp:positionH relativeFrom="page">
              <wp:posOffset>2514600</wp:posOffset>
            </wp:positionH>
            <wp:positionV relativeFrom="paragraph">
              <wp:posOffset>191391</wp:posOffset>
            </wp:positionV>
            <wp:extent cx="171322" cy="171450"/>
            <wp:effectExtent l="0" t="0" r="0" b="0"/>
            <wp:wrapTopAndBottom/>
            <wp:docPr id="567" name="image58.png" descr=""/>
            <wp:cNvGraphicFramePr>
              <a:graphicFrameLocks noChangeAspect="1"/>
            </wp:cNvGraphicFramePr>
            <a:graphic>
              <a:graphicData uri="http://schemas.openxmlformats.org/drawingml/2006/picture">
                <pic:pic>
                  <pic:nvPicPr>
                    <pic:cNvPr id="568" name="image58.png"/>
                    <pic:cNvPicPr/>
                  </pic:nvPicPr>
                  <pic:blipFill>
                    <a:blip r:embed="rId91" cstate="print"/>
                    <a:stretch>
                      <a:fillRect/>
                    </a:stretch>
                  </pic:blipFill>
                  <pic:spPr>
                    <a:xfrm>
                      <a:off x="0" y="0"/>
                      <a:ext cx="171322" cy="171450"/>
                    </a:xfrm>
                    <a:prstGeom prst="rect">
                      <a:avLst/>
                    </a:prstGeom>
                  </pic:spPr>
                </pic:pic>
              </a:graphicData>
            </a:graphic>
          </wp:anchor>
        </w:drawing>
      </w:r>
      <w:r>
        <w:rPr/>
        <w:drawing>
          <wp:anchor distT="0" distB="0" distL="0" distR="0" allowOverlap="1" layoutInCell="1" locked="0" behindDoc="0" simplePos="0" relativeHeight="542">
            <wp:simplePos x="0" y="0"/>
            <wp:positionH relativeFrom="page">
              <wp:posOffset>3009900</wp:posOffset>
            </wp:positionH>
            <wp:positionV relativeFrom="paragraph">
              <wp:posOffset>191391</wp:posOffset>
            </wp:positionV>
            <wp:extent cx="162144" cy="171450"/>
            <wp:effectExtent l="0" t="0" r="0" b="0"/>
            <wp:wrapTopAndBottom/>
            <wp:docPr id="569" name="image75.png" descr=""/>
            <wp:cNvGraphicFramePr>
              <a:graphicFrameLocks noChangeAspect="1"/>
            </wp:cNvGraphicFramePr>
            <a:graphic>
              <a:graphicData uri="http://schemas.openxmlformats.org/drawingml/2006/picture">
                <pic:pic>
                  <pic:nvPicPr>
                    <pic:cNvPr id="570" name="image75.png"/>
                    <pic:cNvPicPr/>
                  </pic:nvPicPr>
                  <pic:blipFill>
                    <a:blip r:embed="rId108" cstate="print"/>
                    <a:stretch>
                      <a:fillRect/>
                    </a:stretch>
                  </pic:blipFill>
                  <pic:spPr>
                    <a:xfrm>
                      <a:off x="0" y="0"/>
                      <a:ext cx="162144" cy="171450"/>
                    </a:xfrm>
                    <a:prstGeom prst="rect">
                      <a:avLst/>
                    </a:prstGeom>
                  </pic:spPr>
                </pic:pic>
              </a:graphicData>
            </a:graphic>
          </wp:anchor>
        </w:drawing>
      </w:r>
    </w:p>
    <w:p>
      <w:pPr>
        <w:pStyle w:val="BodyText"/>
      </w:pPr>
    </w:p>
    <w:p>
      <w:pPr>
        <w:pStyle w:val="BodyText"/>
      </w:pPr>
    </w:p>
    <w:p>
      <w:pPr>
        <w:pStyle w:val="BodyText"/>
        <w:spacing w:before="9"/>
        <w:rPr>
          <w:sz w:val="27"/>
        </w:rPr>
      </w:pPr>
      <w:r>
        <w:rPr/>
        <w:drawing>
          <wp:anchor distT="0" distB="0" distL="0" distR="0" allowOverlap="1" layoutInCell="1" locked="0" behindDoc="0" simplePos="0" relativeHeight="543">
            <wp:simplePos x="0" y="0"/>
            <wp:positionH relativeFrom="page">
              <wp:posOffset>2514600</wp:posOffset>
            </wp:positionH>
            <wp:positionV relativeFrom="paragraph">
              <wp:posOffset>225747</wp:posOffset>
            </wp:positionV>
            <wp:extent cx="170058" cy="171450"/>
            <wp:effectExtent l="0" t="0" r="0" b="0"/>
            <wp:wrapTopAndBottom/>
            <wp:docPr id="571" name="image39.png" descr=""/>
            <wp:cNvGraphicFramePr>
              <a:graphicFrameLocks noChangeAspect="1"/>
            </wp:cNvGraphicFramePr>
            <a:graphic>
              <a:graphicData uri="http://schemas.openxmlformats.org/drawingml/2006/picture">
                <pic:pic>
                  <pic:nvPicPr>
                    <pic:cNvPr id="572" name="image39.png"/>
                    <pic:cNvPicPr/>
                  </pic:nvPicPr>
                  <pic:blipFill>
                    <a:blip r:embed="rId72" cstate="print"/>
                    <a:stretch>
                      <a:fillRect/>
                    </a:stretch>
                  </pic:blipFill>
                  <pic:spPr>
                    <a:xfrm>
                      <a:off x="0" y="0"/>
                      <a:ext cx="170058" cy="171450"/>
                    </a:xfrm>
                    <a:prstGeom prst="rect">
                      <a:avLst/>
                    </a:prstGeom>
                  </pic:spPr>
                </pic:pic>
              </a:graphicData>
            </a:graphic>
          </wp:anchor>
        </w:drawing>
      </w:r>
      <w:r>
        <w:rPr/>
        <w:drawing>
          <wp:anchor distT="0" distB="0" distL="0" distR="0" allowOverlap="1" layoutInCell="1" locked="0" behindDoc="0" simplePos="0" relativeHeight="544">
            <wp:simplePos x="0" y="0"/>
            <wp:positionH relativeFrom="page">
              <wp:posOffset>3009900</wp:posOffset>
            </wp:positionH>
            <wp:positionV relativeFrom="paragraph">
              <wp:posOffset>225747</wp:posOffset>
            </wp:positionV>
            <wp:extent cx="160947" cy="171450"/>
            <wp:effectExtent l="0" t="0" r="0" b="0"/>
            <wp:wrapTopAndBottom/>
            <wp:docPr id="573" name="image45.png" descr=""/>
            <wp:cNvGraphicFramePr>
              <a:graphicFrameLocks noChangeAspect="1"/>
            </wp:cNvGraphicFramePr>
            <a:graphic>
              <a:graphicData uri="http://schemas.openxmlformats.org/drawingml/2006/picture">
                <pic:pic>
                  <pic:nvPicPr>
                    <pic:cNvPr id="574" name="image45.png"/>
                    <pic:cNvPicPr/>
                  </pic:nvPicPr>
                  <pic:blipFill>
                    <a:blip r:embed="rId78" cstate="print"/>
                    <a:stretch>
                      <a:fillRect/>
                    </a:stretch>
                  </pic:blipFill>
                  <pic:spPr>
                    <a:xfrm>
                      <a:off x="0" y="0"/>
                      <a:ext cx="160947" cy="171450"/>
                    </a:xfrm>
                    <a:prstGeom prst="rect">
                      <a:avLst/>
                    </a:prstGeom>
                  </pic:spPr>
                </pic:pic>
              </a:graphicData>
            </a:graphic>
          </wp:anchor>
        </w:drawing>
      </w:r>
    </w:p>
    <w:p>
      <w:pPr>
        <w:spacing w:before="100"/>
        <w:ind w:left="267" w:right="0" w:firstLine="0"/>
        <w:jc w:val="left"/>
        <w:rPr>
          <w:sz w:val="24"/>
        </w:rPr>
      </w:pPr>
      <w:r>
        <w:rPr/>
        <w:br w:type="column"/>
      </w:r>
      <w:r>
        <w:rPr>
          <w:color w:val="42444C"/>
          <w:sz w:val="24"/>
        </w:rPr>
        <w:t>11-</w:t>
      </w:r>
    </w:p>
    <w:p>
      <w:pPr>
        <w:pStyle w:val="Heading8"/>
        <w:spacing w:before="1"/>
        <w:ind w:left="176"/>
      </w:pPr>
      <w:r>
        <w:rPr/>
        <w:pict>
          <v:shape style="position:absolute;margin-left:305.660004pt;margin-top:-27.189989pt;width:221.05pt;height:40.9pt;mso-position-horizontal-relative:page;mso-position-vertical-relative:paragraph;z-index:1511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9"/>
                    <w:gridCol w:w="765"/>
                    <w:gridCol w:w="757"/>
                    <w:gridCol w:w="768"/>
                    <w:gridCol w:w="737"/>
                    <w:gridCol w:w="731"/>
                  </w:tblGrid>
                  <w:tr>
                    <w:trPr>
                      <w:trHeight w:val="271" w:hRule="atLeast"/>
                    </w:trPr>
                    <w:tc>
                      <w:tcPr>
                        <w:tcW w:w="3696" w:type="dxa"/>
                        <w:gridSpan w:val="5"/>
                      </w:tcPr>
                      <w:p>
                        <w:pPr>
                          <w:pStyle w:val="TableParagraph"/>
                          <w:rPr>
                            <w:rFonts w:ascii="Times New Roman"/>
                            <w:sz w:val="20"/>
                          </w:rPr>
                        </w:pPr>
                      </w:p>
                    </w:tc>
                    <w:tc>
                      <w:tcPr>
                        <w:tcW w:w="731" w:type="dxa"/>
                      </w:tcPr>
                      <w:p>
                        <w:pPr>
                          <w:pStyle w:val="TableParagraph"/>
                          <w:spacing w:line="252" w:lineRule="exact"/>
                          <w:ind w:left="101" w:right="36"/>
                          <w:jc w:val="center"/>
                          <w:rPr>
                            <w:sz w:val="24"/>
                          </w:rPr>
                        </w:pPr>
                        <w:r>
                          <w:rPr>
                            <w:color w:val="42444C"/>
                            <w:sz w:val="24"/>
                          </w:rPr>
                          <w:t>Mere</w:t>
                        </w:r>
                      </w:p>
                    </w:tc>
                  </w:tr>
                  <w:tr>
                    <w:trPr>
                      <w:trHeight w:val="272" w:hRule="atLeast"/>
                    </w:trPr>
                    <w:tc>
                      <w:tcPr>
                        <w:tcW w:w="669" w:type="dxa"/>
                      </w:tcPr>
                      <w:p>
                        <w:pPr>
                          <w:pStyle w:val="TableParagraph"/>
                          <w:spacing w:line="252" w:lineRule="exact"/>
                          <w:ind w:left="124"/>
                          <w:rPr>
                            <w:sz w:val="24"/>
                          </w:rPr>
                        </w:pPr>
                        <w:r>
                          <w:rPr>
                            <w:color w:val="42444C"/>
                            <w:sz w:val="24"/>
                          </w:rPr>
                          <w:t>21-</w:t>
                        </w:r>
                      </w:p>
                    </w:tc>
                    <w:tc>
                      <w:tcPr>
                        <w:tcW w:w="765" w:type="dxa"/>
                      </w:tcPr>
                      <w:p>
                        <w:pPr>
                          <w:pStyle w:val="TableParagraph"/>
                          <w:spacing w:line="252" w:lineRule="exact"/>
                          <w:ind w:left="122" w:right="122"/>
                          <w:jc w:val="center"/>
                          <w:rPr>
                            <w:sz w:val="24"/>
                          </w:rPr>
                        </w:pPr>
                        <w:r>
                          <w:rPr>
                            <w:color w:val="42444C"/>
                            <w:sz w:val="24"/>
                          </w:rPr>
                          <w:t>31-</w:t>
                        </w:r>
                      </w:p>
                    </w:tc>
                    <w:tc>
                      <w:tcPr>
                        <w:tcW w:w="757" w:type="dxa"/>
                      </w:tcPr>
                      <w:p>
                        <w:pPr>
                          <w:pStyle w:val="TableParagraph"/>
                          <w:spacing w:line="252" w:lineRule="exact"/>
                          <w:ind w:left="211"/>
                          <w:rPr>
                            <w:sz w:val="24"/>
                          </w:rPr>
                        </w:pPr>
                        <w:r>
                          <w:rPr>
                            <w:color w:val="42444C"/>
                            <w:sz w:val="24"/>
                          </w:rPr>
                          <w:t>41-</w:t>
                        </w:r>
                      </w:p>
                    </w:tc>
                    <w:tc>
                      <w:tcPr>
                        <w:tcW w:w="768" w:type="dxa"/>
                      </w:tcPr>
                      <w:p>
                        <w:pPr>
                          <w:pStyle w:val="TableParagraph"/>
                          <w:spacing w:line="252" w:lineRule="exact"/>
                          <w:ind w:left="121" w:right="125"/>
                          <w:jc w:val="center"/>
                          <w:rPr>
                            <w:sz w:val="24"/>
                          </w:rPr>
                        </w:pPr>
                        <w:r>
                          <w:rPr>
                            <w:color w:val="42444C"/>
                            <w:sz w:val="24"/>
                          </w:rPr>
                          <w:t>51-</w:t>
                        </w:r>
                      </w:p>
                    </w:tc>
                    <w:tc>
                      <w:tcPr>
                        <w:tcW w:w="737" w:type="dxa"/>
                      </w:tcPr>
                      <w:p>
                        <w:pPr>
                          <w:pStyle w:val="TableParagraph"/>
                          <w:spacing w:line="252" w:lineRule="exact"/>
                          <w:ind w:right="196"/>
                          <w:jc w:val="right"/>
                          <w:rPr>
                            <w:sz w:val="24"/>
                          </w:rPr>
                        </w:pPr>
                        <w:r>
                          <w:rPr>
                            <w:color w:val="42444C"/>
                            <w:sz w:val="24"/>
                          </w:rPr>
                          <w:t>61-</w:t>
                        </w:r>
                      </w:p>
                    </w:tc>
                    <w:tc>
                      <w:tcPr>
                        <w:tcW w:w="731" w:type="dxa"/>
                      </w:tcPr>
                      <w:p>
                        <w:pPr>
                          <w:pStyle w:val="TableParagraph"/>
                          <w:spacing w:line="252" w:lineRule="exact"/>
                          <w:ind w:left="101" w:right="35"/>
                          <w:jc w:val="center"/>
                          <w:rPr>
                            <w:sz w:val="24"/>
                          </w:rPr>
                        </w:pPr>
                        <w:r>
                          <w:rPr>
                            <w:color w:val="42444C"/>
                            <w:sz w:val="24"/>
                          </w:rPr>
                          <w:t>end</w:t>
                        </w:r>
                      </w:p>
                    </w:tc>
                  </w:tr>
                  <w:tr>
                    <w:trPr>
                      <w:trHeight w:val="273" w:hRule="atLeast"/>
                    </w:trPr>
                    <w:tc>
                      <w:tcPr>
                        <w:tcW w:w="669" w:type="dxa"/>
                      </w:tcPr>
                      <w:p>
                        <w:pPr>
                          <w:pStyle w:val="TableParagraph"/>
                          <w:spacing w:line="253" w:lineRule="exact"/>
                          <w:ind w:left="50"/>
                          <w:rPr>
                            <w:sz w:val="24"/>
                          </w:rPr>
                        </w:pPr>
                        <w:r>
                          <w:rPr>
                            <w:color w:val="42444C"/>
                            <w:sz w:val="24"/>
                          </w:rPr>
                          <w:t>30%</w:t>
                        </w:r>
                      </w:p>
                    </w:tc>
                    <w:tc>
                      <w:tcPr>
                        <w:tcW w:w="765" w:type="dxa"/>
                      </w:tcPr>
                      <w:p>
                        <w:pPr>
                          <w:pStyle w:val="TableParagraph"/>
                          <w:spacing w:line="253" w:lineRule="exact"/>
                          <w:ind w:left="122" w:right="122"/>
                          <w:jc w:val="center"/>
                          <w:rPr>
                            <w:sz w:val="24"/>
                          </w:rPr>
                        </w:pPr>
                        <w:r>
                          <w:rPr>
                            <w:color w:val="42444C"/>
                            <w:sz w:val="24"/>
                          </w:rPr>
                          <w:t>40%</w:t>
                        </w:r>
                      </w:p>
                    </w:tc>
                    <w:tc>
                      <w:tcPr>
                        <w:tcW w:w="757" w:type="dxa"/>
                      </w:tcPr>
                      <w:p>
                        <w:pPr>
                          <w:pStyle w:val="TableParagraph"/>
                          <w:spacing w:line="253" w:lineRule="exact"/>
                          <w:ind w:left="142"/>
                          <w:rPr>
                            <w:sz w:val="24"/>
                          </w:rPr>
                        </w:pPr>
                        <w:r>
                          <w:rPr>
                            <w:color w:val="42444C"/>
                            <w:sz w:val="24"/>
                          </w:rPr>
                          <w:t>50%</w:t>
                        </w:r>
                      </w:p>
                    </w:tc>
                    <w:tc>
                      <w:tcPr>
                        <w:tcW w:w="768" w:type="dxa"/>
                      </w:tcPr>
                      <w:p>
                        <w:pPr>
                          <w:pStyle w:val="TableParagraph"/>
                          <w:spacing w:line="253" w:lineRule="exact"/>
                          <w:ind w:left="122" w:right="125"/>
                          <w:jc w:val="center"/>
                          <w:rPr>
                            <w:sz w:val="24"/>
                          </w:rPr>
                        </w:pPr>
                        <w:r>
                          <w:rPr>
                            <w:color w:val="42444C"/>
                            <w:sz w:val="24"/>
                          </w:rPr>
                          <w:t>60%</w:t>
                        </w:r>
                      </w:p>
                    </w:tc>
                    <w:tc>
                      <w:tcPr>
                        <w:tcW w:w="737" w:type="dxa"/>
                      </w:tcPr>
                      <w:p>
                        <w:pPr>
                          <w:pStyle w:val="TableParagraph"/>
                          <w:spacing w:line="253" w:lineRule="exact"/>
                          <w:ind w:right="128"/>
                          <w:jc w:val="right"/>
                          <w:rPr>
                            <w:sz w:val="24"/>
                          </w:rPr>
                        </w:pPr>
                        <w:r>
                          <w:rPr>
                            <w:color w:val="42444C"/>
                            <w:sz w:val="24"/>
                          </w:rPr>
                          <w:t>70%</w:t>
                        </w:r>
                      </w:p>
                    </w:tc>
                    <w:tc>
                      <w:tcPr>
                        <w:tcW w:w="731" w:type="dxa"/>
                      </w:tcPr>
                      <w:p>
                        <w:pPr>
                          <w:pStyle w:val="TableParagraph"/>
                          <w:spacing w:line="253" w:lineRule="exact"/>
                          <w:ind w:left="100" w:right="36"/>
                          <w:jc w:val="center"/>
                          <w:rPr>
                            <w:sz w:val="24"/>
                          </w:rPr>
                        </w:pPr>
                        <w:r>
                          <w:rPr>
                            <w:color w:val="42444C"/>
                            <w:sz w:val="24"/>
                          </w:rPr>
                          <w:t>70%</w:t>
                        </w:r>
                      </w:p>
                    </w:tc>
                  </w:tr>
                </w:tbl>
                <w:p>
                  <w:pPr>
                    <w:pStyle w:val="BodyText"/>
                  </w:pPr>
                </w:p>
              </w:txbxContent>
            </v:textbox>
            <w10:wrap type="none"/>
          </v:shape>
        </w:pict>
      </w:r>
      <w:r>
        <w:rPr>
          <w:color w:val="42444C"/>
        </w:rPr>
        <w:t>20%</w:t>
      </w:r>
    </w:p>
    <w:p>
      <w:pPr>
        <w:pStyle w:val="BodyText"/>
        <w:spacing w:before="10"/>
        <w:rPr>
          <w:sz w:val="9"/>
        </w:rPr>
      </w:pPr>
      <w:r>
        <w:rPr/>
        <w:drawing>
          <wp:anchor distT="0" distB="0" distL="0" distR="0" allowOverlap="1" layoutInCell="1" locked="0" behindDoc="0" simplePos="0" relativeHeight="545">
            <wp:simplePos x="0" y="0"/>
            <wp:positionH relativeFrom="page">
              <wp:posOffset>3494532</wp:posOffset>
            </wp:positionH>
            <wp:positionV relativeFrom="paragraph">
              <wp:posOffset>96320</wp:posOffset>
            </wp:positionV>
            <wp:extent cx="171539" cy="170021"/>
            <wp:effectExtent l="0" t="0" r="0" b="0"/>
            <wp:wrapTopAndBottom/>
            <wp:docPr id="575" name="image13.png" descr=""/>
            <wp:cNvGraphicFramePr>
              <a:graphicFrameLocks noChangeAspect="1"/>
            </wp:cNvGraphicFramePr>
            <a:graphic>
              <a:graphicData uri="http://schemas.openxmlformats.org/drawingml/2006/picture">
                <pic:pic>
                  <pic:nvPicPr>
                    <pic:cNvPr id="576" name="image13.png"/>
                    <pic:cNvPicPr/>
                  </pic:nvPicPr>
                  <pic:blipFill>
                    <a:blip r:embed="rId44" cstate="print"/>
                    <a:stretch>
                      <a:fillRect/>
                    </a:stretch>
                  </pic:blipFill>
                  <pic:spPr>
                    <a:xfrm>
                      <a:off x="0" y="0"/>
                      <a:ext cx="171539" cy="170021"/>
                    </a:xfrm>
                    <a:prstGeom prst="rect">
                      <a:avLst/>
                    </a:prstGeom>
                  </pic:spPr>
                </pic:pic>
              </a:graphicData>
            </a:graphic>
          </wp:anchor>
        </w:drawing>
      </w:r>
      <w:r>
        <w:rPr/>
        <w:drawing>
          <wp:anchor distT="0" distB="0" distL="0" distR="0" allowOverlap="1" layoutInCell="1" locked="0" behindDoc="0" simplePos="0" relativeHeight="546">
            <wp:simplePos x="0" y="0"/>
            <wp:positionH relativeFrom="page">
              <wp:posOffset>3980688</wp:posOffset>
            </wp:positionH>
            <wp:positionV relativeFrom="paragraph">
              <wp:posOffset>96320</wp:posOffset>
            </wp:positionV>
            <wp:extent cx="171539" cy="170021"/>
            <wp:effectExtent l="0" t="0" r="0" b="0"/>
            <wp:wrapTopAndBottom/>
            <wp:docPr id="577" name="image55.png" descr=""/>
            <wp:cNvGraphicFramePr>
              <a:graphicFrameLocks noChangeAspect="1"/>
            </wp:cNvGraphicFramePr>
            <a:graphic>
              <a:graphicData uri="http://schemas.openxmlformats.org/drawingml/2006/picture">
                <pic:pic>
                  <pic:nvPicPr>
                    <pic:cNvPr id="578" name="image55.png"/>
                    <pic:cNvPicPr/>
                  </pic:nvPicPr>
                  <pic:blipFill>
                    <a:blip r:embed="rId88" cstate="print"/>
                    <a:stretch>
                      <a:fillRect/>
                    </a:stretch>
                  </pic:blipFill>
                  <pic:spPr>
                    <a:xfrm>
                      <a:off x="0" y="0"/>
                      <a:ext cx="171539" cy="170021"/>
                    </a:xfrm>
                    <a:prstGeom prst="rect">
                      <a:avLst/>
                    </a:prstGeom>
                  </pic:spPr>
                </pic:pic>
              </a:graphicData>
            </a:graphic>
          </wp:anchor>
        </w:drawing>
      </w:r>
      <w:r>
        <w:rPr/>
        <w:drawing>
          <wp:anchor distT="0" distB="0" distL="0" distR="0" allowOverlap="1" layoutInCell="1" locked="0" behindDoc="0" simplePos="0" relativeHeight="547">
            <wp:simplePos x="0" y="0"/>
            <wp:positionH relativeFrom="page">
              <wp:posOffset>4466844</wp:posOffset>
            </wp:positionH>
            <wp:positionV relativeFrom="paragraph">
              <wp:posOffset>96320</wp:posOffset>
            </wp:positionV>
            <wp:extent cx="160912" cy="170021"/>
            <wp:effectExtent l="0" t="0" r="0" b="0"/>
            <wp:wrapTopAndBottom/>
            <wp:docPr id="579" name="image76.png" descr=""/>
            <wp:cNvGraphicFramePr>
              <a:graphicFrameLocks noChangeAspect="1"/>
            </wp:cNvGraphicFramePr>
            <a:graphic>
              <a:graphicData uri="http://schemas.openxmlformats.org/drawingml/2006/picture">
                <pic:pic>
                  <pic:nvPicPr>
                    <pic:cNvPr id="580" name="image76.png"/>
                    <pic:cNvPicPr/>
                  </pic:nvPicPr>
                  <pic:blipFill>
                    <a:blip r:embed="rId109" cstate="print"/>
                    <a:stretch>
                      <a:fillRect/>
                    </a:stretch>
                  </pic:blipFill>
                  <pic:spPr>
                    <a:xfrm>
                      <a:off x="0" y="0"/>
                      <a:ext cx="160912" cy="170021"/>
                    </a:xfrm>
                    <a:prstGeom prst="rect">
                      <a:avLst/>
                    </a:prstGeom>
                  </pic:spPr>
                </pic:pic>
              </a:graphicData>
            </a:graphic>
          </wp:anchor>
        </w:drawing>
      </w:r>
      <w:r>
        <w:rPr/>
        <w:drawing>
          <wp:anchor distT="0" distB="0" distL="0" distR="0" allowOverlap="1" layoutInCell="1" locked="0" behindDoc="0" simplePos="0" relativeHeight="548">
            <wp:simplePos x="0" y="0"/>
            <wp:positionH relativeFrom="page">
              <wp:posOffset>4953000</wp:posOffset>
            </wp:positionH>
            <wp:positionV relativeFrom="paragraph">
              <wp:posOffset>96320</wp:posOffset>
            </wp:positionV>
            <wp:extent cx="160912" cy="170021"/>
            <wp:effectExtent l="0" t="0" r="0" b="0"/>
            <wp:wrapTopAndBottom/>
            <wp:docPr id="581" name="image77.png" descr=""/>
            <wp:cNvGraphicFramePr>
              <a:graphicFrameLocks noChangeAspect="1"/>
            </wp:cNvGraphicFramePr>
            <a:graphic>
              <a:graphicData uri="http://schemas.openxmlformats.org/drawingml/2006/picture">
                <pic:pic>
                  <pic:nvPicPr>
                    <pic:cNvPr id="582" name="image77.png"/>
                    <pic:cNvPicPr/>
                  </pic:nvPicPr>
                  <pic:blipFill>
                    <a:blip r:embed="rId110" cstate="print"/>
                    <a:stretch>
                      <a:fillRect/>
                    </a:stretch>
                  </pic:blipFill>
                  <pic:spPr>
                    <a:xfrm>
                      <a:off x="0" y="0"/>
                      <a:ext cx="160912" cy="170021"/>
                    </a:xfrm>
                    <a:prstGeom prst="rect">
                      <a:avLst/>
                    </a:prstGeom>
                  </pic:spPr>
                </pic:pic>
              </a:graphicData>
            </a:graphic>
          </wp:anchor>
        </w:drawing>
      </w:r>
      <w:r>
        <w:rPr/>
        <w:drawing>
          <wp:anchor distT="0" distB="0" distL="0" distR="0" allowOverlap="1" layoutInCell="1" locked="0" behindDoc="0" simplePos="0" relativeHeight="549">
            <wp:simplePos x="0" y="0"/>
            <wp:positionH relativeFrom="page">
              <wp:posOffset>5428488</wp:posOffset>
            </wp:positionH>
            <wp:positionV relativeFrom="paragraph">
              <wp:posOffset>96320</wp:posOffset>
            </wp:positionV>
            <wp:extent cx="171539" cy="170021"/>
            <wp:effectExtent l="0" t="0" r="0" b="0"/>
            <wp:wrapTopAndBottom/>
            <wp:docPr id="583" name="image55.png" descr=""/>
            <wp:cNvGraphicFramePr>
              <a:graphicFrameLocks noChangeAspect="1"/>
            </wp:cNvGraphicFramePr>
            <a:graphic>
              <a:graphicData uri="http://schemas.openxmlformats.org/drawingml/2006/picture">
                <pic:pic>
                  <pic:nvPicPr>
                    <pic:cNvPr id="584" name="image55.png"/>
                    <pic:cNvPicPr/>
                  </pic:nvPicPr>
                  <pic:blipFill>
                    <a:blip r:embed="rId88" cstate="print"/>
                    <a:stretch>
                      <a:fillRect/>
                    </a:stretch>
                  </pic:blipFill>
                  <pic:spPr>
                    <a:xfrm>
                      <a:off x="0" y="0"/>
                      <a:ext cx="171539" cy="170021"/>
                    </a:xfrm>
                    <a:prstGeom prst="rect">
                      <a:avLst/>
                    </a:prstGeom>
                  </pic:spPr>
                </pic:pic>
              </a:graphicData>
            </a:graphic>
          </wp:anchor>
        </w:drawing>
      </w:r>
      <w:r>
        <w:rPr/>
        <w:drawing>
          <wp:anchor distT="0" distB="0" distL="0" distR="0" allowOverlap="1" layoutInCell="1" locked="0" behindDoc="0" simplePos="0" relativeHeight="550">
            <wp:simplePos x="0" y="0"/>
            <wp:positionH relativeFrom="page">
              <wp:posOffset>5914644</wp:posOffset>
            </wp:positionH>
            <wp:positionV relativeFrom="paragraph">
              <wp:posOffset>96320</wp:posOffset>
            </wp:positionV>
            <wp:extent cx="170021" cy="170021"/>
            <wp:effectExtent l="0" t="0" r="0" b="0"/>
            <wp:wrapTopAndBottom/>
            <wp:docPr id="585" name="image35.png" descr=""/>
            <wp:cNvGraphicFramePr>
              <a:graphicFrameLocks noChangeAspect="1"/>
            </wp:cNvGraphicFramePr>
            <a:graphic>
              <a:graphicData uri="http://schemas.openxmlformats.org/drawingml/2006/picture">
                <pic:pic>
                  <pic:nvPicPr>
                    <pic:cNvPr id="586" name="image35.png"/>
                    <pic:cNvPicPr/>
                  </pic:nvPicPr>
                  <pic:blipFill>
                    <a:blip r:embed="rId68" cstate="print"/>
                    <a:stretch>
                      <a:fillRect/>
                    </a:stretch>
                  </pic:blipFill>
                  <pic:spPr>
                    <a:xfrm>
                      <a:off x="0" y="0"/>
                      <a:ext cx="170021" cy="170021"/>
                    </a:xfrm>
                    <a:prstGeom prst="rect">
                      <a:avLst/>
                    </a:prstGeom>
                  </pic:spPr>
                </pic:pic>
              </a:graphicData>
            </a:graphic>
          </wp:anchor>
        </w:drawing>
      </w:r>
      <w:r>
        <w:rPr/>
        <w:drawing>
          <wp:anchor distT="0" distB="0" distL="0" distR="0" allowOverlap="1" layoutInCell="1" locked="0" behindDoc="0" simplePos="0" relativeHeight="551">
            <wp:simplePos x="0" y="0"/>
            <wp:positionH relativeFrom="page">
              <wp:posOffset>6400800</wp:posOffset>
            </wp:positionH>
            <wp:positionV relativeFrom="paragraph">
              <wp:posOffset>96320</wp:posOffset>
            </wp:positionV>
            <wp:extent cx="160912" cy="170021"/>
            <wp:effectExtent l="0" t="0" r="0" b="0"/>
            <wp:wrapTopAndBottom/>
            <wp:docPr id="587" name="image77.png" descr=""/>
            <wp:cNvGraphicFramePr>
              <a:graphicFrameLocks noChangeAspect="1"/>
            </wp:cNvGraphicFramePr>
            <a:graphic>
              <a:graphicData uri="http://schemas.openxmlformats.org/drawingml/2006/picture">
                <pic:pic>
                  <pic:nvPicPr>
                    <pic:cNvPr id="588" name="image77.png"/>
                    <pic:cNvPicPr/>
                  </pic:nvPicPr>
                  <pic:blipFill>
                    <a:blip r:embed="rId110" cstate="print"/>
                    <a:stretch>
                      <a:fillRect/>
                    </a:stretch>
                  </pic:blipFill>
                  <pic:spPr>
                    <a:xfrm>
                      <a:off x="0" y="0"/>
                      <a:ext cx="160912" cy="170021"/>
                    </a:xfrm>
                    <a:prstGeom prst="rect">
                      <a:avLst/>
                    </a:prstGeom>
                  </pic:spPr>
                </pic:pic>
              </a:graphicData>
            </a:graphic>
          </wp:anchor>
        </w:drawing>
      </w:r>
      <w:r>
        <w:rPr/>
        <w:drawing>
          <wp:anchor distT="0" distB="0" distL="0" distR="0" allowOverlap="1" layoutInCell="1" locked="0" behindDoc="0" simplePos="0" relativeHeight="552">
            <wp:simplePos x="0" y="0"/>
            <wp:positionH relativeFrom="page">
              <wp:posOffset>3494532</wp:posOffset>
            </wp:positionH>
            <wp:positionV relativeFrom="paragraph">
              <wp:posOffset>363020</wp:posOffset>
            </wp:positionV>
            <wp:extent cx="171539" cy="170021"/>
            <wp:effectExtent l="0" t="0" r="0" b="0"/>
            <wp:wrapTopAndBottom/>
            <wp:docPr id="589" name="image13.png" descr=""/>
            <wp:cNvGraphicFramePr>
              <a:graphicFrameLocks noChangeAspect="1"/>
            </wp:cNvGraphicFramePr>
            <a:graphic>
              <a:graphicData uri="http://schemas.openxmlformats.org/drawingml/2006/picture">
                <pic:pic>
                  <pic:nvPicPr>
                    <pic:cNvPr id="590" name="image13.png"/>
                    <pic:cNvPicPr/>
                  </pic:nvPicPr>
                  <pic:blipFill>
                    <a:blip r:embed="rId44" cstate="print"/>
                    <a:stretch>
                      <a:fillRect/>
                    </a:stretch>
                  </pic:blipFill>
                  <pic:spPr>
                    <a:xfrm>
                      <a:off x="0" y="0"/>
                      <a:ext cx="171539" cy="170021"/>
                    </a:xfrm>
                    <a:prstGeom prst="rect">
                      <a:avLst/>
                    </a:prstGeom>
                  </pic:spPr>
                </pic:pic>
              </a:graphicData>
            </a:graphic>
          </wp:anchor>
        </w:drawing>
      </w:r>
      <w:r>
        <w:rPr/>
        <w:drawing>
          <wp:anchor distT="0" distB="0" distL="0" distR="0" allowOverlap="1" layoutInCell="1" locked="0" behindDoc="0" simplePos="0" relativeHeight="553">
            <wp:simplePos x="0" y="0"/>
            <wp:positionH relativeFrom="page">
              <wp:posOffset>3980688</wp:posOffset>
            </wp:positionH>
            <wp:positionV relativeFrom="paragraph">
              <wp:posOffset>363020</wp:posOffset>
            </wp:positionV>
            <wp:extent cx="171539" cy="170021"/>
            <wp:effectExtent l="0" t="0" r="0" b="0"/>
            <wp:wrapTopAndBottom/>
            <wp:docPr id="591" name="image55.png" descr=""/>
            <wp:cNvGraphicFramePr>
              <a:graphicFrameLocks noChangeAspect="1"/>
            </wp:cNvGraphicFramePr>
            <a:graphic>
              <a:graphicData uri="http://schemas.openxmlformats.org/drawingml/2006/picture">
                <pic:pic>
                  <pic:nvPicPr>
                    <pic:cNvPr id="592" name="image55.png"/>
                    <pic:cNvPicPr/>
                  </pic:nvPicPr>
                  <pic:blipFill>
                    <a:blip r:embed="rId88" cstate="print"/>
                    <a:stretch>
                      <a:fillRect/>
                    </a:stretch>
                  </pic:blipFill>
                  <pic:spPr>
                    <a:xfrm>
                      <a:off x="0" y="0"/>
                      <a:ext cx="171539" cy="170021"/>
                    </a:xfrm>
                    <a:prstGeom prst="rect">
                      <a:avLst/>
                    </a:prstGeom>
                  </pic:spPr>
                </pic:pic>
              </a:graphicData>
            </a:graphic>
          </wp:anchor>
        </w:drawing>
      </w:r>
      <w:r>
        <w:rPr/>
        <w:drawing>
          <wp:anchor distT="0" distB="0" distL="0" distR="0" allowOverlap="1" layoutInCell="1" locked="0" behindDoc="0" simplePos="0" relativeHeight="554">
            <wp:simplePos x="0" y="0"/>
            <wp:positionH relativeFrom="page">
              <wp:posOffset>4466844</wp:posOffset>
            </wp:positionH>
            <wp:positionV relativeFrom="paragraph">
              <wp:posOffset>363020</wp:posOffset>
            </wp:positionV>
            <wp:extent cx="160912" cy="170021"/>
            <wp:effectExtent l="0" t="0" r="0" b="0"/>
            <wp:wrapTopAndBottom/>
            <wp:docPr id="593" name="image78.png" descr=""/>
            <wp:cNvGraphicFramePr>
              <a:graphicFrameLocks noChangeAspect="1"/>
            </wp:cNvGraphicFramePr>
            <a:graphic>
              <a:graphicData uri="http://schemas.openxmlformats.org/drawingml/2006/picture">
                <pic:pic>
                  <pic:nvPicPr>
                    <pic:cNvPr id="594" name="image78.png"/>
                    <pic:cNvPicPr/>
                  </pic:nvPicPr>
                  <pic:blipFill>
                    <a:blip r:embed="rId111" cstate="print"/>
                    <a:stretch>
                      <a:fillRect/>
                    </a:stretch>
                  </pic:blipFill>
                  <pic:spPr>
                    <a:xfrm>
                      <a:off x="0" y="0"/>
                      <a:ext cx="160912" cy="170021"/>
                    </a:xfrm>
                    <a:prstGeom prst="rect">
                      <a:avLst/>
                    </a:prstGeom>
                  </pic:spPr>
                </pic:pic>
              </a:graphicData>
            </a:graphic>
          </wp:anchor>
        </w:drawing>
      </w:r>
      <w:r>
        <w:rPr/>
        <w:drawing>
          <wp:anchor distT="0" distB="0" distL="0" distR="0" allowOverlap="1" layoutInCell="1" locked="0" behindDoc="0" simplePos="0" relativeHeight="555">
            <wp:simplePos x="0" y="0"/>
            <wp:positionH relativeFrom="page">
              <wp:posOffset>4953000</wp:posOffset>
            </wp:positionH>
            <wp:positionV relativeFrom="paragraph">
              <wp:posOffset>363020</wp:posOffset>
            </wp:positionV>
            <wp:extent cx="160912" cy="170021"/>
            <wp:effectExtent l="0" t="0" r="0" b="0"/>
            <wp:wrapTopAndBottom/>
            <wp:docPr id="595" name="image79.png" descr=""/>
            <wp:cNvGraphicFramePr>
              <a:graphicFrameLocks noChangeAspect="1"/>
            </wp:cNvGraphicFramePr>
            <a:graphic>
              <a:graphicData uri="http://schemas.openxmlformats.org/drawingml/2006/picture">
                <pic:pic>
                  <pic:nvPicPr>
                    <pic:cNvPr id="596" name="image79.png"/>
                    <pic:cNvPicPr/>
                  </pic:nvPicPr>
                  <pic:blipFill>
                    <a:blip r:embed="rId112" cstate="print"/>
                    <a:stretch>
                      <a:fillRect/>
                    </a:stretch>
                  </pic:blipFill>
                  <pic:spPr>
                    <a:xfrm>
                      <a:off x="0" y="0"/>
                      <a:ext cx="160912" cy="170021"/>
                    </a:xfrm>
                    <a:prstGeom prst="rect">
                      <a:avLst/>
                    </a:prstGeom>
                  </pic:spPr>
                </pic:pic>
              </a:graphicData>
            </a:graphic>
          </wp:anchor>
        </w:drawing>
      </w:r>
      <w:r>
        <w:rPr/>
        <w:drawing>
          <wp:anchor distT="0" distB="0" distL="0" distR="0" allowOverlap="1" layoutInCell="1" locked="0" behindDoc="0" simplePos="0" relativeHeight="556">
            <wp:simplePos x="0" y="0"/>
            <wp:positionH relativeFrom="page">
              <wp:posOffset>5428488</wp:posOffset>
            </wp:positionH>
            <wp:positionV relativeFrom="paragraph">
              <wp:posOffset>363020</wp:posOffset>
            </wp:positionV>
            <wp:extent cx="171539" cy="170021"/>
            <wp:effectExtent l="0" t="0" r="0" b="0"/>
            <wp:wrapTopAndBottom/>
            <wp:docPr id="597" name="image55.png" descr=""/>
            <wp:cNvGraphicFramePr>
              <a:graphicFrameLocks noChangeAspect="1"/>
            </wp:cNvGraphicFramePr>
            <a:graphic>
              <a:graphicData uri="http://schemas.openxmlformats.org/drawingml/2006/picture">
                <pic:pic>
                  <pic:nvPicPr>
                    <pic:cNvPr id="598" name="image55.png"/>
                    <pic:cNvPicPr/>
                  </pic:nvPicPr>
                  <pic:blipFill>
                    <a:blip r:embed="rId88" cstate="print"/>
                    <a:stretch>
                      <a:fillRect/>
                    </a:stretch>
                  </pic:blipFill>
                  <pic:spPr>
                    <a:xfrm>
                      <a:off x="0" y="0"/>
                      <a:ext cx="171539" cy="170021"/>
                    </a:xfrm>
                    <a:prstGeom prst="rect">
                      <a:avLst/>
                    </a:prstGeom>
                  </pic:spPr>
                </pic:pic>
              </a:graphicData>
            </a:graphic>
          </wp:anchor>
        </w:drawing>
      </w:r>
      <w:r>
        <w:rPr/>
        <w:drawing>
          <wp:anchor distT="0" distB="0" distL="0" distR="0" allowOverlap="1" layoutInCell="1" locked="0" behindDoc="0" simplePos="0" relativeHeight="557">
            <wp:simplePos x="0" y="0"/>
            <wp:positionH relativeFrom="page">
              <wp:posOffset>5914644</wp:posOffset>
            </wp:positionH>
            <wp:positionV relativeFrom="paragraph">
              <wp:posOffset>363020</wp:posOffset>
            </wp:positionV>
            <wp:extent cx="170021" cy="170021"/>
            <wp:effectExtent l="0" t="0" r="0" b="0"/>
            <wp:wrapTopAndBottom/>
            <wp:docPr id="599" name="image35.png" descr=""/>
            <wp:cNvGraphicFramePr>
              <a:graphicFrameLocks noChangeAspect="1"/>
            </wp:cNvGraphicFramePr>
            <a:graphic>
              <a:graphicData uri="http://schemas.openxmlformats.org/drawingml/2006/picture">
                <pic:pic>
                  <pic:nvPicPr>
                    <pic:cNvPr id="600" name="image35.png"/>
                    <pic:cNvPicPr/>
                  </pic:nvPicPr>
                  <pic:blipFill>
                    <a:blip r:embed="rId68" cstate="print"/>
                    <a:stretch>
                      <a:fillRect/>
                    </a:stretch>
                  </pic:blipFill>
                  <pic:spPr>
                    <a:xfrm>
                      <a:off x="0" y="0"/>
                      <a:ext cx="170021" cy="170021"/>
                    </a:xfrm>
                    <a:prstGeom prst="rect">
                      <a:avLst/>
                    </a:prstGeom>
                  </pic:spPr>
                </pic:pic>
              </a:graphicData>
            </a:graphic>
          </wp:anchor>
        </w:drawing>
      </w:r>
      <w:r>
        <w:rPr/>
        <w:drawing>
          <wp:anchor distT="0" distB="0" distL="0" distR="0" allowOverlap="1" layoutInCell="1" locked="0" behindDoc="0" simplePos="0" relativeHeight="558">
            <wp:simplePos x="0" y="0"/>
            <wp:positionH relativeFrom="page">
              <wp:posOffset>6400800</wp:posOffset>
            </wp:positionH>
            <wp:positionV relativeFrom="paragraph">
              <wp:posOffset>363020</wp:posOffset>
            </wp:positionV>
            <wp:extent cx="160912" cy="170021"/>
            <wp:effectExtent l="0" t="0" r="0" b="0"/>
            <wp:wrapTopAndBottom/>
            <wp:docPr id="601" name="image79.png" descr=""/>
            <wp:cNvGraphicFramePr>
              <a:graphicFrameLocks noChangeAspect="1"/>
            </wp:cNvGraphicFramePr>
            <a:graphic>
              <a:graphicData uri="http://schemas.openxmlformats.org/drawingml/2006/picture">
                <pic:pic>
                  <pic:nvPicPr>
                    <pic:cNvPr id="602" name="image79.png"/>
                    <pic:cNvPicPr/>
                  </pic:nvPicPr>
                  <pic:blipFill>
                    <a:blip r:embed="rId112" cstate="print"/>
                    <a:stretch>
                      <a:fillRect/>
                    </a:stretch>
                  </pic:blipFill>
                  <pic:spPr>
                    <a:xfrm>
                      <a:off x="0" y="0"/>
                      <a:ext cx="160912" cy="170021"/>
                    </a:xfrm>
                    <a:prstGeom prst="rect">
                      <a:avLst/>
                    </a:prstGeom>
                  </pic:spPr>
                </pic:pic>
              </a:graphicData>
            </a:graphic>
          </wp:anchor>
        </w:drawing>
      </w:r>
      <w:r>
        <w:rPr/>
        <w:drawing>
          <wp:anchor distT="0" distB="0" distL="0" distR="0" allowOverlap="1" layoutInCell="1" locked="0" behindDoc="0" simplePos="0" relativeHeight="559">
            <wp:simplePos x="0" y="0"/>
            <wp:positionH relativeFrom="page">
              <wp:posOffset>3494532</wp:posOffset>
            </wp:positionH>
            <wp:positionV relativeFrom="paragraph">
              <wp:posOffset>724208</wp:posOffset>
            </wp:positionV>
            <wp:extent cx="172648" cy="163353"/>
            <wp:effectExtent l="0" t="0" r="0" b="0"/>
            <wp:wrapTopAndBottom/>
            <wp:docPr id="603" name="image17.png" descr=""/>
            <wp:cNvGraphicFramePr>
              <a:graphicFrameLocks noChangeAspect="1"/>
            </wp:cNvGraphicFramePr>
            <a:graphic>
              <a:graphicData uri="http://schemas.openxmlformats.org/drawingml/2006/picture">
                <pic:pic>
                  <pic:nvPicPr>
                    <pic:cNvPr id="604" name="image17.png"/>
                    <pic:cNvPicPr/>
                  </pic:nvPicPr>
                  <pic:blipFill>
                    <a:blip r:embed="rId48" cstate="print"/>
                    <a:stretch>
                      <a:fillRect/>
                    </a:stretch>
                  </pic:blipFill>
                  <pic:spPr>
                    <a:xfrm>
                      <a:off x="0" y="0"/>
                      <a:ext cx="172648" cy="163353"/>
                    </a:xfrm>
                    <a:prstGeom prst="rect">
                      <a:avLst/>
                    </a:prstGeom>
                  </pic:spPr>
                </pic:pic>
              </a:graphicData>
            </a:graphic>
          </wp:anchor>
        </w:drawing>
      </w:r>
      <w:r>
        <w:rPr/>
        <w:drawing>
          <wp:anchor distT="0" distB="0" distL="0" distR="0" allowOverlap="1" layoutInCell="1" locked="0" behindDoc="0" simplePos="0" relativeHeight="560">
            <wp:simplePos x="0" y="0"/>
            <wp:positionH relativeFrom="page">
              <wp:posOffset>3980688</wp:posOffset>
            </wp:positionH>
            <wp:positionV relativeFrom="paragraph">
              <wp:posOffset>724208</wp:posOffset>
            </wp:positionV>
            <wp:extent cx="172648" cy="163353"/>
            <wp:effectExtent l="0" t="0" r="0" b="0"/>
            <wp:wrapTopAndBottom/>
            <wp:docPr id="605" name="image80.png" descr=""/>
            <wp:cNvGraphicFramePr>
              <a:graphicFrameLocks noChangeAspect="1"/>
            </wp:cNvGraphicFramePr>
            <a:graphic>
              <a:graphicData uri="http://schemas.openxmlformats.org/drawingml/2006/picture">
                <pic:pic>
                  <pic:nvPicPr>
                    <pic:cNvPr id="606" name="image80.png"/>
                    <pic:cNvPicPr/>
                  </pic:nvPicPr>
                  <pic:blipFill>
                    <a:blip r:embed="rId113" cstate="print"/>
                    <a:stretch>
                      <a:fillRect/>
                    </a:stretch>
                  </pic:blipFill>
                  <pic:spPr>
                    <a:xfrm>
                      <a:off x="0" y="0"/>
                      <a:ext cx="172648" cy="163353"/>
                    </a:xfrm>
                    <a:prstGeom prst="rect">
                      <a:avLst/>
                    </a:prstGeom>
                  </pic:spPr>
                </pic:pic>
              </a:graphicData>
            </a:graphic>
          </wp:anchor>
        </w:drawing>
      </w:r>
      <w:r>
        <w:rPr/>
        <w:drawing>
          <wp:anchor distT="0" distB="0" distL="0" distR="0" allowOverlap="1" layoutInCell="1" locked="0" behindDoc="0" simplePos="0" relativeHeight="561">
            <wp:simplePos x="0" y="0"/>
            <wp:positionH relativeFrom="page">
              <wp:posOffset>4466844</wp:posOffset>
            </wp:positionH>
            <wp:positionV relativeFrom="paragraph">
              <wp:posOffset>724208</wp:posOffset>
            </wp:positionV>
            <wp:extent cx="161953" cy="163353"/>
            <wp:effectExtent l="0" t="0" r="0" b="0"/>
            <wp:wrapTopAndBottom/>
            <wp:docPr id="607" name="image51.png" descr=""/>
            <wp:cNvGraphicFramePr>
              <a:graphicFrameLocks noChangeAspect="1"/>
            </wp:cNvGraphicFramePr>
            <a:graphic>
              <a:graphicData uri="http://schemas.openxmlformats.org/drawingml/2006/picture">
                <pic:pic>
                  <pic:nvPicPr>
                    <pic:cNvPr id="608" name="image51.png"/>
                    <pic:cNvPicPr/>
                  </pic:nvPicPr>
                  <pic:blipFill>
                    <a:blip r:embed="rId84" cstate="print"/>
                    <a:stretch>
                      <a:fillRect/>
                    </a:stretch>
                  </pic:blipFill>
                  <pic:spPr>
                    <a:xfrm>
                      <a:off x="0" y="0"/>
                      <a:ext cx="161953" cy="163353"/>
                    </a:xfrm>
                    <a:prstGeom prst="rect">
                      <a:avLst/>
                    </a:prstGeom>
                  </pic:spPr>
                </pic:pic>
              </a:graphicData>
            </a:graphic>
          </wp:anchor>
        </w:drawing>
      </w:r>
      <w:r>
        <w:rPr/>
        <w:drawing>
          <wp:anchor distT="0" distB="0" distL="0" distR="0" allowOverlap="1" layoutInCell="1" locked="0" behindDoc="0" simplePos="0" relativeHeight="562">
            <wp:simplePos x="0" y="0"/>
            <wp:positionH relativeFrom="page">
              <wp:posOffset>4953000</wp:posOffset>
            </wp:positionH>
            <wp:positionV relativeFrom="paragraph">
              <wp:posOffset>724208</wp:posOffset>
            </wp:positionV>
            <wp:extent cx="161953" cy="163353"/>
            <wp:effectExtent l="0" t="0" r="0" b="0"/>
            <wp:wrapTopAndBottom/>
            <wp:docPr id="609" name="image46.png" descr=""/>
            <wp:cNvGraphicFramePr>
              <a:graphicFrameLocks noChangeAspect="1"/>
            </wp:cNvGraphicFramePr>
            <a:graphic>
              <a:graphicData uri="http://schemas.openxmlformats.org/drawingml/2006/picture">
                <pic:pic>
                  <pic:nvPicPr>
                    <pic:cNvPr id="610" name="image46.png"/>
                    <pic:cNvPicPr/>
                  </pic:nvPicPr>
                  <pic:blipFill>
                    <a:blip r:embed="rId79" cstate="print"/>
                    <a:stretch>
                      <a:fillRect/>
                    </a:stretch>
                  </pic:blipFill>
                  <pic:spPr>
                    <a:xfrm>
                      <a:off x="0" y="0"/>
                      <a:ext cx="161953" cy="163353"/>
                    </a:xfrm>
                    <a:prstGeom prst="rect">
                      <a:avLst/>
                    </a:prstGeom>
                  </pic:spPr>
                </pic:pic>
              </a:graphicData>
            </a:graphic>
          </wp:anchor>
        </w:drawing>
      </w:r>
      <w:r>
        <w:rPr/>
        <w:drawing>
          <wp:anchor distT="0" distB="0" distL="0" distR="0" allowOverlap="1" layoutInCell="1" locked="0" behindDoc="0" simplePos="0" relativeHeight="563">
            <wp:simplePos x="0" y="0"/>
            <wp:positionH relativeFrom="page">
              <wp:posOffset>5428488</wp:posOffset>
            </wp:positionH>
            <wp:positionV relativeFrom="paragraph">
              <wp:posOffset>724208</wp:posOffset>
            </wp:positionV>
            <wp:extent cx="172648" cy="163353"/>
            <wp:effectExtent l="0" t="0" r="0" b="0"/>
            <wp:wrapTopAndBottom/>
            <wp:docPr id="611" name="image80.png" descr=""/>
            <wp:cNvGraphicFramePr>
              <a:graphicFrameLocks noChangeAspect="1"/>
            </wp:cNvGraphicFramePr>
            <a:graphic>
              <a:graphicData uri="http://schemas.openxmlformats.org/drawingml/2006/picture">
                <pic:pic>
                  <pic:nvPicPr>
                    <pic:cNvPr id="612" name="image80.png"/>
                    <pic:cNvPicPr/>
                  </pic:nvPicPr>
                  <pic:blipFill>
                    <a:blip r:embed="rId113" cstate="print"/>
                    <a:stretch>
                      <a:fillRect/>
                    </a:stretch>
                  </pic:blipFill>
                  <pic:spPr>
                    <a:xfrm>
                      <a:off x="0" y="0"/>
                      <a:ext cx="172648" cy="163353"/>
                    </a:xfrm>
                    <a:prstGeom prst="rect">
                      <a:avLst/>
                    </a:prstGeom>
                  </pic:spPr>
                </pic:pic>
              </a:graphicData>
            </a:graphic>
          </wp:anchor>
        </w:drawing>
      </w:r>
      <w:r>
        <w:rPr/>
        <w:drawing>
          <wp:anchor distT="0" distB="0" distL="0" distR="0" allowOverlap="1" layoutInCell="1" locked="0" behindDoc="0" simplePos="0" relativeHeight="564">
            <wp:simplePos x="0" y="0"/>
            <wp:positionH relativeFrom="page">
              <wp:posOffset>5914644</wp:posOffset>
            </wp:positionH>
            <wp:positionV relativeFrom="paragraph">
              <wp:posOffset>724208</wp:posOffset>
            </wp:positionV>
            <wp:extent cx="171120" cy="163353"/>
            <wp:effectExtent l="0" t="0" r="0" b="0"/>
            <wp:wrapTopAndBottom/>
            <wp:docPr id="613" name="image40.png" descr=""/>
            <wp:cNvGraphicFramePr>
              <a:graphicFrameLocks noChangeAspect="1"/>
            </wp:cNvGraphicFramePr>
            <a:graphic>
              <a:graphicData uri="http://schemas.openxmlformats.org/drawingml/2006/picture">
                <pic:pic>
                  <pic:nvPicPr>
                    <pic:cNvPr id="614" name="image40.png"/>
                    <pic:cNvPicPr/>
                  </pic:nvPicPr>
                  <pic:blipFill>
                    <a:blip r:embed="rId73" cstate="print"/>
                    <a:stretch>
                      <a:fillRect/>
                    </a:stretch>
                  </pic:blipFill>
                  <pic:spPr>
                    <a:xfrm>
                      <a:off x="0" y="0"/>
                      <a:ext cx="171120" cy="163353"/>
                    </a:xfrm>
                    <a:prstGeom prst="rect">
                      <a:avLst/>
                    </a:prstGeom>
                  </pic:spPr>
                </pic:pic>
              </a:graphicData>
            </a:graphic>
          </wp:anchor>
        </w:drawing>
      </w:r>
      <w:r>
        <w:rPr/>
        <w:drawing>
          <wp:anchor distT="0" distB="0" distL="0" distR="0" allowOverlap="1" layoutInCell="1" locked="0" behindDoc="0" simplePos="0" relativeHeight="565">
            <wp:simplePos x="0" y="0"/>
            <wp:positionH relativeFrom="page">
              <wp:posOffset>6400800</wp:posOffset>
            </wp:positionH>
            <wp:positionV relativeFrom="paragraph">
              <wp:posOffset>724208</wp:posOffset>
            </wp:positionV>
            <wp:extent cx="161953" cy="163353"/>
            <wp:effectExtent l="0" t="0" r="0" b="0"/>
            <wp:wrapTopAndBottom/>
            <wp:docPr id="615" name="image46.png" descr=""/>
            <wp:cNvGraphicFramePr>
              <a:graphicFrameLocks noChangeAspect="1"/>
            </wp:cNvGraphicFramePr>
            <a:graphic>
              <a:graphicData uri="http://schemas.openxmlformats.org/drawingml/2006/picture">
                <pic:pic>
                  <pic:nvPicPr>
                    <pic:cNvPr id="616" name="image46.png"/>
                    <pic:cNvPicPr/>
                  </pic:nvPicPr>
                  <pic:blipFill>
                    <a:blip r:embed="rId79" cstate="print"/>
                    <a:stretch>
                      <a:fillRect/>
                    </a:stretch>
                  </pic:blipFill>
                  <pic:spPr>
                    <a:xfrm>
                      <a:off x="0" y="0"/>
                      <a:ext cx="161953" cy="163353"/>
                    </a:xfrm>
                    <a:prstGeom prst="rect">
                      <a:avLst/>
                    </a:prstGeom>
                  </pic:spPr>
                </pic:pic>
              </a:graphicData>
            </a:graphic>
          </wp:anchor>
        </w:drawing>
      </w:r>
    </w:p>
    <w:p>
      <w:pPr>
        <w:pStyle w:val="BodyText"/>
        <w:spacing w:before="4"/>
        <w:rPr>
          <w:sz w:val="7"/>
        </w:rPr>
      </w:pPr>
    </w:p>
    <w:p>
      <w:pPr>
        <w:pStyle w:val="BodyText"/>
        <w:spacing w:before="5"/>
      </w:pPr>
    </w:p>
    <w:p>
      <w:pPr>
        <w:pStyle w:val="BodyText"/>
      </w:pPr>
    </w:p>
    <w:p>
      <w:pPr>
        <w:pStyle w:val="BodyText"/>
        <w:spacing w:before="2"/>
        <w:rPr>
          <w:sz w:val="12"/>
        </w:rPr>
      </w:pPr>
      <w:r>
        <w:rPr/>
        <w:drawing>
          <wp:anchor distT="0" distB="0" distL="0" distR="0" allowOverlap="1" layoutInCell="1" locked="0" behindDoc="0" simplePos="0" relativeHeight="566">
            <wp:simplePos x="0" y="0"/>
            <wp:positionH relativeFrom="page">
              <wp:posOffset>3494532</wp:posOffset>
            </wp:positionH>
            <wp:positionV relativeFrom="paragraph">
              <wp:posOffset>112841</wp:posOffset>
            </wp:positionV>
            <wp:extent cx="171539" cy="170021"/>
            <wp:effectExtent l="0" t="0" r="0" b="0"/>
            <wp:wrapTopAndBottom/>
            <wp:docPr id="617" name="image13.png" descr=""/>
            <wp:cNvGraphicFramePr>
              <a:graphicFrameLocks noChangeAspect="1"/>
            </wp:cNvGraphicFramePr>
            <a:graphic>
              <a:graphicData uri="http://schemas.openxmlformats.org/drawingml/2006/picture">
                <pic:pic>
                  <pic:nvPicPr>
                    <pic:cNvPr id="618" name="image13.png"/>
                    <pic:cNvPicPr/>
                  </pic:nvPicPr>
                  <pic:blipFill>
                    <a:blip r:embed="rId44" cstate="print"/>
                    <a:stretch>
                      <a:fillRect/>
                    </a:stretch>
                  </pic:blipFill>
                  <pic:spPr>
                    <a:xfrm>
                      <a:off x="0" y="0"/>
                      <a:ext cx="171539" cy="170021"/>
                    </a:xfrm>
                    <a:prstGeom prst="rect">
                      <a:avLst/>
                    </a:prstGeom>
                  </pic:spPr>
                </pic:pic>
              </a:graphicData>
            </a:graphic>
          </wp:anchor>
        </w:drawing>
      </w:r>
      <w:r>
        <w:rPr/>
        <w:drawing>
          <wp:anchor distT="0" distB="0" distL="0" distR="0" allowOverlap="1" layoutInCell="1" locked="0" behindDoc="0" simplePos="0" relativeHeight="567">
            <wp:simplePos x="0" y="0"/>
            <wp:positionH relativeFrom="page">
              <wp:posOffset>3980688</wp:posOffset>
            </wp:positionH>
            <wp:positionV relativeFrom="paragraph">
              <wp:posOffset>112841</wp:posOffset>
            </wp:positionV>
            <wp:extent cx="171539" cy="170021"/>
            <wp:effectExtent l="0" t="0" r="0" b="0"/>
            <wp:wrapTopAndBottom/>
            <wp:docPr id="619" name="image55.png" descr=""/>
            <wp:cNvGraphicFramePr>
              <a:graphicFrameLocks noChangeAspect="1"/>
            </wp:cNvGraphicFramePr>
            <a:graphic>
              <a:graphicData uri="http://schemas.openxmlformats.org/drawingml/2006/picture">
                <pic:pic>
                  <pic:nvPicPr>
                    <pic:cNvPr id="620" name="image55.png"/>
                    <pic:cNvPicPr/>
                  </pic:nvPicPr>
                  <pic:blipFill>
                    <a:blip r:embed="rId88" cstate="print"/>
                    <a:stretch>
                      <a:fillRect/>
                    </a:stretch>
                  </pic:blipFill>
                  <pic:spPr>
                    <a:xfrm>
                      <a:off x="0" y="0"/>
                      <a:ext cx="171539" cy="170021"/>
                    </a:xfrm>
                    <a:prstGeom prst="rect">
                      <a:avLst/>
                    </a:prstGeom>
                  </pic:spPr>
                </pic:pic>
              </a:graphicData>
            </a:graphic>
          </wp:anchor>
        </w:drawing>
      </w:r>
      <w:r>
        <w:rPr/>
        <w:drawing>
          <wp:anchor distT="0" distB="0" distL="0" distR="0" allowOverlap="1" layoutInCell="1" locked="0" behindDoc="0" simplePos="0" relativeHeight="568">
            <wp:simplePos x="0" y="0"/>
            <wp:positionH relativeFrom="page">
              <wp:posOffset>4466844</wp:posOffset>
            </wp:positionH>
            <wp:positionV relativeFrom="paragraph">
              <wp:posOffset>112841</wp:posOffset>
            </wp:positionV>
            <wp:extent cx="160912" cy="170021"/>
            <wp:effectExtent l="0" t="0" r="0" b="0"/>
            <wp:wrapTopAndBottom/>
            <wp:docPr id="621" name="image81.png" descr=""/>
            <wp:cNvGraphicFramePr>
              <a:graphicFrameLocks noChangeAspect="1"/>
            </wp:cNvGraphicFramePr>
            <a:graphic>
              <a:graphicData uri="http://schemas.openxmlformats.org/drawingml/2006/picture">
                <pic:pic>
                  <pic:nvPicPr>
                    <pic:cNvPr id="622" name="image81.png"/>
                    <pic:cNvPicPr/>
                  </pic:nvPicPr>
                  <pic:blipFill>
                    <a:blip r:embed="rId114" cstate="print"/>
                    <a:stretch>
                      <a:fillRect/>
                    </a:stretch>
                  </pic:blipFill>
                  <pic:spPr>
                    <a:xfrm>
                      <a:off x="0" y="0"/>
                      <a:ext cx="160912" cy="170021"/>
                    </a:xfrm>
                    <a:prstGeom prst="rect">
                      <a:avLst/>
                    </a:prstGeom>
                  </pic:spPr>
                </pic:pic>
              </a:graphicData>
            </a:graphic>
          </wp:anchor>
        </w:drawing>
      </w:r>
      <w:r>
        <w:rPr/>
        <w:drawing>
          <wp:anchor distT="0" distB="0" distL="0" distR="0" allowOverlap="1" layoutInCell="1" locked="0" behindDoc="0" simplePos="0" relativeHeight="569">
            <wp:simplePos x="0" y="0"/>
            <wp:positionH relativeFrom="page">
              <wp:posOffset>4953000</wp:posOffset>
            </wp:positionH>
            <wp:positionV relativeFrom="paragraph">
              <wp:posOffset>112841</wp:posOffset>
            </wp:positionV>
            <wp:extent cx="160912" cy="170021"/>
            <wp:effectExtent l="0" t="0" r="0" b="0"/>
            <wp:wrapTopAndBottom/>
            <wp:docPr id="623" name="image82.png" descr=""/>
            <wp:cNvGraphicFramePr>
              <a:graphicFrameLocks noChangeAspect="1"/>
            </wp:cNvGraphicFramePr>
            <a:graphic>
              <a:graphicData uri="http://schemas.openxmlformats.org/drawingml/2006/picture">
                <pic:pic>
                  <pic:nvPicPr>
                    <pic:cNvPr id="624" name="image82.png"/>
                    <pic:cNvPicPr/>
                  </pic:nvPicPr>
                  <pic:blipFill>
                    <a:blip r:embed="rId115" cstate="print"/>
                    <a:stretch>
                      <a:fillRect/>
                    </a:stretch>
                  </pic:blipFill>
                  <pic:spPr>
                    <a:xfrm>
                      <a:off x="0" y="0"/>
                      <a:ext cx="160912" cy="170021"/>
                    </a:xfrm>
                    <a:prstGeom prst="rect">
                      <a:avLst/>
                    </a:prstGeom>
                  </pic:spPr>
                </pic:pic>
              </a:graphicData>
            </a:graphic>
          </wp:anchor>
        </w:drawing>
      </w:r>
      <w:r>
        <w:rPr/>
        <w:drawing>
          <wp:anchor distT="0" distB="0" distL="0" distR="0" allowOverlap="1" layoutInCell="1" locked="0" behindDoc="0" simplePos="0" relativeHeight="570">
            <wp:simplePos x="0" y="0"/>
            <wp:positionH relativeFrom="page">
              <wp:posOffset>5428488</wp:posOffset>
            </wp:positionH>
            <wp:positionV relativeFrom="paragraph">
              <wp:posOffset>112841</wp:posOffset>
            </wp:positionV>
            <wp:extent cx="171539" cy="170021"/>
            <wp:effectExtent l="0" t="0" r="0" b="0"/>
            <wp:wrapTopAndBottom/>
            <wp:docPr id="625" name="image55.png" descr=""/>
            <wp:cNvGraphicFramePr>
              <a:graphicFrameLocks noChangeAspect="1"/>
            </wp:cNvGraphicFramePr>
            <a:graphic>
              <a:graphicData uri="http://schemas.openxmlformats.org/drawingml/2006/picture">
                <pic:pic>
                  <pic:nvPicPr>
                    <pic:cNvPr id="626" name="image55.png"/>
                    <pic:cNvPicPr/>
                  </pic:nvPicPr>
                  <pic:blipFill>
                    <a:blip r:embed="rId88" cstate="print"/>
                    <a:stretch>
                      <a:fillRect/>
                    </a:stretch>
                  </pic:blipFill>
                  <pic:spPr>
                    <a:xfrm>
                      <a:off x="0" y="0"/>
                      <a:ext cx="171539" cy="170021"/>
                    </a:xfrm>
                    <a:prstGeom prst="rect">
                      <a:avLst/>
                    </a:prstGeom>
                  </pic:spPr>
                </pic:pic>
              </a:graphicData>
            </a:graphic>
          </wp:anchor>
        </w:drawing>
      </w:r>
      <w:r>
        <w:rPr/>
        <w:drawing>
          <wp:anchor distT="0" distB="0" distL="0" distR="0" allowOverlap="1" layoutInCell="1" locked="0" behindDoc="0" simplePos="0" relativeHeight="571">
            <wp:simplePos x="0" y="0"/>
            <wp:positionH relativeFrom="page">
              <wp:posOffset>5914644</wp:posOffset>
            </wp:positionH>
            <wp:positionV relativeFrom="paragraph">
              <wp:posOffset>112841</wp:posOffset>
            </wp:positionV>
            <wp:extent cx="170021" cy="170021"/>
            <wp:effectExtent l="0" t="0" r="0" b="0"/>
            <wp:wrapTopAndBottom/>
            <wp:docPr id="627" name="image35.png" descr=""/>
            <wp:cNvGraphicFramePr>
              <a:graphicFrameLocks noChangeAspect="1"/>
            </wp:cNvGraphicFramePr>
            <a:graphic>
              <a:graphicData uri="http://schemas.openxmlformats.org/drawingml/2006/picture">
                <pic:pic>
                  <pic:nvPicPr>
                    <pic:cNvPr id="628" name="image35.png"/>
                    <pic:cNvPicPr/>
                  </pic:nvPicPr>
                  <pic:blipFill>
                    <a:blip r:embed="rId68" cstate="print"/>
                    <a:stretch>
                      <a:fillRect/>
                    </a:stretch>
                  </pic:blipFill>
                  <pic:spPr>
                    <a:xfrm>
                      <a:off x="0" y="0"/>
                      <a:ext cx="170021" cy="170021"/>
                    </a:xfrm>
                    <a:prstGeom prst="rect">
                      <a:avLst/>
                    </a:prstGeom>
                  </pic:spPr>
                </pic:pic>
              </a:graphicData>
            </a:graphic>
          </wp:anchor>
        </w:drawing>
      </w:r>
      <w:r>
        <w:rPr/>
        <w:drawing>
          <wp:anchor distT="0" distB="0" distL="0" distR="0" allowOverlap="1" layoutInCell="1" locked="0" behindDoc="0" simplePos="0" relativeHeight="572">
            <wp:simplePos x="0" y="0"/>
            <wp:positionH relativeFrom="page">
              <wp:posOffset>6400800</wp:posOffset>
            </wp:positionH>
            <wp:positionV relativeFrom="paragraph">
              <wp:posOffset>112841</wp:posOffset>
            </wp:positionV>
            <wp:extent cx="160912" cy="170021"/>
            <wp:effectExtent l="0" t="0" r="0" b="0"/>
            <wp:wrapTopAndBottom/>
            <wp:docPr id="629" name="image82.png" descr=""/>
            <wp:cNvGraphicFramePr>
              <a:graphicFrameLocks noChangeAspect="1"/>
            </wp:cNvGraphicFramePr>
            <a:graphic>
              <a:graphicData uri="http://schemas.openxmlformats.org/drawingml/2006/picture">
                <pic:pic>
                  <pic:nvPicPr>
                    <pic:cNvPr id="630" name="image82.png"/>
                    <pic:cNvPicPr/>
                  </pic:nvPicPr>
                  <pic:blipFill>
                    <a:blip r:embed="rId115" cstate="print"/>
                    <a:stretch>
                      <a:fillRect/>
                    </a:stretch>
                  </pic:blipFill>
                  <pic:spPr>
                    <a:xfrm>
                      <a:off x="0" y="0"/>
                      <a:ext cx="160912" cy="170021"/>
                    </a:xfrm>
                    <a:prstGeom prst="rect">
                      <a:avLst/>
                    </a:prstGeom>
                  </pic:spPr>
                </pic:pic>
              </a:graphicData>
            </a:graphic>
          </wp:anchor>
        </w:drawing>
      </w:r>
    </w:p>
    <w:p>
      <w:pPr>
        <w:pStyle w:val="BodyText"/>
      </w:pPr>
    </w:p>
    <w:p>
      <w:pPr>
        <w:pStyle w:val="BodyText"/>
        <w:spacing w:before="1"/>
        <w:rPr>
          <w:sz w:val="23"/>
        </w:rPr>
      </w:pPr>
      <w:r>
        <w:rPr/>
        <w:drawing>
          <wp:anchor distT="0" distB="0" distL="0" distR="0" allowOverlap="1" layoutInCell="1" locked="0" behindDoc="0" simplePos="0" relativeHeight="573">
            <wp:simplePos x="0" y="0"/>
            <wp:positionH relativeFrom="page">
              <wp:posOffset>3494532</wp:posOffset>
            </wp:positionH>
            <wp:positionV relativeFrom="paragraph">
              <wp:posOffset>191391</wp:posOffset>
            </wp:positionV>
            <wp:extent cx="172852" cy="171450"/>
            <wp:effectExtent l="0" t="0" r="0" b="0"/>
            <wp:wrapTopAndBottom/>
            <wp:docPr id="631" name="image14.png" descr=""/>
            <wp:cNvGraphicFramePr>
              <a:graphicFrameLocks noChangeAspect="1"/>
            </wp:cNvGraphicFramePr>
            <a:graphic>
              <a:graphicData uri="http://schemas.openxmlformats.org/drawingml/2006/picture">
                <pic:pic>
                  <pic:nvPicPr>
                    <pic:cNvPr id="632" name="image14.png"/>
                    <pic:cNvPicPr/>
                  </pic:nvPicPr>
                  <pic:blipFill>
                    <a:blip r:embed="rId45" cstate="print"/>
                    <a:stretch>
                      <a:fillRect/>
                    </a:stretch>
                  </pic:blipFill>
                  <pic:spPr>
                    <a:xfrm>
                      <a:off x="0" y="0"/>
                      <a:ext cx="172852" cy="171450"/>
                    </a:xfrm>
                    <a:prstGeom prst="rect">
                      <a:avLst/>
                    </a:prstGeom>
                  </pic:spPr>
                </pic:pic>
              </a:graphicData>
            </a:graphic>
          </wp:anchor>
        </w:drawing>
      </w:r>
      <w:r>
        <w:rPr/>
        <w:drawing>
          <wp:anchor distT="0" distB="0" distL="0" distR="0" allowOverlap="1" layoutInCell="1" locked="0" behindDoc="0" simplePos="0" relativeHeight="574">
            <wp:simplePos x="0" y="0"/>
            <wp:positionH relativeFrom="page">
              <wp:posOffset>3980688</wp:posOffset>
            </wp:positionH>
            <wp:positionV relativeFrom="paragraph">
              <wp:posOffset>191391</wp:posOffset>
            </wp:positionV>
            <wp:extent cx="172852" cy="171450"/>
            <wp:effectExtent l="0" t="0" r="0" b="0"/>
            <wp:wrapTopAndBottom/>
            <wp:docPr id="633" name="image52.png" descr=""/>
            <wp:cNvGraphicFramePr>
              <a:graphicFrameLocks noChangeAspect="1"/>
            </wp:cNvGraphicFramePr>
            <a:graphic>
              <a:graphicData uri="http://schemas.openxmlformats.org/drawingml/2006/picture">
                <pic:pic>
                  <pic:nvPicPr>
                    <pic:cNvPr id="634" name="image52.png"/>
                    <pic:cNvPicPr/>
                  </pic:nvPicPr>
                  <pic:blipFill>
                    <a:blip r:embed="rId85" cstate="print"/>
                    <a:stretch>
                      <a:fillRect/>
                    </a:stretch>
                  </pic:blipFill>
                  <pic:spPr>
                    <a:xfrm>
                      <a:off x="0" y="0"/>
                      <a:ext cx="172852" cy="171450"/>
                    </a:xfrm>
                    <a:prstGeom prst="rect">
                      <a:avLst/>
                    </a:prstGeom>
                  </pic:spPr>
                </pic:pic>
              </a:graphicData>
            </a:graphic>
          </wp:anchor>
        </w:drawing>
      </w:r>
      <w:r>
        <w:rPr/>
        <w:drawing>
          <wp:anchor distT="0" distB="0" distL="0" distR="0" allowOverlap="1" layoutInCell="1" locked="0" behindDoc="0" simplePos="0" relativeHeight="575">
            <wp:simplePos x="0" y="0"/>
            <wp:positionH relativeFrom="page">
              <wp:posOffset>4466844</wp:posOffset>
            </wp:positionH>
            <wp:positionV relativeFrom="paragraph">
              <wp:posOffset>191391</wp:posOffset>
            </wp:positionV>
            <wp:extent cx="162144" cy="171450"/>
            <wp:effectExtent l="0" t="0" r="0" b="0"/>
            <wp:wrapTopAndBottom/>
            <wp:docPr id="635" name="image83.png" descr=""/>
            <wp:cNvGraphicFramePr>
              <a:graphicFrameLocks noChangeAspect="1"/>
            </wp:cNvGraphicFramePr>
            <a:graphic>
              <a:graphicData uri="http://schemas.openxmlformats.org/drawingml/2006/picture">
                <pic:pic>
                  <pic:nvPicPr>
                    <pic:cNvPr id="636" name="image83.png"/>
                    <pic:cNvPicPr/>
                  </pic:nvPicPr>
                  <pic:blipFill>
                    <a:blip r:embed="rId116" cstate="print"/>
                    <a:stretch>
                      <a:fillRect/>
                    </a:stretch>
                  </pic:blipFill>
                  <pic:spPr>
                    <a:xfrm>
                      <a:off x="0" y="0"/>
                      <a:ext cx="162144" cy="171450"/>
                    </a:xfrm>
                    <a:prstGeom prst="rect">
                      <a:avLst/>
                    </a:prstGeom>
                  </pic:spPr>
                </pic:pic>
              </a:graphicData>
            </a:graphic>
          </wp:anchor>
        </w:drawing>
      </w:r>
      <w:r>
        <w:rPr/>
        <w:drawing>
          <wp:anchor distT="0" distB="0" distL="0" distR="0" allowOverlap="1" layoutInCell="1" locked="0" behindDoc="0" simplePos="0" relativeHeight="576">
            <wp:simplePos x="0" y="0"/>
            <wp:positionH relativeFrom="page">
              <wp:posOffset>4953000</wp:posOffset>
            </wp:positionH>
            <wp:positionV relativeFrom="paragraph">
              <wp:posOffset>191391</wp:posOffset>
            </wp:positionV>
            <wp:extent cx="162144" cy="171450"/>
            <wp:effectExtent l="0" t="0" r="0" b="0"/>
            <wp:wrapTopAndBottom/>
            <wp:docPr id="637" name="image75.png" descr=""/>
            <wp:cNvGraphicFramePr>
              <a:graphicFrameLocks noChangeAspect="1"/>
            </wp:cNvGraphicFramePr>
            <a:graphic>
              <a:graphicData uri="http://schemas.openxmlformats.org/drawingml/2006/picture">
                <pic:pic>
                  <pic:nvPicPr>
                    <pic:cNvPr id="638" name="image75.png"/>
                    <pic:cNvPicPr/>
                  </pic:nvPicPr>
                  <pic:blipFill>
                    <a:blip r:embed="rId108" cstate="print"/>
                    <a:stretch>
                      <a:fillRect/>
                    </a:stretch>
                  </pic:blipFill>
                  <pic:spPr>
                    <a:xfrm>
                      <a:off x="0" y="0"/>
                      <a:ext cx="162144" cy="171450"/>
                    </a:xfrm>
                    <a:prstGeom prst="rect">
                      <a:avLst/>
                    </a:prstGeom>
                  </pic:spPr>
                </pic:pic>
              </a:graphicData>
            </a:graphic>
          </wp:anchor>
        </w:drawing>
      </w:r>
      <w:r>
        <w:rPr/>
        <w:drawing>
          <wp:anchor distT="0" distB="0" distL="0" distR="0" allowOverlap="1" layoutInCell="1" locked="0" behindDoc="0" simplePos="0" relativeHeight="577">
            <wp:simplePos x="0" y="0"/>
            <wp:positionH relativeFrom="page">
              <wp:posOffset>5428488</wp:posOffset>
            </wp:positionH>
            <wp:positionV relativeFrom="paragraph">
              <wp:posOffset>191391</wp:posOffset>
            </wp:positionV>
            <wp:extent cx="172852" cy="171450"/>
            <wp:effectExtent l="0" t="0" r="0" b="0"/>
            <wp:wrapTopAndBottom/>
            <wp:docPr id="639" name="image52.png" descr=""/>
            <wp:cNvGraphicFramePr>
              <a:graphicFrameLocks noChangeAspect="1"/>
            </wp:cNvGraphicFramePr>
            <a:graphic>
              <a:graphicData uri="http://schemas.openxmlformats.org/drawingml/2006/picture">
                <pic:pic>
                  <pic:nvPicPr>
                    <pic:cNvPr id="640" name="image52.png"/>
                    <pic:cNvPicPr/>
                  </pic:nvPicPr>
                  <pic:blipFill>
                    <a:blip r:embed="rId85" cstate="print"/>
                    <a:stretch>
                      <a:fillRect/>
                    </a:stretch>
                  </pic:blipFill>
                  <pic:spPr>
                    <a:xfrm>
                      <a:off x="0" y="0"/>
                      <a:ext cx="172852" cy="171450"/>
                    </a:xfrm>
                    <a:prstGeom prst="rect">
                      <a:avLst/>
                    </a:prstGeom>
                  </pic:spPr>
                </pic:pic>
              </a:graphicData>
            </a:graphic>
          </wp:anchor>
        </w:drawing>
      </w:r>
      <w:r>
        <w:rPr/>
        <w:drawing>
          <wp:anchor distT="0" distB="0" distL="0" distR="0" allowOverlap="1" layoutInCell="1" locked="0" behindDoc="0" simplePos="0" relativeHeight="578">
            <wp:simplePos x="0" y="0"/>
            <wp:positionH relativeFrom="page">
              <wp:posOffset>5914644</wp:posOffset>
            </wp:positionH>
            <wp:positionV relativeFrom="paragraph">
              <wp:posOffset>191391</wp:posOffset>
            </wp:positionV>
            <wp:extent cx="171322" cy="171450"/>
            <wp:effectExtent l="0" t="0" r="0" b="0"/>
            <wp:wrapTopAndBottom/>
            <wp:docPr id="641" name="image58.png" descr=""/>
            <wp:cNvGraphicFramePr>
              <a:graphicFrameLocks noChangeAspect="1"/>
            </wp:cNvGraphicFramePr>
            <a:graphic>
              <a:graphicData uri="http://schemas.openxmlformats.org/drawingml/2006/picture">
                <pic:pic>
                  <pic:nvPicPr>
                    <pic:cNvPr id="642" name="image58.png"/>
                    <pic:cNvPicPr/>
                  </pic:nvPicPr>
                  <pic:blipFill>
                    <a:blip r:embed="rId91" cstate="print"/>
                    <a:stretch>
                      <a:fillRect/>
                    </a:stretch>
                  </pic:blipFill>
                  <pic:spPr>
                    <a:xfrm>
                      <a:off x="0" y="0"/>
                      <a:ext cx="171322" cy="171450"/>
                    </a:xfrm>
                    <a:prstGeom prst="rect">
                      <a:avLst/>
                    </a:prstGeom>
                  </pic:spPr>
                </pic:pic>
              </a:graphicData>
            </a:graphic>
          </wp:anchor>
        </w:drawing>
      </w:r>
      <w:r>
        <w:rPr/>
        <w:drawing>
          <wp:anchor distT="0" distB="0" distL="0" distR="0" allowOverlap="1" layoutInCell="1" locked="0" behindDoc="0" simplePos="0" relativeHeight="579">
            <wp:simplePos x="0" y="0"/>
            <wp:positionH relativeFrom="page">
              <wp:posOffset>6400800</wp:posOffset>
            </wp:positionH>
            <wp:positionV relativeFrom="paragraph">
              <wp:posOffset>191391</wp:posOffset>
            </wp:positionV>
            <wp:extent cx="162144" cy="171450"/>
            <wp:effectExtent l="0" t="0" r="0" b="0"/>
            <wp:wrapTopAndBottom/>
            <wp:docPr id="643" name="image75.png" descr=""/>
            <wp:cNvGraphicFramePr>
              <a:graphicFrameLocks noChangeAspect="1"/>
            </wp:cNvGraphicFramePr>
            <a:graphic>
              <a:graphicData uri="http://schemas.openxmlformats.org/drawingml/2006/picture">
                <pic:pic>
                  <pic:nvPicPr>
                    <pic:cNvPr id="644" name="image75.png"/>
                    <pic:cNvPicPr/>
                  </pic:nvPicPr>
                  <pic:blipFill>
                    <a:blip r:embed="rId108" cstate="print"/>
                    <a:stretch>
                      <a:fillRect/>
                    </a:stretch>
                  </pic:blipFill>
                  <pic:spPr>
                    <a:xfrm>
                      <a:off x="0" y="0"/>
                      <a:ext cx="162144" cy="171450"/>
                    </a:xfrm>
                    <a:prstGeom prst="rect">
                      <a:avLst/>
                    </a:prstGeom>
                  </pic:spPr>
                </pic:pic>
              </a:graphicData>
            </a:graphic>
          </wp:anchor>
        </w:drawing>
      </w:r>
    </w:p>
    <w:p>
      <w:pPr>
        <w:pStyle w:val="BodyText"/>
      </w:pPr>
    </w:p>
    <w:p>
      <w:pPr>
        <w:pStyle w:val="BodyText"/>
      </w:pPr>
    </w:p>
    <w:p>
      <w:pPr>
        <w:pStyle w:val="BodyText"/>
        <w:spacing w:before="9"/>
        <w:rPr>
          <w:sz w:val="27"/>
        </w:rPr>
      </w:pPr>
      <w:r>
        <w:rPr/>
        <w:drawing>
          <wp:anchor distT="0" distB="0" distL="0" distR="0" allowOverlap="1" layoutInCell="1" locked="0" behindDoc="0" simplePos="0" relativeHeight="580">
            <wp:simplePos x="0" y="0"/>
            <wp:positionH relativeFrom="page">
              <wp:posOffset>3494532</wp:posOffset>
            </wp:positionH>
            <wp:positionV relativeFrom="paragraph">
              <wp:posOffset>225747</wp:posOffset>
            </wp:positionV>
            <wp:extent cx="171576" cy="171450"/>
            <wp:effectExtent l="0" t="0" r="0" b="0"/>
            <wp:wrapTopAndBottom/>
            <wp:docPr id="645" name="image16.png" descr=""/>
            <wp:cNvGraphicFramePr>
              <a:graphicFrameLocks noChangeAspect="1"/>
            </wp:cNvGraphicFramePr>
            <a:graphic>
              <a:graphicData uri="http://schemas.openxmlformats.org/drawingml/2006/picture">
                <pic:pic>
                  <pic:nvPicPr>
                    <pic:cNvPr id="646" name="image16.png"/>
                    <pic:cNvPicPr/>
                  </pic:nvPicPr>
                  <pic:blipFill>
                    <a:blip r:embed="rId47" cstate="print"/>
                    <a:stretch>
                      <a:fillRect/>
                    </a:stretch>
                  </pic:blipFill>
                  <pic:spPr>
                    <a:xfrm>
                      <a:off x="0" y="0"/>
                      <a:ext cx="171576" cy="171450"/>
                    </a:xfrm>
                    <a:prstGeom prst="rect">
                      <a:avLst/>
                    </a:prstGeom>
                  </pic:spPr>
                </pic:pic>
              </a:graphicData>
            </a:graphic>
          </wp:anchor>
        </w:drawing>
      </w:r>
      <w:r>
        <w:rPr/>
        <w:drawing>
          <wp:anchor distT="0" distB="0" distL="0" distR="0" allowOverlap="1" layoutInCell="1" locked="0" behindDoc="0" simplePos="0" relativeHeight="581">
            <wp:simplePos x="0" y="0"/>
            <wp:positionH relativeFrom="page">
              <wp:posOffset>3980688</wp:posOffset>
            </wp:positionH>
            <wp:positionV relativeFrom="paragraph">
              <wp:posOffset>225747</wp:posOffset>
            </wp:positionV>
            <wp:extent cx="171576" cy="171450"/>
            <wp:effectExtent l="0" t="0" r="0" b="0"/>
            <wp:wrapTopAndBottom/>
            <wp:docPr id="647" name="image57.png" descr=""/>
            <wp:cNvGraphicFramePr>
              <a:graphicFrameLocks noChangeAspect="1"/>
            </wp:cNvGraphicFramePr>
            <a:graphic>
              <a:graphicData uri="http://schemas.openxmlformats.org/drawingml/2006/picture">
                <pic:pic>
                  <pic:nvPicPr>
                    <pic:cNvPr id="648" name="image57.png"/>
                    <pic:cNvPicPr/>
                  </pic:nvPicPr>
                  <pic:blipFill>
                    <a:blip r:embed="rId90" cstate="print"/>
                    <a:stretch>
                      <a:fillRect/>
                    </a:stretch>
                  </pic:blipFill>
                  <pic:spPr>
                    <a:xfrm>
                      <a:off x="0" y="0"/>
                      <a:ext cx="171576" cy="171450"/>
                    </a:xfrm>
                    <a:prstGeom prst="rect">
                      <a:avLst/>
                    </a:prstGeom>
                  </pic:spPr>
                </pic:pic>
              </a:graphicData>
            </a:graphic>
          </wp:anchor>
        </w:drawing>
      </w:r>
      <w:r>
        <w:rPr/>
        <w:drawing>
          <wp:anchor distT="0" distB="0" distL="0" distR="0" allowOverlap="1" layoutInCell="1" locked="0" behindDoc="0" simplePos="0" relativeHeight="582">
            <wp:simplePos x="0" y="0"/>
            <wp:positionH relativeFrom="page">
              <wp:posOffset>4466844</wp:posOffset>
            </wp:positionH>
            <wp:positionV relativeFrom="paragraph">
              <wp:posOffset>225747</wp:posOffset>
            </wp:positionV>
            <wp:extent cx="160947" cy="171450"/>
            <wp:effectExtent l="0" t="0" r="0" b="0"/>
            <wp:wrapTopAndBottom/>
            <wp:docPr id="649" name="image50.png" descr=""/>
            <wp:cNvGraphicFramePr>
              <a:graphicFrameLocks noChangeAspect="1"/>
            </wp:cNvGraphicFramePr>
            <a:graphic>
              <a:graphicData uri="http://schemas.openxmlformats.org/drawingml/2006/picture">
                <pic:pic>
                  <pic:nvPicPr>
                    <pic:cNvPr id="650" name="image50.png"/>
                    <pic:cNvPicPr/>
                  </pic:nvPicPr>
                  <pic:blipFill>
                    <a:blip r:embed="rId83" cstate="print"/>
                    <a:stretch>
                      <a:fillRect/>
                    </a:stretch>
                  </pic:blipFill>
                  <pic:spPr>
                    <a:xfrm>
                      <a:off x="0" y="0"/>
                      <a:ext cx="160947" cy="171450"/>
                    </a:xfrm>
                    <a:prstGeom prst="rect">
                      <a:avLst/>
                    </a:prstGeom>
                  </pic:spPr>
                </pic:pic>
              </a:graphicData>
            </a:graphic>
          </wp:anchor>
        </w:drawing>
      </w:r>
      <w:r>
        <w:rPr/>
        <w:drawing>
          <wp:anchor distT="0" distB="0" distL="0" distR="0" allowOverlap="1" layoutInCell="1" locked="0" behindDoc="0" simplePos="0" relativeHeight="583">
            <wp:simplePos x="0" y="0"/>
            <wp:positionH relativeFrom="page">
              <wp:posOffset>4953000</wp:posOffset>
            </wp:positionH>
            <wp:positionV relativeFrom="paragraph">
              <wp:posOffset>225747</wp:posOffset>
            </wp:positionV>
            <wp:extent cx="160947" cy="171450"/>
            <wp:effectExtent l="0" t="0" r="0" b="0"/>
            <wp:wrapTopAndBottom/>
            <wp:docPr id="651" name="image45.png" descr=""/>
            <wp:cNvGraphicFramePr>
              <a:graphicFrameLocks noChangeAspect="1"/>
            </wp:cNvGraphicFramePr>
            <a:graphic>
              <a:graphicData uri="http://schemas.openxmlformats.org/drawingml/2006/picture">
                <pic:pic>
                  <pic:nvPicPr>
                    <pic:cNvPr id="652" name="image45.png"/>
                    <pic:cNvPicPr/>
                  </pic:nvPicPr>
                  <pic:blipFill>
                    <a:blip r:embed="rId78" cstate="print"/>
                    <a:stretch>
                      <a:fillRect/>
                    </a:stretch>
                  </pic:blipFill>
                  <pic:spPr>
                    <a:xfrm>
                      <a:off x="0" y="0"/>
                      <a:ext cx="160947" cy="171450"/>
                    </a:xfrm>
                    <a:prstGeom prst="rect">
                      <a:avLst/>
                    </a:prstGeom>
                  </pic:spPr>
                </pic:pic>
              </a:graphicData>
            </a:graphic>
          </wp:anchor>
        </w:drawing>
      </w:r>
      <w:r>
        <w:rPr/>
        <w:drawing>
          <wp:anchor distT="0" distB="0" distL="0" distR="0" allowOverlap="1" layoutInCell="1" locked="0" behindDoc="0" simplePos="0" relativeHeight="584">
            <wp:simplePos x="0" y="0"/>
            <wp:positionH relativeFrom="page">
              <wp:posOffset>5428488</wp:posOffset>
            </wp:positionH>
            <wp:positionV relativeFrom="paragraph">
              <wp:posOffset>225747</wp:posOffset>
            </wp:positionV>
            <wp:extent cx="171576" cy="171450"/>
            <wp:effectExtent l="0" t="0" r="0" b="0"/>
            <wp:wrapTopAndBottom/>
            <wp:docPr id="653" name="image57.png" descr=""/>
            <wp:cNvGraphicFramePr>
              <a:graphicFrameLocks noChangeAspect="1"/>
            </wp:cNvGraphicFramePr>
            <a:graphic>
              <a:graphicData uri="http://schemas.openxmlformats.org/drawingml/2006/picture">
                <pic:pic>
                  <pic:nvPicPr>
                    <pic:cNvPr id="654" name="image57.png"/>
                    <pic:cNvPicPr/>
                  </pic:nvPicPr>
                  <pic:blipFill>
                    <a:blip r:embed="rId90" cstate="print"/>
                    <a:stretch>
                      <a:fillRect/>
                    </a:stretch>
                  </pic:blipFill>
                  <pic:spPr>
                    <a:xfrm>
                      <a:off x="0" y="0"/>
                      <a:ext cx="171576" cy="171450"/>
                    </a:xfrm>
                    <a:prstGeom prst="rect">
                      <a:avLst/>
                    </a:prstGeom>
                  </pic:spPr>
                </pic:pic>
              </a:graphicData>
            </a:graphic>
          </wp:anchor>
        </w:drawing>
      </w:r>
      <w:r>
        <w:rPr/>
        <w:drawing>
          <wp:anchor distT="0" distB="0" distL="0" distR="0" allowOverlap="1" layoutInCell="1" locked="0" behindDoc="0" simplePos="0" relativeHeight="585">
            <wp:simplePos x="0" y="0"/>
            <wp:positionH relativeFrom="page">
              <wp:posOffset>5914644</wp:posOffset>
            </wp:positionH>
            <wp:positionV relativeFrom="paragraph">
              <wp:posOffset>225747</wp:posOffset>
            </wp:positionV>
            <wp:extent cx="170058" cy="171450"/>
            <wp:effectExtent l="0" t="0" r="0" b="0"/>
            <wp:wrapTopAndBottom/>
            <wp:docPr id="655" name="image39.png" descr=""/>
            <wp:cNvGraphicFramePr>
              <a:graphicFrameLocks noChangeAspect="1"/>
            </wp:cNvGraphicFramePr>
            <a:graphic>
              <a:graphicData uri="http://schemas.openxmlformats.org/drawingml/2006/picture">
                <pic:pic>
                  <pic:nvPicPr>
                    <pic:cNvPr id="656" name="image39.png"/>
                    <pic:cNvPicPr/>
                  </pic:nvPicPr>
                  <pic:blipFill>
                    <a:blip r:embed="rId72" cstate="print"/>
                    <a:stretch>
                      <a:fillRect/>
                    </a:stretch>
                  </pic:blipFill>
                  <pic:spPr>
                    <a:xfrm>
                      <a:off x="0" y="0"/>
                      <a:ext cx="170058" cy="171450"/>
                    </a:xfrm>
                    <a:prstGeom prst="rect">
                      <a:avLst/>
                    </a:prstGeom>
                  </pic:spPr>
                </pic:pic>
              </a:graphicData>
            </a:graphic>
          </wp:anchor>
        </w:drawing>
      </w:r>
      <w:r>
        <w:rPr/>
        <w:drawing>
          <wp:anchor distT="0" distB="0" distL="0" distR="0" allowOverlap="1" layoutInCell="1" locked="0" behindDoc="0" simplePos="0" relativeHeight="586">
            <wp:simplePos x="0" y="0"/>
            <wp:positionH relativeFrom="page">
              <wp:posOffset>6400800</wp:posOffset>
            </wp:positionH>
            <wp:positionV relativeFrom="paragraph">
              <wp:posOffset>225747</wp:posOffset>
            </wp:positionV>
            <wp:extent cx="160947" cy="171450"/>
            <wp:effectExtent l="0" t="0" r="0" b="0"/>
            <wp:wrapTopAndBottom/>
            <wp:docPr id="657" name="image45.png" descr=""/>
            <wp:cNvGraphicFramePr>
              <a:graphicFrameLocks noChangeAspect="1"/>
            </wp:cNvGraphicFramePr>
            <a:graphic>
              <a:graphicData uri="http://schemas.openxmlformats.org/drawingml/2006/picture">
                <pic:pic>
                  <pic:nvPicPr>
                    <pic:cNvPr id="658" name="image45.png"/>
                    <pic:cNvPicPr/>
                  </pic:nvPicPr>
                  <pic:blipFill>
                    <a:blip r:embed="rId78" cstate="print"/>
                    <a:stretch>
                      <a:fillRect/>
                    </a:stretch>
                  </pic:blipFill>
                  <pic:spPr>
                    <a:xfrm>
                      <a:off x="0" y="0"/>
                      <a:ext cx="160947" cy="171450"/>
                    </a:xfrm>
                    <a:prstGeom prst="rect">
                      <a:avLst/>
                    </a:prstGeom>
                  </pic:spPr>
                </pic:pic>
              </a:graphicData>
            </a:graphic>
          </wp:anchor>
        </w:drawing>
      </w:r>
    </w:p>
    <w:p>
      <w:pPr>
        <w:spacing w:after="0"/>
        <w:rPr>
          <w:sz w:val="27"/>
        </w:rPr>
        <w:sectPr>
          <w:type w:val="continuous"/>
          <w:pgSz w:w="11900" w:h="16840"/>
          <w:pgMar w:top="460" w:bottom="280" w:left="980" w:right="980"/>
          <w:cols w:num="3" w:equalWidth="0">
            <w:col w:w="2501" w:space="40"/>
            <w:col w:w="1665" w:space="40"/>
            <w:col w:w="5694"/>
          </w:cols>
        </w:sectPr>
      </w:pPr>
    </w:p>
    <w:p>
      <w:pPr>
        <w:pStyle w:val="Heading8"/>
        <w:tabs>
          <w:tab w:pos="8507" w:val="left" w:leader="none"/>
        </w:tabs>
        <w:spacing w:line="266" w:lineRule="exact"/>
        <w:ind w:left="100"/>
        <w:rPr>
          <w:rFonts w:ascii="Times New Roman"/>
        </w:rPr>
      </w:pPr>
      <w:r>
        <w:rPr>
          <w:rFonts w:ascii="Times New Roman"/>
        </w:rPr>
        <w:t>Qualtrics</w:t>
      </w:r>
      <w:r>
        <w:rPr>
          <w:rFonts w:ascii="Times New Roman"/>
          <w:spacing w:val="-2"/>
        </w:rPr>
        <w:t> </w:t>
      </w:r>
      <w:r>
        <w:rPr>
          <w:rFonts w:ascii="Times New Roman"/>
        </w:rPr>
        <w:t>Survey</w:t>
      </w:r>
      <w:r>
        <w:rPr>
          <w:rFonts w:ascii="Times New Roman"/>
          <w:spacing w:val="-2"/>
        </w:rPr>
        <w:t> </w:t>
      </w:r>
      <w:r>
        <w:rPr>
          <w:rFonts w:ascii="Times New Roman"/>
        </w:rPr>
        <w:t>Software</w:t>
        <w:tab/>
        <w:t>Page 16 of</w:t>
      </w:r>
      <w:r>
        <w:rPr>
          <w:rFonts w:ascii="Times New Roman"/>
          <w:spacing w:val="-3"/>
        </w:rPr>
        <w:t> </w:t>
      </w:r>
      <w:r>
        <w:rPr>
          <w:rFonts w:ascii="Times New Roman"/>
        </w:rPr>
        <w:t>23</w:t>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spacing w:after="0"/>
        <w:rPr>
          <w:rFonts w:ascii="Times New Roman"/>
        </w:rPr>
        <w:sectPr>
          <w:pgSz w:w="11900" w:h="16840"/>
          <w:pgMar w:header="0" w:footer="83" w:top="0" w:bottom="280" w:left="980" w:right="980"/>
        </w:sectPr>
      </w:pPr>
    </w:p>
    <w:p>
      <w:pPr>
        <w:pStyle w:val="BodyText"/>
        <w:rPr>
          <w:rFonts w:ascii="Times New Roman"/>
          <w:sz w:val="26"/>
        </w:rPr>
      </w:pPr>
    </w:p>
    <w:p>
      <w:pPr>
        <w:pStyle w:val="BodyText"/>
        <w:rPr>
          <w:rFonts w:ascii="Times New Roman"/>
          <w:sz w:val="26"/>
        </w:rPr>
      </w:pPr>
    </w:p>
    <w:p>
      <w:pPr>
        <w:pStyle w:val="BodyText"/>
        <w:spacing w:before="9"/>
        <w:rPr>
          <w:rFonts w:ascii="Times New Roman"/>
          <w:sz w:val="22"/>
        </w:rPr>
      </w:pPr>
    </w:p>
    <w:p>
      <w:pPr>
        <w:pStyle w:val="Heading8"/>
        <w:ind w:left="397" w:right="22"/>
      </w:pPr>
      <w:r>
        <w:rPr>
          <w:color w:val="42444C"/>
        </w:rPr>
        <w:t>Andre opgaver relateret til satellitdata</w:t>
      </w:r>
    </w:p>
    <w:p>
      <w:pPr>
        <w:pStyle w:val="BodyText"/>
        <w:rPr>
          <w:sz w:val="26"/>
        </w:rPr>
      </w:pPr>
      <w:r>
        <w:rPr/>
        <w:br w:type="column"/>
      </w:r>
      <w:r>
        <w:rPr>
          <w:sz w:val="26"/>
        </w:rPr>
      </w:r>
    </w:p>
    <w:p>
      <w:pPr>
        <w:pStyle w:val="Heading8"/>
        <w:tabs>
          <w:tab w:pos="1023" w:val="left" w:leader="none"/>
        </w:tabs>
        <w:spacing w:before="219"/>
        <w:ind w:left="397"/>
      </w:pPr>
      <w:r>
        <w:rPr>
          <w:color w:val="42444C"/>
        </w:rPr>
        <w:t>0%</w:t>
        <w:tab/>
      </w:r>
      <w:r>
        <w:rPr>
          <w:color w:val="42444C"/>
          <w:spacing w:val="-5"/>
        </w:rPr>
        <w:t>1-10%</w:t>
      </w:r>
    </w:p>
    <w:p>
      <w:pPr>
        <w:pStyle w:val="BodyText"/>
        <w:spacing w:before="2"/>
        <w:rPr>
          <w:sz w:val="7"/>
        </w:rPr>
      </w:pPr>
    </w:p>
    <w:p>
      <w:pPr>
        <w:pStyle w:val="BodyText"/>
        <w:tabs>
          <w:tab w:pos="1218" w:val="left" w:leader="none"/>
        </w:tabs>
        <w:ind w:left="438"/>
      </w:pPr>
      <w:r>
        <w:rPr/>
        <w:drawing>
          <wp:inline distT="0" distB="0" distL="0" distR="0">
            <wp:extent cx="171090" cy="161925"/>
            <wp:effectExtent l="0" t="0" r="0" b="0"/>
            <wp:docPr id="659" name="image84.png" descr=""/>
            <wp:cNvGraphicFramePr>
              <a:graphicFrameLocks noChangeAspect="1"/>
            </wp:cNvGraphicFramePr>
            <a:graphic>
              <a:graphicData uri="http://schemas.openxmlformats.org/drawingml/2006/picture">
                <pic:pic>
                  <pic:nvPicPr>
                    <pic:cNvPr id="660" name="image84.png"/>
                    <pic:cNvPicPr/>
                  </pic:nvPicPr>
                  <pic:blipFill>
                    <a:blip r:embed="rId117" cstate="print"/>
                    <a:stretch>
                      <a:fillRect/>
                    </a:stretch>
                  </pic:blipFill>
                  <pic:spPr>
                    <a:xfrm>
                      <a:off x="0" y="0"/>
                      <a:ext cx="171090" cy="161925"/>
                    </a:xfrm>
                    <a:prstGeom prst="rect">
                      <a:avLst/>
                    </a:prstGeom>
                  </pic:spPr>
                </pic:pic>
              </a:graphicData>
            </a:graphic>
          </wp:inline>
        </w:drawing>
      </w:r>
      <w:r>
        <w:rPr/>
      </w:r>
      <w:r>
        <w:rPr/>
        <w:tab/>
      </w:r>
      <w:r>
        <w:rPr/>
        <w:drawing>
          <wp:inline distT="0" distB="0" distL="0" distR="0">
            <wp:extent cx="161924" cy="161925"/>
            <wp:effectExtent l="0" t="0" r="0" b="0"/>
            <wp:docPr id="661" name="image85.png" descr=""/>
            <wp:cNvGraphicFramePr>
              <a:graphicFrameLocks noChangeAspect="1"/>
            </wp:cNvGraphicFramePr>
            <a:graphic>
              <a:graphicData uri="http://schemas.openxmlformats.org/drawingml/2006/picture">
                <pic:pic>
                  <pic:nvPicPr>
                    <pic:cNvPr id="662" name="image85.png"/>
                    <pic:cNvPicPr/>
                  </pic:nvPicPr>
                  <pic:blipFill>
                    <a:blip r:embed="rId118" cstate="print"/>
                    <a:stretch>
                      <a:fillRect/>
                    </a:stretch>
                  </pic:blipFill>
                  <pic:spPr>
                    <a:xfrm>
                      <a:off x="0" y="0"/>
                      <a:ext cx="161924" cy="161925"/>
                    </a:xfrm>
                    <a:prstGeom prst="rect">
                      <a:avLst/>
                    </a:prstGeom>
                  </pic:spPr>
                </pic:pic>
              </a:graphicData>
            </a:graphic>
          </wp:inline>
        </w:drawing>
      </w:r>
      <w:r>
        <w:rPr/>
      </w:r>
    </w:p>
    <w:p>
      <w:pPr>
        <w:pStyle w:val="BodyText"/>
        <w:spacing w:before="2"/>
        <w:rPr>
          <w:sz w:val="21"/>
        </w:rPr>
      </w:pPr>
      <w:r>
        <w:rPr/>
        <w:br w:type="column"/>
      </w:r>
      <w:r>
        <w:rPr>
          <w:sz w:val="21"/>
        </w:rPr>
      </w:r>
    </w:p>
    <w:p>
      <w:pPr>
        <w:pStyle w:val="Heading8"/>
        <w:ind w:left="267"/>
      </w:pPr>
      <w:r>
        <w:rPr>
          <w:color w:val="42444C"/>
        </w:rPr>
        <w:t>11-</w:t>
      </w:r>
    </w:p>
    <w:p>
      <w:pPr>
        <w:pStyle w:val="Heading8"/>
        <w:spacing w:before="1"/>
        <w:ind w:left="176"/>
      </w:pPr>
      <w:r>
        <w:rPr/>
        <w:pict>
          <v:shape style="position:absolute;margin-left:305.660004pt;margin-top:-27.309999pt;width:221.05pt;height:41pt;mso-position-horizontal-relative:page;mso-position-vertical-relative:paragraph;z-index:1528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9"/>
                    <w:gridCol w:w="765"/>
                    <w:gridCol w:w="757"/>
                    <w:gridCol w:w="768"/>
                    <w:gridCol w:w="737"/>
                    <w:gridCol w:w="731"/>
                  </w:tblGrid>
                  <w:tr>
                    <w:trPr>
                      <w:trHeight w:val="273" w:hRule="atLeast"/>
                    </w:trPr>
                    <w:tc>
                      <w:tcPr>
                        <w:tcW w:w="669" w:type="dxa"/>
                      </w:tcPr>
                      <w:p>
                        <w:pPr>
                          <w:pStyle w:val="TableParagraph"/>
                          <w:rPr>
                            <w:rFonts w:ascii="Times New Roman"/>
                            <w:sz w:val="20"/>
                          </w:rPr>
                        </w:pPr>
                      </w:p>
                    </w:tc>
                    <w:tc>
                      <w:tcPr>
                        <w:tcW w:w="765" w:type="dxa"/>
                      </w:tcPr>
                      <w:p>
                        <w:pPr>
                          <w:pStyle w:val="TableParagraph"/>
                          <w:rPr>
                            <w:rFonts w:ascii="Times New Roman"/>
                            <w:sz w:val="20"/>
                          </w:rPr>
                        </w:pPr>
                      </w:p>
                    </w:tc>
                    <w:tc>
                      <w:tcPr>
                        <w:tcW w:w="757" w:type="dxa"/>
                      </w:tcPr>
                      <w:p>
                        <w:pPr>
                          <w:pStyle w:val="TableParagraph"/>
                          <w:rPr>
                            <w:rFonts w:ascii="Times New Roman"/>
                            <w:sz w:val="20"/>
                          </w:rPr>
                        </w:pPr>
                      </w:p>
                    </w:tc>
                    <w:tc>
                      <w:tcPr>
                        <w:tcW w:w="768" w:type="dxa"/>
                      </w:tcPr>
                      <w:p>
                        <w:pPr>
                          <w:pStyle w:val="TableParagraph"/>
                          <w:rPr>
                            <w:rFonts w:ascii="Times New Roman"/>
                            <w:sz w:val="20"/>
                          </w:rPr>
                        </w:pPr>
                      </w:p>
                    </w:tc>
                    <w:tc>
                      <w:tcPr>
                        <w:tcW w:w="737" w:type="dxa"/>
                      </w:tcPr>
                      <w:p>
                        <w:pPr>
                          <w:pStyle w:val="TableParagraph"/>
                          <w:rPr>
                            <w:rFonts w:ascii="Times New Roman"/>
                            <w:sz w:val="20"/>
                          </w:rPr>
                        </w:pPr>
                      </w:p>
                    </w:tc>
                    <w:tc>
                      <w:tcPr>
                        <w:tcW w:w="731" w:type="dxa"/>
                      </w:tcPr>
                      <w:p>
                        <w:pPr>
                          <w:pStyle w:val="TableParagraph"/>
                          <w:spacing w:line="253" w:lineRule="exact"/>
                          <w:ind w:left="101" w:right="36"/>
                          <w:jc w:val="center"/>
                          <w:rPr>
                            <w:sz w:val="24"/>
                          </w:rPr>
                        </w:pPr>
                        <w:r>
                          <w:rPr>
                            <w:color w:val="42444C"/>
                            <w:sz w:val="24"/>
                          </w:rPr>
                          <w:t>Mere</w:t>
                        </w:r>
                      </w:p>
                    </w:tc>
                  </w:tr>
                  <w:tr>
                    <w:trPr>
                      <w:trHeight w:val="273" w:hRule="atLeast"/>
                    </w:trPr>
                    <w:tc>
                      <w:tcPr>
                        <w:tcW w:w="669" w:type="dxa"/>
                      </w:tcPr>
                      <w:p>
                        <w:pPr>
                          <w:pStyle w:val="TableParagraph"/>
                          <w:spacing w:line="253" w:lineRule="exact"/>
                          <w:ind w:left="124"/>
                          <w:rPr>
                            <w:sz w:val="24"/>
                          </w:rPr>
                        </w:pPr>
                        <w:r>
                          <w:rPr>
                            <w:color w:val="42444C"/>
                            <w:sz w:val="24"/>
                          </w:rPr>
                          <w:t>21-</w:t>
                        </w:r>
                      </w:p>
                    </w:tc>
                    <w:tc>
                      <w:tcPr>
                        <w:tcW w:w="765" w:type="dxa"/>
                      </w:tcPr>
                      <w:p>
                        <w:pPr>
                          <w:pStyle w:val="TableParagraph"/>
                          <w:spacing w:line="253" w:lineRule="exact"/>
                          <w:ind w:left="122" w:right="122"/>
                          <w:jc w:val="center"/>
                          <w:rPr>
                            <w:sz w:val="24"/>
                          </w:rPr>
                        </w:pPr>
                        <w:r>
                          <w:rPr>
                            <w:color w:val="42444C"/>
                            <w:sz w:val="24"/>
                          </w:rPr>
                          <w:t>31-</w:t>
                        </w:r>
                      </w:p>
                    </w:tc>
                    <w:tc>
                      <w:tcPr>
                        <w:tcW w:w="757" w:type="dxa"/>
                      </w:tcPr>
                      <w:p>
                        <w:pPr>
                          <w:pStyle w:val="TableParagraph"/>
                          <w:spacing w:line="253" w:lineRule="exact"/>
                          <w:ind w:left="211"/>
                          <w:rPr>
                            <w:sz w:val="24"/>
                          </w:rPr>
                        </w:pPr>
                        <w:r>
                          <w:rPr>
                            <w:color w:val="42444C"/>
                            <w:sz w:val="24"/>
                          </w:rPr>
                          <w:t>41-</w:t>
                        </w:r>
                      </w:p>
                    </w:tc>
                    <w:tc>
                      <w:tcPr>
                        <w:tcW w:w="768" w:type="dxa"/>
                      </w:tcPr>
                      <w:p>
                        <w:pPr>
                          <w:pStyle w:val="TableParagraph"/>
                          <w:spacing w:line="253" w:lineRule="exact"/>
                          <w:ind w:left="121" w:right="125"/>
                          <w:jc w:val="center"/>
                          <w:rPr>
                            <w:sz w:val="24"/>
                          </w:rPr>
                        </w:pPr>
                        <w:r>
                          <w:rPr>
                            <w:color w:val="42444C"/>
                            <w:sz w:val="24"/>
                          </w:rPr>
                          <w:t>51-</w:t>
                        </w:r>
                      </w:p>
                    </w:tc>
                    <w:tc>
                      <w:tcPr>
                        <w:tcW w:w="737" w:type="dxa"/>
                      </w:tcPr>
                      <w:p>
                        <w:pPr>
                          <w:pStyle w:val="TableParagraph"/>
                          <w:spacing w:line="253" w:lineRule="exact"/>
                          <w:ind w:right="196"/>
                          <w:jc w:val="right"/>
                          <w:rPr>
                            <w:sz w:val="24"/>
                          </w:rPr>
                        </w:pPr>
                        <w:r>
                          <w:rPr>
                            <w:color w:val="42444C"/>
                            <w:sz w:val="24"/>
                          </w:rPr>
                          <w:t>61-</w:t>
                        </w:r>
                      </w:p>
                    </w:tc>
                    <w:tc>
                      <w:tcPr>
                        <w:tcW w:w="731" w:type="dxa"/>
                      </w:tcPr>
                      <w:p>
                        <w:pPr>
                          <w:pStyle w:val="TableParagraph"/>
                          <w:spacing w:line="253" w:lineRule="exact"/>
                          <w:ind w:left="101" w:right="35"/>
                          <w:jc w:val="center"/>
                          <w:rPr>
                            <w:sz w:val="24"/>
                          </w:rPr>
                        </w:pPr>
                        <w:r>
                          <w:rPr>
                            <w:color w:val="42444C"/>
                            <w:sz w:val="24"/>
                          </w:rPr>
                          <w:t>end</w:t>
                        </w:r>
                      </w:p>
                    </w:tc>
                  </w:tr>
                  <w:tr>
                    <w:trPr>
                      <w:trHeight w:val="273" w:hRule="atLeast"/>
                    </w:trPr>
                    <w:tc>
                      <w:tcPr>
                        <w:tcW w:w="669" w:type="dxa"/>
                      </w:tcPr>
                      <w:p>
                        <w:pPr>
                          <w:pStyle w:val="TableParagraph"/>
                          <w:spacing w:line="253" w:lineRule="exact"/>
                          <w:ind w:left="50"/>
                          <w:rPr>
                            <w:sz w:val="24"/>
                          </w:rPr>
                        </w:pPr>
                        <w:r>
                          <w:rPr>
                            <w:color w:val="42444C"/>
                            <w:sz w:val="24"/>
                          </w:rPr>
                          <w:t>30%</w:t>
                        </w:r>
                      </w:p>
                    </w:tc>
                    <w:tc>
                      <w:tcPr>
                        <w:tcW w:w="765" w:type="dxa"/>
                      </w:tcPr>
                      <w:p>
                        <w:pPr>
                          <w:pStyle w:val="TableParagraph"/>
                          <w:spacing w:line="253" w:lineRule="exact"/>
                          <w:ind w:left="122" w:right="122"/>
                          <w:jc w:val="center"/>
                          <w:rPr>
                            <w:sz w:val="24"/>
                          </w:rPr>
                        </w:pPr>
                        <w:r>
                          <w:rPr>
                            <w:color w:val="42444C"/>
                            <w:sz w:val="24"/>
                          </w:rPr>
                          <w:t>40%</w:t>
                        </w:r>
                      </w:p>
                    </w:tc>
                    <w:tc>
                      <w:tcPr>
                        <w:tcW w:w="757" w:type="dxa"/>
                      </w:tcPr>
                      <w:p>
                        <w:pPr>
                          <w:pStyle w:val="TableParagraph"/>
                          <w:spacing w:line="253" w:lineRule="exact"/>
                          <w:ind w:left="142"/>
                          <w:rPr>
                            <w:sz w:val="24"/>
                          </w:rPr>
                        </w:pPr>
                        <w:r>
                          <w:rPr>
                            <w:color w:val="42444C"/>
                            <w:sz w:val="24"/>
                          </w:rPr>
                          <w:t>50%</w:t>
                        </w:r>
                      </w:p>
                    </w:tc>
                    <w:tc>
                      <w:tcPr>
                        <w:tcW w:w="768" w:type="dxa"/>
                      </w:tcPr>
                      <w:p>
                        <w:pPr>
                          <w:pStyle w:val="TableParagraph"/>
                          <w:spacing w:line="253" w:lineRule="exact"/>
                          <w:ind w:left="122" w:right="125"/>
                          <w:jc w:val="center"/>
                          <w:rPr>
                            <w:sz w:val="24"/>
                          </w:rPr>
                        </w:pPr>
                        <w:r>
                          <w:rPr>
                            <w:color w:val="42444C"/>
                            <w:sz w:val="24"/>
                          </w:rPr>
                          <w:t>60%</w:t>
                        </w:r>
                      </w:p>
                    </w:tc>
                    <w:tc>
                      <w:tcPr>
                        <w:tcW w:w="737" w:type="dxa"/>
                      </w:tcPr>
                      <w:p>
                        <w:pPr>
                          <w:pStyle w:val="TableParagraph"/>
                          <w:spacing w:line="253" w:lineRule="exact"/>
                          <w:ind w:right="128"/>
                          <w:jc w:val="right"/>
                          <w:rPr>
                            <w:sz w:val="24"/>
                          </w:rPr>
                        </w:pPr>
                        <w:r>
                          <w:rPr>
                            <w:color w:val="42444C"/>
                            <w:sz w:val="24"/>
                          </w:rPr>
                          <w:t>70%</w:t>
                        </w:r>
                      </w:p>
                    </w:tc>
                    <w:tc>
                      <w:tcPr>
                        <w:tcW w:w="731" w:type="dxa"/>
                      </w:tcPr>
                      <w:p>
                        <w:pPr>
                          <w:pStyle w:val="TableParagraph"/>
                          <w:spacing w:line="253" w:lineRule="exact"/>
                          <w:ind w:left="100" w:right="36"/>
                          <w:jc w:val="center"/>
                          <w:rPr>
                            <w:sz w:val="24"/>
                          </w:rPr>
                        </w:pPr>
                        <w:r>
                          <w:rPr>
                            <w:color w:val="42444C"/>
                            <w:sz w:val="24"/>
                          </w:rPr>
                          <w:t>70%</w:t>
                        </w:r>
                      </w:p>
                    </w:tc>
                  </w:tr>
                </w:tbl>
                <w:p>
                  <w:pPr>
                    <w:pStyle w:val="BodyText"/>
                  </w:pPr>
                </w:p>
              </w:txbxContent>
            </v:textbox>
            <w10:wrap type="none"/>
          </v:shape>
        </w:pict>
      </w:r>
      <w:r>
        <w:rPr>
          <w:color w:val="42444C"/>
        </w:rPr>
        <w:t>20%</w:t>
      </w:r>
    </w:p>
    <w:p>
      <w:pPr>
        <w:pStyle w:val="BodyText"/>
        <w:spacing w:before="2"/>
        <w:rPr>
          <w:sz w:val="7"/>
        </w:rPr>
      </w:pPr>
    </w:p>
    <w:p>
      <w:pPr>
        <w:pStyle w:val="BodyText"/>
        <w:tabs>
          <w:tab w:pos="1042" w:val="left" w:leader="none"/>
          <w:tab w:pos="1808" w:val="left" w:leader="none"/>
          <w:tab w:pos="2574" w:val="left" w:leader="none"/>
          <w:tab w:pos="3322" w:val="left" w:leader="none"/>
          <w:tab w:pos="4088" w:val="left" w:leader="none"/>
          <w:tab w:pos="4854" w:val="left" w:leader="none"/>
        </w:tabs>
        <w:ind w:left="277"/>
      </w:pPr>
      <w:r>
        <w:rPr/>
        <w:drawing>
          <wp:inline distT="0" distB="0" distL="0" distR="0">
            <wp:extent cx="172618" cy="161925"/>
            <wp:effectExtent l="0" t="0" r="0" b="0"/>
            <wp:docPr id="663" name="image19.png" descr=""/>
            <wp:cNvGraphicFramePr>
              <a:graphicFrameLocks noChangeAspect="1"/>
            </wp:cNvGraphicFramePr>
            <a:graphic>
              <a:graphicData uri="http://schemas.openxmlformats.org/drawingml/2006/picture">
                <pic:pic>
                  <pic:nvPicPr>
                    <pic:cNvPr id="664" name="image19.png"/>
                    <pic:cNvPicPr/>
                  </pic:nvPicPr>
                  <pic:blipFill>
                    <a:blip r:embed="rId50" cstate="print"/>
                    <a:stretch>
                      <a:fillRect/>
                    </a:stretch>
                  </pic:blipFill>
                  <pic:spPr>
                    <a:xfrm>
                      <a:off x="0" y="0"/>
                      <a:ext cx="172618" cy="161925"/>
                    </a:xfrm>
                    <a:prstGeom prst="rect">
                      <a:avLst/>
                    </a:prstGeom>
                  </pic:spPr>
                </pic:pic>
              </a:graphicData>
            </a:graphic>
          </wp:inline>
        </w:drawing>
      </w:r>
      <w:r>
        <w:rPr/>
      </w:r>
      <w:r>
        <w:rPr/>
        <w:tab/>
      </w:r>
      <w:r>
        <w:rPr/>
        <w:drawing>
          <wp:inline distT="0" distB="0" distL="0" distR="0">
            <wp:extent cx="172618" cy="161925"/>
            <wp:effectExtent l="0" t="0" r="0" b="0"/>
            <wp:docPr id="665" name="image53.png" descr=""/>
            <wp:cNvGraphicFramePr>
              <a:graphicFrameLocks noChangeAspect="1"/>
            </wp:cNvGraphicFramePr>
            <a:graphic>
              <a:graphicData uri="http://schemas.openxmlformats.org/drawingml/2006/picture">
                <pic:pic>
                  <pic:nvPicPr>
                    <pic:cNvPr id="666" name="image53.png"/>
                    <pic:cNvPicPr/>
                  </pic:nvPicPr>
                  <pic:blipFill>
                    <a:blip r:embed="rId86" cstate="print"/>
                    <a:stretch>
                      <a:fillRect/>
                    </a:stretch>
                  </pic:blipFill>
                  <pic:spPr>
                    <a:xfrm>
                      <a:off x="0" y="0"/>
                      <a:ext cx="172618" cy="161925"/>
                    </a:xfrm>
                    <a:prstGeom prst="rect">
                      <a:avLst/>
                    </a:prstGeom>
                  </pic:spPr>
                </pic:pic>
              </a:graphicData>
            </a:graphic>
          </wp:inline>
        </w:drawing>
      </w:r>
      <w:r>
        <w:rPr/>
      </w:r>
      <w:r>
        <w:rPr/>
        <w:tab/>
      </w:r>
      <w:r>
        <w:rPr/>
        <w:drawing>
          <wp:inline distT="0" distB="0" distL="0" distR="0">
            <wp:extent cx="161924" cy="161925"/>
            <wp:effectExtent l="0" t="0" r="0" b="0"/>
            <wp:docPr id="667" name="image86.png" descr=""/>
            <wp:cNvGraphicFramePr>
              <a:graphicFrameLocks noChangeAspect="1"/>
            </wp:cNvGraphicFramePr>
            <a:graphic>
              <a:graphicData uri="http://schemas.openxmlformats.org/drawingml/2006/picture">
                <pic:pic>
                  <pic:nvPicPr>
                    <pic:cNvPr id="668" name="image86.png"/>
                    <pic:cNvPicPr/>
                  </pic:nvPicPr>
                  <pic:blipFill>
                    <a:blip r:embed="rId119" cstate="print"/>
                    <a:stretch>
                      <a:fillRect/>
                    </a:stretch>
                  </pic:blipFill>
                  <pic:spPr>
                    <a:xfrm>
                      <a:off x="0" y="0"/>
                      <a:ext cx="161924" cy="161925"/>
                    </a:xfrm>
                    <a:prstGeom prst="rect">
                      <a:avLst/>
                    </a:prstGeom>
                  </pic:spPr>
                </pic:pic>
              </a:graphicData>
            </a:graphic>
          </wp:inline>
        </w:drawing>
      </w:r>
      <w:r>
        <w:rPr/>
      </w:r>
      <w:r>
        <w:rPr/>
        <w:tab/>
      </w:r>
      <w:r>
        <w:rPr/>
        <w:drawing>
          <wp:inline distT="0" distB="0" distL="0" distR="0">
            <wp:extent cx="161925" cy="161925"/>
            <wp:effectExtent l="0" t="0" r="0" b="0"/>
            <wp:docPr id="669" name="image85.png" descr=""/>
            <wp:cNvGraphicFramePr>
              <a:graphicFrameLocks noChangeAspect="1"/>
            </wp:cNvGraphicFramePr>
            <a:graphic>
              <a:graphicData uri="http://schemas.openxmlformats.org/drawingml/2006/picture">
                <pic:pic>
                  <pic:nvPicPr>
                    <pic:cNvPr id="670" name="image85.png"/>
                    <pic:cNvPicPr/>
                  </pic:nvPicPr>
                  <pic:blipFill>
                    <a:blip r:embed="rId118" cstate="print"/>
                    <a:stretch>
                      <a:fillRect/>
                    </a:stretch>
                  </pic:blipFill>
                  <pic:spPr>
                    <a:xfrm>
                      <a:off x="0" y="0"/>
                      <a:ext cx="161925" cy="161925"/>
                    </a:xfrm>
                    <a:prstGeom prst="rect">
                      <a:avLst/>
                    </a:prstGeom>
                  </pic:spPr>
                </pic:pic>
              </a:graphicData>
            </a:graphic>
          </wp:inline>
        </w:drawing>
      </w:r>
      <w:r>
        <w:rPr/>
      </w:r>
      <w:r>
        <w:rPr/>
        <w:tab/>
      </w:r>
      <w:r>
        <w:rPr/>
        <w:drawing>
          <wp:inline distT="0" distB="0" distL="0" distR="0">
            <wp:extent cx="172618" cy="161925"/>
            <wp:effectExtent l="0" t="0" r="0" b="0"/>
            <wp:docPr id="671" name="image53.png" descr=""/>
            <wp:cNvGraphicFramePr>
              <a:graphicFrameLocks noChangeAspect="1"/>
            </wp:cNvGraphicFramePr>
            <a:graphic>
              <a:graphicData uri="http://schemas.openxmlformats.org/drawingml/2006/picture">
                <pic:pic>
                  <pic:nvPicPr>
                    <pic:cNvPr id="672" name="image53.png"/>
                    <pic:cNvPicPr/>
                  </pic:nvPicPr>
                  <pic:blipFill>
                    <a:blip r:embed="rId86" cstate="print"/>
                    <a:stretch>
                      <a:fillRect/>
                    </a:stretch>
                  </pic:blipFill>
                  <pic:spPr>
                    <a:xfrm>
                      <a:off x="0" y="0"/>
                      <a:ext cx="172618" cy="161925"/>
                    </a:xfrm>
                    <a:prstGeom prst="rect">
                      <a:avLst/>
                    </a:prstGeom>
                  </pic:spPr>
                </pic:pic>
              </a:graphicData>
            </a:graphic>
          </wp:inline>
        </w:drawing>
      </w:r>
      <w:r>
        <w:rPr/>
      </w:r>
      <w:r>
        <w:rPr/>
        <w:tab/>
      </w:r>
      <w:r>
        <w:rPr/>
        <w:drawing>
          <wp:inline distT="0" distB="0" distL="0" distR="0">
            <wp:extent cx="171090" cy="161925"/>
            <wp:effectExtent l="0" t="0" r="0" b="0"/>
            <wp:docPr id="673" name="image59.png" descr=""/>
            <wp:cNvGraphicFramePr>
              <a:graphicFrameLocks noChangeAspect="1"/>
            </wp:cNvGraphicFramePr>
            <a:graphic>
              <a:graphicData uri="http://schemas.openxmlformats.org/drawingml/2006/picture">
                <pic:pic>
                  <pic:nvPicPr>
                    <pic:cNvPr id="674" name="image59.png"/>
                    <pic:cNvPicPr/>
                  </pic:nvPicPr>
                  <pic:blipFill>
                    <a:blip r:embed="rId92" cstate="print"/>
                    <a:stretch>
                      <a:fillRect/>
                    </a:stretch>
                  </pic:blipFill>
                  <pic:spPr>
                    <a:xfrm>
                      <a:off x="0" y="0"/>
                      <a:ext cx="171090" cy="161925"/>
                    </a:xfrm>
                    <a:prstGeom prst="rect">
                      <a:avLst/>
                    </a:prstGeom>
                  </pic:spPr>
                </pic:pic>
              </a:graphicData>
            </a:graphic>
          </wp:inline>
        </w:drawing>
      </w:r>
      <w:r>
        <w:rPr/>
      </w:r>
      <w:r>
        <w:rPr/>
        <w:tab/>
      </w:r>
      <w:r>
        <w:rPr/>
        <w:drawing>
          <wp:inline distT="0" distB="0" distL="0" distR="0">
            <wp:extent cx="161925" cy="161925"/>
            <wp:effectExtent l="0" t="0" r="0" b="0"/>
            <wp:docPr id="675" name="image85.png" descr=""/>
            <wp:cNvGraphicFramePr>
              <a:graphicFrameLocks noChangeAspect="1"/>
            </wp:cNvGraphicFramePr>
            <a:graphic>
              <a:graphicData uri="http://schemas.openxmlformats.org/drawingml/2006/picture">
                <pic:pic>
                  <pic:nvPicPr>
                    <pic:cNvPr id="676" name="image85.png"/>
                    <pic:cNvPicPr/>
                  </pic:nvPicPr>
                  <pic:blipFill>
                    <a:blip r:embed="rId118" cstate="print"/>
                    <a:stretch>
                      <a:fillRect/>
                    </a:stretch>
                  </pic:blipFill>
                  <pic:spPr>
                    <a:xfrm>
                      <a:off x="0" y="0"/>
                      <a:ext cx="161925" cy="161925"/>
                    </a:xfrm>
                    <a:prstGeom prst="rect">
                      <a:avLst/>
                    </a:prstGeom>
                  </pic:spPr>
                </pic:pic>
              </a:graphicData>
            </a:graphic>
          </wp:inline>
        </w:drawing>
      </w:r>
      <w:r>
        <w:rPr/>
      </w:r>
    </w:p>
    <w:p>
      <w:pPr>
        <w:spacing w:after="0"/>
        <w:sectPr>
          <w:type w:val="continuous"/>
          <w:pgSz w:w="11900" w:h="16840"/>
          <w:pgMar w:top="460" w:bottom="280" w:left="980" w:right="980"/>
          <w:cols w:num="3" w:equalWidth="0">
            <w:col w:w="1996" w:space="546"/>
            <w:col w:w="1665" w:space="39"/>
            <w:col w:w="5694"/>
          </w:cols>
        </w:sectPr>
      </w:pPr>
    </w:p>
    <w:p>
      <w:pPr>
        <w:pStyle w:val="BodyText"/>
      </w:pPr>
    </w:p>
    <w:p>
      <w:pPr>
        <w:pStyle w:val="BodyText"/>
      </w:pPr>
    </w:p>
    <w:p>
      <w:pPr>
        <w:pStyle w:val="BodyText"/>
        <w:spacing w:before="1"/>
        <w:rPr>
          <w:sz w:val="17"/>
        </w:rPr>
      </w:pPr>
    </w:p>
    <w:p>
      <w:pPr>
        <w:pStyle w:val="Heading7"/>
        <w:spacing w:line="316" w:lineRule="auto" w:before="100"/>
        <w:ind w:right="376"/>
      </w:pPr>
      <w:r>
        <w:rPr>
          <w:color w:val="42444C"/>
        </w:rPr>
        <w:t>Hvor stor en andel af den tidsbesparelse, du angav ovenfor, forventes din organisation at kunne anvende i andre dele af organisationen (fx som følge af muligheden for at flytte ressourcer fra dataindsamling til datanalyse- og anvendelse)?</w:t>
      </w:r>
    </w:p>
    <w:p>
      <w:pPr>
        <w:pStyle w:val="Heading9"/>
        <w:rPr>
          <w:i/>
        </w:rPr>
      </w:pPr>
      <w:r>
        <w:rPr>
          <w:i/>
          <w:color w:val="42444C"/>
        </w:rPr>
        <w:t>(Angiv dit bedste estimat i procent)</w:t>
      </w:r>
    </w:p>
    <w:p>
      <w:pPr>
        <w:pStyle w:val="BodyText"/>
        <w:spacing w:before="6"/>
        <w:rPr>
          <w:i/>
          <w:sz w:val="31"/>
        </w:rPr>
      </w:pPr>
    </w:p>
    <w:p>
      <w:pPr>
        <w:spacing w:before="0"/>
        <w:ind w:left="323" w:right="0" w:firstLine="0"/>
        <w:jc w:val="left"/>
        <w:rPr>
          <w:sz w:val="24"/>
        </w:rPr>
      </w:pPr>
      <w:r>
        <w:rPr>
          <w:position w:val="-3"/>
        </w:rPr>
        <w:drawing>
          <wp:inline distT="0" distB="0" distL="0" distR="0">
            <wp:extent cx="172212" cy="172212"/>
            <wp:effectExtent l="0" t="0" r="0" b="0"/>
            <wp:docPr id="677" name="image15.png" descr=""/>
            <wp:cNvGraphicFramePr>
              <a:graphicFrameLocks noChangeAspect="1"/>
            </wp:cNvGraphicFramePr>
            <a:graphic>
              <a:graphicData uri="http://schemas.openxmlformats.org/drawingml/2006/picture">
                <pic:pic>
                  <pic:nvPicPr>
                    <pic:cNvPr id="678" name="image15.png"/>
                    <pic:cNvPicPr/>
                  </pic:nvPicPr>
                  <pic:blipFill>
                    <a:blip r:embed="rId46" cstate="print"/>
                    <a:stretch>
                      <a:fillRect/>
                    </a:stretch>
                  </pic:blipFill>
                  <pic:spPr>
                    <a:xfrm>
                      <a:off x="0" y="0"/>
                      <a:ext cx="172212" cy="172212"/>
                    </a:xfrm>
                    <a:prstGeom prst="rect">
                      <a:avLst/>
                    </a:prstGeom>
                  </pic:spPr>
                </pic:pic>
              </a:graphicData>
            </a:graphic>
          </wp:inline>
        </w:drawing>
      </w:r>
      <w:r>
        <w:rPr>
          <w:position w:val="-3"/>
        </w:rPr>
      </w:r>
      <w:r>
        <w:rPr>
          <w:rFonts w:ascii="Times New Roman"/>
          <w:sz w:val="20"/>
        </w:rPr>
        <w:t>  </w:t>
      </w:r>
      <w:r>
        <w:rPr>
          <w:rFonts w:ascii="Times New Roman"/>
          <w:spacing w:val="-6"/>
          <w:sz w:val="20"/>
        </w:rPr>
        <w:t> </w:t>
      </w:r>
      <w:r>
        <w:rPr>
          <w:color w:val="42444C"/>
          <w:sz w:val="24"/>
        </w:rPr>
        <w:t>0%</w:t>
      </w:r>
    </w:p>
    <w:p>
      <w:pPr>
        <w:spacing w:before="185"/>
        <w:ind w:left="323" w:right="0" w:firstLine="0"/>
        <w:jc w:val="left"/>
        <w:rPr>
          <w:sz w:val="24"/>
        </w:rPr>
      </w:pPr>
      <w:r>
        <w:rPr>
          <w:position w:val="-4"/>
        </w:rPr>
        <w:drawing>
          <wp:inline distT="0" distB="0" distL="0" distR="0">
            <wp:extent cx="172212" cy="172084"/>
            <wp:effectExtent l="0" t="0" r="0" b="0"/>
            <wp:docPr id="679" name="image16.png" descr=""/>
            <wp:cNvGraphicFramePr>
              <a:graphicFrameLocks noChangeAspect="1"/>
            </wp:cNvGraphicFramePr>
            <a:graphic>
              <a:graphicData uri="http://schemas.openxmlformats.org/drawingml/2006/picture">
                <pic:pic>
                  <pic:nvPicPr>
                    <pic:cNvPr id="680" name="image16.png"/>
                    <pic:cNvPicPr/>
                  </pic:nvPicPr>
                  <pic:blipFill>
                    <a:blip r:embed="rId47" cstate="print"/>
                    <a:stretch>
                      <a:fillRect/>
                    </a:stretch>
                  </pic:blipFill>
                  <pic:spPr>
                    <a:xfrm>
                      <a:off x="0" y="0"/>
                      <a:ext cx="172212" cy="172084"/>
                    </a:xfrm>
                    <a:prstGeom prst="rect">
                      <a:avLst/>
                    </a:prstGeom>
                  </pic:spPr>
                </pic:pic>
              </a:graphicData>
            </a:graphic>
          </wp:inline>
        </w:drawing>
      </w:r>
      <w:r>
        <w:rPr>
          <w:position w:val="-4"/>
        </w:rPr>
      </w:r>
      <w:r>
        <w:rPr>
          <w:rFonts w:ascii="Times New Roman"/>
          <w:sz w:val="20"/>
        </w:rPr>
        <w:t>  </w:t>
      </w:r>
      <w:r>
        <w:rPr>
          <w:rFonts w:ascii="Times New Roman"/>
          <w:spacing w:val="-6"/>
          <w:sz w:val="20"/>
        </w:rPr>
        <w:t> </w:t>
      </w:r>
      <w:r>
        <w:rPr>
          <w:color w:val="42444C"/>
          <w:sz w:val="24"/>
        </w:rPr>
        <w:t>1-10</w:t>
      </w:r>
      <w:r>
        <w:rPr>
          <w:color w:val="42444C"/>
          <w:spacing w:val="1"/>
          <w:sz w:val="24"/>
        </w:rPr>
        <w:t> </w:t>
      </w:r>
      <w:r>
        <w:rPr>
          <w:color w:val="42444C"/>
          <w:sz w:val="24"/>
        </w:rPr>
        <w:t>%</w:t>
      </w:r>
    </w:p>
    <w:p>
      <w:pPr>
        <w:spacing w:before="188"/>
        <w:ind w:left="323" w:right="0" w:firstLine="0"/>
        <w:jc w:val="left"/>
        <w:rPr>
          <w:sz w:val="24"/>
        </w:rPr>
      </w:pPr>
      <w:r>
        <w:rPr>
          <w:position w:val="-3"/>
        </w:rPr>
        <w:drawing>
          <wp:inline distT="0" distB="0" distL="0" distR="0">
            <wp:extent cx="172212" cy="170687"/>
            <wp:effectExtent l="0" t="0" r="0" b="0"/>
            <wp:docPr id="681" name="image13.png" descr=""/>
            <wp:cNvGraphicFramePr>
              <a:graphicFrameLocks noChangeAspect="1"/>
            </wp:cNvGraphicFramePr>
            <a:graphic>
              <a:graphicData uri="http://schemas.openxmlformats.org/drawingml/2006/picture">
                <pic:pic>
                  <pic:nvPicPr>
                    <pic:cNvPr id="682" name="image13.png"/>
                    <pic:cNvPicPr/>
                  </pic:nvPicPr>
                  <pic:blipFill>
                    <a:blip r:embed="rId44" cstate="print"/>
                    <a:stretch>
                      <a:fillRect/>
                    </a:stretch>
                  </pic:blipFill>
                  <pic:spPr>
                    <a:xfrm>
                      <a:off x="0" y="0"/>
                      <a:ext cx="172212" cy="170687"/>
                    </a:xfrm>
                    <a:prstGeom prst="rect">
                      <a:avLst/>
                    </a:prstGeom>
                  </pic:spPr>
                </pic:pic>
              </a:graphicData>
            </a:graphic>
          </wp:inline>
        </w:drawing>
      </w:r>
      <w:r>
        <w:rPr>
          <w:position w:val="-3"/>
        </w:rPr>
      </w:r>
      <w:r>
        <w:rPr>
          <w:rFonts w:ascii="Times New Roman"/>
          <w:sz w:val="20"/>
        </w:rPr>
        <w:t>  </w:t>
      </w:r>
      <w:r>
        <w:rPr>
          <w:rFonts w:ascii="Times New Roman"/>
          <w:spacing w:val="-6"/>
          <w:sz w:val="20"/>
        </w:rPr>
        <w:t> </w:t>
      </w:r>
      <w:r>
        <w:rPr>
          <w:color w:val="42444C"/>
          <w:sz w:val="24"/>
        </w:rPr>
        <w:t>11-20</w:t>
      </w:r>
      <w:r>
        <w:rPr>
          <w:color w:val="42444C"/>
          <w:spacing w:val="-2"/>
          <w:sz w:val="24"/>
        </w:rPr>
        <w:t> </w:t>
      </w:r>
      <w:r>
        <w:rPr>
          <w:color w:val="42444C"/>
          <w:sz w:val="24"/>
        </w:rPr>
        <w:t>%</w:t>
      </w:r>
    </w:p>
    <w:p>
      <w:pPr>
        <w:spacing w:before="187"/>
        <w:ind w:left="323" w:right="0" w:firstLine="0"/>
        <w:jc w:val="left"/>
        <w:rPr>
          <w:sz w:val="24"/>
        </w:rPr>
      </w:pPr>
      <w:r>
        <w:rPr>
          <w:position w:val="-4"/>
        </w:rPr>
        <w:drawing>
          <wp:inline distT="0" distB="0" distL="0" distR="0">
            <wp:extent cx="172212" cy="170814"/>
            <wp:effectExtent l="0" t="0" r="0" b="0"/>
            <wp:docPr id="683" name="image14.png" descr=""/>
            <wp:cNvGraphicFramePr>
              <a:graphicFrameLocks noChangeAspect="1"/>
            </wp:cNvGraphicFramePr>
            <a:graphic>
              <a:graphicData uri="http://schemas.openxmlformats.org/drawingml/2006/picture">
                <pic:pic>
                  <pic:nvPicPr>
                    <pic:cNvPr id="684" name="image14.png"/>
                    <pic:cNvPicPr/>
                  </pic:nvPicPr>
                  <pic:blipFill>
                    <a:blip r:embed="rId45" cstate="print"/>
                    <a:stretch>
                      <a:fillRect/>
                    </a:stretch>
                  </pic:blipFill>
                  <pic:spPr>
                    <a:xfrm>
                      <a:off x="0" y="0"/>
                      <a:ext cx="172212" cy="170814"/>
                    </a:xfrm>
                    <a:prstGeom prst="rect">
                      <a:avLst/>
                    </a:prstGeom>
                  </pic:spPr>
                </pic:pic>
              </a:graphicData>
            </a:graphic>
          </wp:inline>
        </w:drawing>
      </w:r>
      <w:r>
        <w:rPr>
          <w:position w:val="-4"/>
        </w:rPr>
      </w:r>
      <w:r>
        <w:rPr>
          <w:rFonts w:ascii="Times New Roman"/>
          <w:sz w:val="20"/>
        </w:rPr>
        <w:t>  </w:t>
      </w:r>
      <w:r>
        <w:rPr>
          <w:rFonts w:ascii="Times New Roman"/>
          <w:spacing w:val="-6"/>
          <w:sz w:val="20"/>
        </w:rPr>
        <w:t> </w:t>
      </w:r>
      <w:r>
        <w:rPr>
          <w:color w:val="42444C"/>
          <w:sz w:val="24"/>
        </w:rPr>
        <w:t>21-30</w:t>
      </w:r>
      <w:r>
        <w:rPr>
          <w:color w:val="42444C"/>
          <w:spacing w:val="-1"/>
          <w:sz w:val="24"/>
        </w:rPr>
        <w:t> </w:t>
      </w:r>
      <w:r>
        <w:rPr>
          <w:color w:val="42444C"/>
          <w:sz w:val="24"/>
        </w:rPr>
        <w:t>%</w:t>
      </w:r>
    </w:p>
    <w:p>
      <w:pPr>
        <w:spacing w:before="188"/>
        <w:ind w:left="323" w:right="0" w:firstLine="0"/>
        <w:jc w:val="left"/>
        <w:rPr>
          <w:sz w:val="24"/>
        </w:rPr>
      </w:pPr>
      <w:r>
        <w:rPr>
          <w:position w:val="-4"/>
        </w:rPr>
        <w:drawing>
          <wp:inline distT="0" distB="0" distL="0" distR="0">
            <wp:extent cx="172212" cy="172212"/>
            <wp:effectExtent l="0" t="0" r="0" b="0"/>
            <wp:docPr id="685" name="image15.png" descr=""/>
            <wp:cNvGraphicFramePr>
              <a:graphicFrameLocks noChangeAspect="1"/>
            </wp:cNvGraphicFramePr>
            <a:graphic>
              <a:graphicData uri="http://schemas.openxmlformats.org/drawingml/2006/picture">
                <pic:pic>
                  <pic:nvPicPr>
                    <pic:cNvPr id="686" name="image15.png"/>
                    <pic:cNvPicPr/>
                  </pic:nvPicPr>
                  <pic:blipFill>
                    <a:blip r:embed="rId46" cstate="print"/>
                    <a:stretch>
                      <a:fillRect/>
                    </a:stretch>
                  </pic:blipFill>
                  <pic:spPr>
                    <a:xfrm>
                      <a:off x="0" y="0"/>
                      <a:ext cx="172212" cy="172212"/>
                    </a:xfrm>
                    <a:prstGeom prst="rect">
                      <a:avLst/>
                    </a:prstGeom>
                  </pic:spPr>
                </pic:pic>
              </a:graphicData>
            </a:graphic>
          </wp:inline>
        </w:drawing>
      </w:r>
      <w:r>
        <w:rPr>
          <w:position w:val="-4"/>
        </w:rPr>
      </w:r>
      <w:r>
        <w:rPr>
          <w:rFonts w:ascii="Times New Roman"/>
          <w:sz w:val="20"/>
        </w:rPr>
        <w:t>  </w:t>
      </w:r>
      <w:r>
        <w:rPr>
          <w:rFonts w:ascii="Times New Roman"/>
          <w:spacing w:val="-6"/>
          <w:sz w:val="20"/>
        </w:rPr>
        <w:t> </w:t>
      </w:r>
      <w:r>
        <w:rPr>
          <w:color w:val="42444C"/>
          <w:sz w:val="24"/>
        </w:rPr>
        <w:t>31-40</w:t>
      </w:r>
      <w:r>
        <w:rPr>
          <w:color w:val="42444C"/>
          <w:spacing w:val="-3"/>
          <w:sz w:val="24"/>
        </w:rPr>
        <w:t> </w:t>
      </w:r>
      <w:r>
        <w:rPr>
          <w:color w:val="42444C"/>
          <w:sz w:val="24"/>
        </w:rPr>
        <w:t>%</w:t>
      </w:r>
    </w:p>
    <w:p>
      <w:pPr>
        <w:spacing w:before="188"/>
        <w:ind w:left="323" w:right="0" w:firstLine="0"/>
        <w:jc w:val="left"/>
        <w:rPr>
          <w:sz w:val="24"/>
        </w:rPr>
      </w:pPr>
      <w:r>
        <w:rPr>
          <w:position w:val="-4"/>
        </w:rPr>
        <w:drawing>
          <wp:inline distT="0" distB="0" distL="0" distR="0">
            <wp:extent cx="172212" cy="172085"/>
            <wp:effectExtent l="0" t="0" r="0" b="0"/>
            <wp:docPr id="687" name="image16.png" descr=""/>
            <wp:cNvGraphicFramePr>
              <a:graphicFrameLocks noChangeAspect="1"/>
            </wp:cNvGraphicFramePr>
            <a:graphic>
              <a:graphicData uri="http://schemas.openxmlformats.org/drawingml/2006/picture">
                <pic:pic>
                  <pic:nvPicPr>
                    <pic:cNvPr id="688" name="image16.png"/>
                    <pic:cNvPicPr/>
                  </pic:nvPicPr>
                  <pic:blipFill>
                    <a:blip r:embed="rId47" cstate="print"/>
                    <a:stretch>
                      <a:fillRect/>
                    </a:stretch>
                  </pic:blipFill>
                  <pic:spPr>
                    <a:xfrm>
                      <a:off x="0" y="0"/>
                      <a:ext cx="172212" cy="172085"/>
                    </a:xfrm>
                    <a:prstGeom prst="rect">
                      <a:avLst/>
                    </a:prstGeom>
                  </pic:spPr>
                </pic:pic>
              </a:graphicData>
            </a:graphic>
          </wp:inline>
        </w:drawing>
      </w:r>
      <w:r>
        <w:rPr>
          <w:position w:val="-4"/>
        </w:rPr>
      </w:r>
      <w:r>
        <w:rPr>
          <w:rFonts w:ascii="Times New Roman"/>
          <w:sz w:val="20"/>
        </w:rPr>
        <w:t>  </w:t>
      </w:r>
      <w:r>
        <w:rPr>
          <w:rFonts w:ascii="Times New Roman"/>
          <w:spacing w:val="-6"/>
          <w:sz w:val="20"/>
        </w:rPr>
        <w:t> </w:t>
      </w:r>
      <w:r>
        <w:rPr>
          <w:color w:val="42444C"/>
          <w:sz w:val="24"/>
        </w:rPr>
        <w:t>41-50</w:t>
      </w:r>
      <w:r>
        <w:rPr>
          <w:color w:val="42444C"/>
          <w:spacing w:val="-2"/>
          <w:sz w:val="24"/>
        </w:rPr>
        <w:t> </w:t>
      </w:r>
      <w:r>
        <w:rPr>
          <w:color w:val="42444C"/>
          <w:sz w:val="24"/>
        </w:rPr>
        <w:t>%</w:t>
      </w:r>
    </w:p>
    <w:p>
      <w:pPr>
        <w:spacing w:before="187"/>
        <w:ind w:left="323" w:right="0" w:firstLine="0"/>
        <w:jc w:val="left"/>
        <w:rPr>
          <w:sz w:val="24"/>
        </w:rPr>
      </w:pPr>
      <w:r>
        <w:rPr>
          <w:position w:val="-4"/>
        </w:rPr>
        <w:drawing>
          <wp:inline distT="0" distB="0" distL="0" distR="0">
            <wp:extent cx="172212" cy="170687"/>
            <wp:effectExtent l="0" t="0" r="0" b="0"/>
            <wp:docPr id="689" name="image13.png" descr=""/>
            <wp:cNvGraphicFramePr>
              <a:graphicFrameLocks noChangeAspect="1"/>
            </wp:cNvGraphicFramePr>
            <a:graphic>
              <a:graphicData uri="http://schemas.openxmlformats.org/drawingml/2006/picture">
                <pic:pic>
                  <pic:nvPicPr>
                    <pic:cNvPr id="690" name="image13.png"/>
                    <pic:cNvPicPr/>
                  </pic:nvPicPr>
                  <pic:blipFill>
                    <a:blip r:embed="rId44" cstate="print"/>
                    <a:stretch>
                      <a:fillRect/>
                    </a:stretch>
                  </pic:blipFill>
                  <pic:spPr>
                    <a:xfrm>
                      <a:off x="0" y="0"/>
                      <a:ext cx="172212" cy="170687"/>
                    </a:xfrm>
                    <a:prstGeom prst="rect">
                      <a:avLst/>
                    </a:prstGeom>
                  </pic:spPr>
                </pic:pic>
              </a:graphicData>
            </a:graphic>
          </wp:inline>
        </w:drawing>
      </w:r>
      <w:r>
        <w:rPr>
          <w:position w:val="-4"/>
        </w:rPr>
      </w:r>
      <w:r>
        <w:rPr>
          <w:rFonts w:ascii="Times New Roman"/>
          <w:sz w:val="20"/>
        </w:rPr>
        <w:t>  </w:t>
      </w:r>
      <w:r>
        <w:rPr>
          <w:rFonts w:ascii="Times New Roman"/>
          <w:spacing w:val="-6"/>
          <w:sz w:val="20"/>
        </w:rPr>
        <w:t> </w:t>
      </w:r>
      <w:r>
        <w:rPr>
          <w:color w:val="42444C"/>
          <w:sz w:val="24"/>
        </w:rPr>
        <w:t>51-60</w:t>
      </w:r>
      <w:r>
        <w:rPr>
          <w:color w:val="42444C"/>
          <w:spacing w:val="-3"/>
          <w:sz w:val="24"/>
        </w:rPr>
        <w:t> </w:t>
      </w:r>
      <w:r>
        <w:rPr>
          <w:color w:val="42444C"/>
          <w:sz w:val="24"/>
        </w:rPr>
        <w:t>%</w:t>
      </w:r>
    </w:p>
    <w:p>
      <w:pPr>
        <w:spacing w:before="190"/>
        <w:ind w:left="323" w:right="0" w:firstLine="0"/>
        <w:jc w:val="left"/>
        <w:rPr>
          <w:sz w:val="24"/>
        </w:rPr>
      </w:pPr>
      <w:r>
        <w:rPr>
          <w:position w:val="-4"/>
        </w:rPr>
        <w:drawing>
          <wp:inline distT="0" distB="0" distL="0" distR="0">
            <wp:extent cx="172212" cy="170814"/>
            <wp:effectExtent l="0" t="0" r="0" b="0"/>
            <wp:docPr id="691" name="image14.png" descr=""/>
            <wp:cNvGraphicFramePr>
              <a:graphicFrameLocks noChangeAspect="1"/>
            </wp:cNvGraphicFramePr>
            <a:graphic>
              <a:graphicData uri="http://schemas.openxmlformats.org/drawingml/2006/picture">
                <pic:pic>
                  <pic:nvPicPr>
                    <pic:cNvPr id="692" name="image14.png"/>
                    <pic:cNvPicPr/>
                  </pic:nvPicPr>
                  <pic:blipFill>
                    <a:blip r:embed="rId45" cstate="print"/>
                    <a:stretch>
                      <a:fillRect/>
                    </a:stretch>
                  </pic:blipFill>
                  <pic:spPr>
                    <a:xfrm>
                      <a:off x="0" y="0"/>
                      <a:ext cx="172212" cy="170814"/>
                    </a:xfrm>
                    <a:prstGeom prst="rect">
                      <a:avLst/>
                    </a:prstGeom>
                  </pic:spPr>
                </pic:pic>
              </a:graphicData>
            </a:graphic>
          </wp:inline>
        </w:drawing>
      </w:r>
      <w:r>
        <w:rPr>
          <w:position w:val="-4"/>
        </w:rPr>
      </w:r>
      <w:r>
        <w:rPr>
          <w:rFonts w:ascii="Times New Roman"/>
          <w:sz w:val="20"/>
        </w:rPr>
        <w:t>  </w:t>
      </w:r>
      <w:r>
        <w:rPr>
          <w:rFonts w:ascii="Times New Roman"/>
          <w:spacing w:val="-6"/>
          <w:sz w:val="20"/>
        </w:rPr>
        <w:t> </w:t>
      </w:r>
      <w:r>
        <w:rPr>
          <w:color w:val="42444C"/>
          <w:sz w:val="24"/>
        </w:rPr>
        <w:t>61-70</w:t>
      </w:r>
      <w:r>
        <w:rPr>
          <w:color w:val="42444C"/>
          <w:spacing w:val="-4"/>
          <w:sz w:val="24"/>
        </w:rPr>
        <w:t> </w:t>
      </w:r>
      <w:r>
        <w:rPr>
          <w:color w:val="42444C"/>
          <w:sz w:val="24"/>
        </w:rPr>
        <w:t>%</w:t>
      </w:r>
    </w:p>
    <w:p>
      <w:pPr>
        <w:pStyle w:val="Heading8"/>
        <w:spacing w:before="188"/>
      </w:pPr>
      <w:r>
        <w:rPr>
          <w:position w:val="-4"/>
        </w:rPr>
        <w:drawing>
          <wp:inline distT="0" distB="0" distL="0" distR="0">
            <wp:extent cx="172212" cy="172212"/>
            <wp:effectExtent l="0" t="0" r="0" b="0"/>
            <wp:docPr id="693" name="image15.png" descr=""/>
            <wp:cNvGraphicFramePr>
              <a:graphicFrameLocks noChangeAspect="1"/>
            </wp:cNvGraphicFramePr>
            <a:graphic>
              <a:graphicData uri="http://schemas.openxmlformats.org/drawingml/2006/picture">
                <pic:pic>
                  <pic:nvPicPr>
                    <pic:cNvPr id="694" name="image15.png"/>
                    <pic:cNvPicPr/>
                  </pic:nvPicPr>
                  <pic:blipFill>
                    <a:blip r:embed="rId46" cstate="print"/>
                    <a:stretch>
                      <a:fillRect/>
                    </a:stretch>
                  </pic:blipFill>
                  <pic:spPr>
                    <a:xfrm>
                      <a:off x="0" y="0"/>
                      <a:ext cx="172212" cy="172212"/>
                    </a:xfrm>
                    <a:prstGeom prst="rect">
                      <a:avLst/>
                    </a:prstGeom>
                  </pic:spPr>
                </pic:pic>
              </a:graphicData>
            </a:graphic>
          </wp:inline>
        </w:drawing>
      </w:r>
      <w:r>
        <w:rPr>
          <w:position w:val="-4"/>
        </w:rPr>
      </w:r>
      <w:r>
        <w:rPr>
          <w:rFonts w:ascii="Times New Roman"/>
          <w:sz w:val="20"/>
        </w:rPr>
        <w:t>  </w:t>
      </w:r>
      <w:r>
        <w:rPr>
          <w:rFonts w:ascii="Times New Roman"/>
          <w:spacing w:val="-6"/>
          <w:sz w:val="20"/>
        </w:rPr>
        <w:t> </w:t>
      </w:r>
      <w:r>
        <w:rPr>
          <w:color w:val="42444C"/>
        </w:rPr>
        <w:t>Mere end 70</w:t>
      </w:r>
      <w:r>
        <w:rPr>
          <w:color w:val="42444C"/>
          <w:spacing w:val="-3"/>
        </w:rPr>
        <w:t> </w:t>
      </w:r>
      <w:r>
        <w:rPr>
          <w:color w:val="42444C"/>
        </w:rPr>
        <w:t>%</w:t>
      </w:r>
    </w:p>
    <w:p>
      <w:pPr>
        <w:pStyle w:val="BodyText"/>
      </w:pPr>
    </w:p>
    <w:p>
      <w:pPr>
        <w:pStyle w:val="BodyText"/>
      </w:pPr>
    </w:p>
    <w:p>
      <w:pPr>
        <w:pStyle w:val="BodyText"/>
        <w:rPr>
          <w:sz w:val="19"/>
        </w:rPr>
      </w:pPr>
    </w:p>
    <w:p>
      <w:pPr>
        <w:pStyle w:val="Heading7"/>
        <w:spacing w:line="316" w:lineRule="auto" w:before="100"/>
        <w:ind w:right="705"/>
      </w:pPr>
      <w:r>
        <w:rPr>
          <w:color w:val="42444C"/>
        </w:rPr>
        <w:t>Hvor enig eller uenig er du i følgende udsagn vedrørende potentialer for øget anvendelse af satellitdata som følge af etablering af en satellitdataplatform?</w:t>
      </w:r>
    </w:p>
    <w:p>
      <w:pPr>
        <w:pStyle w:val="BodyText"/>
        <w:spacing w:before="8"/>
        <w:rPr>
          <w:b/>
          <w:sz w:val="31"/>
        </w:rPr>
      </w:pPr>
    </w:p>
    <w:p>
      <w:pPr>
        <w:pStyle w:val="Heading7"/>
        <w:spacing w:line="316" w:lineRule="auto"/>
        <w:ind w:right="1088"/>
      </w:pPr>
      <w:r>
        <w:rPr>
          <w:color w:val="42444C"/>
        </w:rPr>
        <w:t>Hvis satellitdataplatformen etableres, ser jeg en mulighed for, at min organisation kan:</w:t>
      </w:r>
    </w:p>
    <w:p>
      <w:pPr>
        <w:pStyle w:val="BodyText"/>
        <w:spacing w:before="7"/>
        <w:rPr>
          <w:b/>
          <w:sz w:val="13"/>
        </w:rPr>
      </w:pPr>
    </w:p>
    <w:p>
      <w:pPr>
        <w:spacing w:after="0"/>
        <w:rPr>
          <w:sz w:val="13"/>
        </w:rPr>
        <w:sectPr>
          <w:type w:val="continuous"/>
          <w:pgSz w:w="11900" w:h="16840"/>
          <w:pgMar w:top="460" w:bottom="280" w:left="980" w:right="980"/>
        </w:sectPr>
      </w:pPr>
    </w:p>
    <w:p>
      <w:pPr>
        <w:pStyle w:val="BodyText"/>
        <w:rPr>
          <w:b/>
          <w:sz w:val="26"/>
        </w:rPr>
      </w:pPr>
    </w:p>
    <w:p>
      <w:pPr>
        <w:pStyle w:val="BodyText"/>
        <w:rPr>
          <w:b/>
          <w:sz w:val="26"/>
        </w:rPr>
      </w:pPr>
    </w:p>
    <w:p>
      <w:pPr>
        <w:pStyle w:val="BodyText"/>
        <w:rPr>
          <w:b/>
          <w:sz w:val="26"/>
        </w:rPr>
      </w:pPr>
    </w:p>
    <w:p>
      <w:pPr>
        <w:pStyle w:val="BodyText"/>
        <w:rPr>
          <w:b/>
          <w:sz w:val="26"/>
        </w:rPr>
      </w:pPr>
    </w:p>
    <w:p>
      <w:pPr>
        <w:pStyle w:val="Heading8"/>
        <w:spacing w:before="159"/>
        <w:ind w:left="397" w:right="24"/>
      </w:pPr>
      <w:r>
        <w:rPr>
          <w:color w:val="42444C"/>
        </w:rPr>
        <w:t>Øge kvaliteten i løsningen af mine arbejdsopgaver</w:t>
      </w:r>
    </w:p>
    <w:p>
      <w:pPr>
        <w:pStyle w:val="BodyText"/>
        <w:rPr>
          <w:sz w:val="26"/>
        </w:rPr>
      </w:pPr>
      <w:r>
        <w:rPr/>
        <w:br w:type="column"/>
      </w:r>
      <w:r>
        <w:rPr>
          <w:sz w:val="26"/>
        </w:rPr>
      </w:r>
    </w:p>
    <w:p>
      <w:pPr>
        <w:pStyle w:val="BodyText"/>
        <w:spacing w:before="11"/>
        <w:rPr>
          <w:sz w:val="30"/>
        </w:rPr>
      </w:pPr>
    </w:p>
    <w:p>
      <w:pPr>
        <w:pStyle w:val="Heading8"/>
        <w:spacing w:line="272" w:lineRule="exact"/>
        <w:ind w:left="397"/>
      </w:pPr>
      <w:r>
        <w:rPr>
          <w:color w:val="42444C"/>
        </w:rPr>
        <w:t>Meget</w:t>
      </w:r>
    </w:p>
    <w:p>
      <w:pPr>
        <w:pStyle w:val="Heading8"/>
        <w:tabs>
          <w:tab w:pos="1506" w:val="left" w:leader="none"/>
        </w:tabs>
        <w:spacing w:line="272" w:lineRule="exact"/>
        <w:ind w:left="433"/>
      </w:pPr>
      <w:r>
        <w:rPr>
          <w:color w:val="42444C"/>
        </w:rPr>
        <w:t>uenig</w:t>
        <w:tab/>
      </w:r>
      <w:r>
        <w:rPr>
          <w:color w:val="42444C"/>
          <w:spacing w:val="-6"/>
        </w:rPr>
        <w:t>Uenig</w:t>
      </w:r>
    </w:p>
    <w:p>
      <w:pPr>
        <w:pStyle w:val="BodyText"/>
      </w:pPr>
    </w:p>
    <w:p>
      <w:pPr>
        <w:pStyle w:val="BodyText"/>
        <w:spacing w:before="2"/>
        <w:rPr>
          <w:sz w:val="14"/>
        </w:rPr>
      </w:pPr>
      <w:r>
        <w:rPr/>
        <w:drawing>
          <wp:anchor distT="0" distB="0" distL="0" distR="0" allowOverlap="1" layoutInCell="1" locked="0" behindDoc="0" simplePos="0" relativeHeight="588">
            <wp:simplePos x="0" y="0"/>
            <wp:positionH relativeFrom="page">
              <wp:posOffset>2808732</wp:posOffset>
            </wp:positionH>
            <wp:positionV relativeFrom="paragraph">
              <wp:posOffset>127412</wp:posOffset>
            </wp:positionV>
            <wp:extent cx="172688" cy="172688"/>
            <wp:effectExtent l="0" t="0" r="0" b="0"/>
            <wp:wrapTopAndBottom/>
            <wp:docPr id="695" name="image15.png" descr=""/>
            <wp:cNvGraphicFramePr>
              <a:graphicFrameLocks noChangeAspect="1"/>
            </wp:cNvGraphicFramePr>
            <a:graphic>
              <a:graphicData uri="http://schemas.openxmlformats.org/drawingml/2006/picture">
                <pic:pic>
                  <pic:nvPicPr>
                    <pic:cNvPr id="696" name="image15.png"/>
                    <pic:cNvPicPr/>
                  </pic:nvPicPr>
                  <pic:blipFill>
                    <a:blip r:embed="rId46" cstate="print"/>
                    <a:stretch>
                      <a:fillRect/>
                    </a:stretch>
                  </pic:blipFill>
                  <pic:spPr>
                    <a:xfrm>
                      <a:off x="0" y="0"/>
                      <a:ext cx="172688" cy="172688"/>
                    </a:xfrm>
                    <a:prstGeom prst="rect">
                      <a:avLst/>
                    </a:prstGeom>
                  </pic:spPr>
                </pic:pic>
              </a:graphicData>
            </a:graphic>
          </wp:anchor>
        </w:drawing>
      </w:r>
      <w:r>
        <w:rPr/>
        <w:drawing>
          <wp:anchor distT="0" distB="0" distL="0" distR="0" allowOverlap="1" layoutInCell="1" locked="0" behindDoc="0" simplePos="0" relativeHeight="589">
            <wp:simplePos x="0" y="0"/>
            <wp:positionH relativeFrom="page">
              <wp:posOffset>3514344</wp:posOffset>
            </wp:positionH>
            <wp:positionV relativeFrom="paragraph">
              <wp:posOffset>127412</wp:posOffset>
            </wp:positionV>
            <wp:extent cx="161990" cy="172688"/>
            <wp:effectExtent l="0" t="0" r="0" b="0"/>
            <wp:wrapTopAndBottom/>
            <wp:docPr id="697" name="image49.png" descr=""/>
            <wp:cNvGraphicFramePr>
              <a:graphicFrameLocks noChangeAspect="1"/>
            </wp:cNvGraphicFramePr>
            <a:graphic>
              <a:graphicData uri="http://schemas.openxmlformats.org/drawingml/2006/picture">
                <pic:pic>
                  <pic:nvPicPr>
                    <pic:cNvPr id="698" name="image49.png"/>
                    <pic:cNvPicPr/>
                  </pic:nvPicPr>
                  <pic:blipFill>
                    <a:blip r:embed="rId82" cstate="print"/>
                    <a:stretch>
                      <a:fillRect/>
                    </a:stretch>
                  </pic:blipFill>
                  <pic:spPr>
                    <a:xfrm>
                      <a:off x="0" y="0"/>
                      <a:ext cx="161990" cy="172688"/>
                    </a:xfrm>
                    <a:prstGeom prst="rect">
                      <a:avLst/>
                    </a:prstGeom>
                  </pic:spPr>
                </pic:pic>
              </a:graphicData>
            </a:graphic>
          </wp:anchor>
        </w:drawing>
      </w:r>
    </w:p>
    <w:p>
      <w:pPr>
        <w:pStyle w:val="Heading8"/>
        <w:spacing w:before="100"/>
        <w:ind w:left="507" w:right="905" w:hanging="226"/>
      </w:pPr>
      <w:r>
        <w:rPr/>
        <w:br w:type="column"/>
      </w:r>
      <w:r>
        <w:rPr>
          <w:color w:val="42444C"/>
        </w:rPr>
        <w:t>Hverken enig eller</w:t>
      </w:r>
    </w:p>
    <w:p>
      <w:pPr>
        <w:pStyle w:val="Heading8"/>
        <w:tabs>
          <w:tab w:pos="1589" w:val="left" w:leader="none"/>
        </w:tabs>
        <w:ind w:left="447"/>
      </w:pPr>
      <w:r>
        <w:rPr>
          <w:color w:val="42444C"/>
        </w:rPr>
        <w:t>uenig</w:t>
        <w:tab/>
        <w:t>Enig</w:t>
      </w:r>
    </w:p>
    <w:p>
      <w:pPr>
        <w:pStyle w:val="BodyText"/>
      </w:pPr>
    </w:p>
    <w:p>
      <w:pPr>
        <w:pStyle w:val="BodyText"/>
        <w:spacing w:before="2"/>
        <w:rPr>
          <w:sz w:val="14"/>
        </w:rPr>
      </w:pPr>
      <w:r>
        <w:rPr/>
        <w:drawing>
          <wp:anchor distT="0" distB="0" distL="0" distR="0" allowOverlap="1" layoutInCell="1" locked="0" behindDoc="0" simplePos="0" relativeHeight="590">
            <wp:simplePos x="0" y="0"/>
            <wp:positionH relativeFrom="page">
              <wp:posOffset>4209288</wp:posOffset>
            </wp:positionH>
            <wp:positionV relativeFrom="paragraph">
              <wp:posOffset>127668</wp:posOffset>
            </wp:positionV>
            <wp:extent cx="161990" cy="172688"/>
            <wp:effectExtent l="0" t="0" r="0" b="0"/>
            <wp:wrapTopAndBottom/>
            <wp:docPr id="699" name="image62.png" descr=""/>
            <wp:cNvGraphicFramePr>
              <a:graphicFrameLocks noChangeAspect="1"/>
            </wp:cNvGraphicFramePr>
            <a:graphic>
              <a:graphicData uri="http://schemas.openxmlformats.org/drawingml/2006/picture">
                <pic:pic>
                  <pic:nvPicPr>
                    <pic:cNvPr id="700" name="image62.png"/>
                    <pic:cNvPicPr/>
                  </pic:nvPicPr>
                  <pic:blipFill>
                    <a:blip r:embed="rId95" cstate="print"/>
                    <a:stretch>
                      <a:fillRect/>
                    </a:stretch>
                  </pic:blipFill>
                  <pic:spPr>
                    <a:xfrm>
                      <a:off x="0" y="0"/>
                      <a:ext cx="161990" cy="172688"/>
                    </a:xfrm>
                    <a:prstGeom prst="rect">
                      <a:avLst/>
                    </a:prstGeom>
                  </pic:spPr>
                </pic:pic>
              </a:graphicData>
            </a:graphic>
          </wp:anchor>
        </w:drawing>
      </w:r>
      <w:r>
        <w:rPr/>
        <w:drawing>
          <wp:anchor distT="0" distB="0" distL="0" distR="0" allowOverlap="1" layoutInCell="1" locked="0" behindDoc="0" simplePos="0" relativeHeight="591">
            <wp:simplePos x="0" y="0"/>
            <wp:positionH relativeFrom="page">
              <wp:posOffset>4904232</wp:posOffset>
            </wp:positionH>
            <wp:positionV relativeFrom="paragraph">
              <wp:posOffset>127668</wp:posOffset>
            </wp:positionV>
            <wp:extent cx="163518" cy="172688"/>
            <wp:effectExtent l="0" t="0" r="0" b="0"/>
            <wp:wrapTopAndBottom/>
            <wp:docPr id="701" name="image68.png" descr=""/>
            <wp:cNvGraphicFramePr>
              <a:graphicFrameLocks noChangeAspect="1"/>
            </wp:cNvGraphicFramePr>
            <a:graphic>
              <a:graphicData uri="http://schemas.openxmlformats.org/drawingml/2006/picture">
                <pic:pic>
                  <pic:nvPicPr>
                    <pic:cNvPr id="702" name="image68.png"/>
                    <pic:cNvPicPr/>
                  </pic:nvPicPr>
                  <pic:blipFill>
                    <a:blip r:embed="rId101" cstate="print"/>
                    <a:stretch>
                      <a:fillRect/>
                    </a:stretch>
                  </pic:blipFill>
                  <pic:spPr>
                    <a:xfrm>
                      <a:off x="0" y="0"/>
                      <a:ext cx="163518" cy="172688"/>
                    </a:xfrm>
                    <a:prstGeom prst="rect">
                      <a:avLst/>
                    </a:prstGeom>
                  </pic:spPr>
                </pic:pic>
              </a:graphicData>
            </a:graphic>
          </wp:anchor>
        </w:drawing>
      </w:r>
    </w:p>
    <w:p>
      <w:pPr>
        <w:pStyle w:val="BodyText"/>
        <w:rPr>
          <w:sz w:val="26"/>
        </w:rPr>
      </w:pPr>
      <w:r>
        <w:rPr/>
        <w:br w:type="column"/>
      </w:r>
      <w:r>
        <w:rPr>
          <w:sz w:val="26"/>
        </w:rPr>
      </w:r>
    </w:p>
    <w:p>
      <w:pPr>
        <w:pStyle w:val="BodyText"/>
        <w:spacing w:before="11"/>
        <w:rPr>
          <w:sz w:val="30"/>
        </w:rPr>
      </w:pPr>
    </w:p>
    <w:p>
      <w:pPr>
        <w:pStyle w:val="Heading8"/>
        <w:spacing w:line="272" w:lineRule="exact"/>
        <w:ind w:left="397"/>
      </w:pPr>
      <w:r>
        <w:rPr>
          <w:color w:val="42444C"/>
        </w:rPr>
        <w:t>Meget</w:t>
      </w:r>
    </w:p>
    <w:p>
      <w:pPr>
        <w:pStyle w:val="Heading8"/>
        <w:tabs>
          <w:tab w:pos="1364" w:val="left" w:leader="none"/>
        </w:tabs>
        <w:spacing w:line="272" w:lineRule="exact"/>
        <w:ind w:left="500"/>
      </w:pPr>
      <w:r>
        <w:rPr>
          <w:color w:val="42444C"/>
        </w:rPr>
        <w:t>enig</w:t>
        <w:tab/>
        <w:t>Ved</w:t>
      </w:r>
      <w:r>
        <w:rPr>
          <w:color w:val="42444C"/>
          <w:spacing w:val="-3"/>
        </w:rPr>
        <w:t> </w:t>
      </w:r>
      <w:r>
        <w:rPr>
          <w:color w:val="42444C"/>
        </w:rPr>
        <w:t>ikke</w:t>
      </w:r>
    </w:p>
    <w:p>
      <w:pPr>
        <w:pStyle w:val="BodyText"/>
      </w:pPr>
    </w:p>
    <w:p>
      <w:pPr>
        <w:pStyle w:val="BodyText"/>
        <w:spacing w:before="2"/>
        <w:rPr>
          <w:sz w:val="14"/>
        </w:rPr>
      </w:pPr>
      <w:r>
        <w:rPr/>
        <w:drawing>
          <wp:anchor distT="0" distB="0" distL="0" distR="0" allowOverlap="1" layoutInCell="1" locked="0" behindDoc="0" simplePos="0" relativeHeight="592">
            <wp:simplePos x="0" y="0"/>
            <wp:positionH relativeFrom="page">
              <wp:posOffset>5600700</wp:posOffset>
            </wp:positionH>
            <wp:positionV relativeFrom="paragraph">
              <wp:posOffset>127412</wp:posOffset>
            </wp:positionV>
            <wp:extent cx="161990" cy="172688"/>
            <wp:effectExtent l="0" t="0" r="0" b="0"/>
            <wp:wrapTopAndBottom/>
            <wp:docPr id="703" name="image44.png" descr=""/>
            <wp:cNvGraphicFramePr>
              <a:graphicFrameLocks noChangeAspect="1"/>
            </wp:cNvGraphicFramePr>
            <a:graphic>
              <a:graphicData uri="http://schemas.openxmlformats.org/drawingml/2006/picture">
                <pic:pic>
                  <pic:nvPicPr>
                    <pic:cNvPr id="704" name="image44.png"/>
                    <pic:cNvPicPr/>
                  </pic:nvPicPr>
                  <pic:blipFill>
                    <a:blip r:embed="rId77" cstate="print"/>
                    <a:stretch>
                      <a:fillRect/>
                    </a:stretch>
                  </pic:blipFill>
                  <pic:spPr>
                    <a:xfrm>
                      <a:off x="0" y="0"/>
                      <a:ext cx="161990" cy="172688"/>
                    </a:xfrm>
                    <a:prstGeom prst="rect">
                      <a:avLst/>
                    </a:prstGeom>
                  </pic:spPr>
                </pic:pic>
              </a:graphicData>
            </a:graphic>
          </wp:anchor>
        </w:drawing>
      </w:r>
      <w:r>
        <w:rPr/>
        <w:drawing>
          <wp:anchor distT="0" distB="0" distL="0" distR="0" allowOverlap="1" layoutInCell="1" locked="0" behindDoc="0" simplePos="0" relativeHeight="593">
            <wp:simplePos x="0" y="0"/>
            <wp:positionH relativeFrom="page">
              <wp:posOffset>6295644</wp:posOffset>
            </wp:positionH>
            <wp:positionV relativeFrom="paragraph">
              <wp:posOffset>127412</wp:posOffset>
            </wp:positionV>
            <wp:extent cx="161990" cy="172688"/>
            <wp:effectExtent l="0" t="0" r="0" b="0"/>
            <wp:wrapTopAndBottom/>
            <wp:docPr id="705" name="image49.png" descr=""/>
            <wp:cNvGraphicFramePr>
              <a:graphicFrameLocks noChangeAspect="1"/>
            </wp:cNvGraphicFramePr>
            <a:graphic>
              <a:graphicData uri="http://schemas.openxmlformats.org/drawingml/2006/picture">
                <pic:pic>
                  <pic:nvPicPr>
                    <pic:cNvPr id="706" name="image49.png"/>
                    <pic:cNvPicPr/>
                  </pic:nvPicPr>
                  <pic:blipFill>
                    <a:blip r:embed="rId82" cstate="print"/>
                    <a:stretch>
                      <a:fillRect/>
                    </a:stretch>
                  </pic:blipFill>
                  <pic:spPr>
                    <a:xfrm>
                      <a:off x="0" y="0"/>
                      <a:ext cx="161990" cy="172688"/>
                    </a:xfrm>
                    <a:prstGeom prst="rect">
                      <a:avLst/>
                    </a:prstGeom>
                  </pic:spPr>
                </pic:pic>
              </a:graphicData>
            </a:graphic>
          </wp:anchor>
        </w:drawing>
      </w:r>
    </w:p>
    <w:p>
      <w:pPr>
        <w:spacing w:after="0"/>
        <w:rPr>
          <w:sz w:val="14"/>
        </w:rPr>
        <w:sectPr>
          <w:type w:val="continuous"/>
          <w:pgSz w:w="11900" w:h="16840"/>
          <w:pgMar w:top="460" w:bottom="280" w:left="980" w:right="980"/>
          <w:cols w:num="4" w:equalWidth="0">
            <w:col w:w="2331" w:space="525"/>
            <w:col w:w="2138" w:space="40"/>
            <w:col w:w="2122" w:space="82"/>
            <w:col w:w="2702"/>
          </w:cols>
        </w:sectPr>
      </w:pPr>
    </w:p>
    <w:p>
      <w:pPr>
        <w:pStyle w:val="BodyText"/>
        <w:spacing w:before="8"/>
        <w:rPr>
          <w:sz w:val="6"/>
        </w:rPr>
      </w:pPr>
    </w:p>
    <w:p>
      <w:pPr>
        <w:pStyle w:val="BodyText"/>
        <w:tabs>
          <w:tab w:pos="4554" w:val="left" w:leader="none"/>
          <w:tab w:pos="5648" w:val="left" w:leader="none"/>
          <w:tab w:pos="6743" w:val="left" w:leader="none"/>
          <w:tab w:pos="7840" w:val="left" w:leader="none"/>
          <w:tab w:pos="8934" w:val="left" w:leader="none"/>
        </w:tabs>
        <w:ind w:left="3443"/>
      </w:pPr>
      <w:r>
        <w:rPr/>
        <w:drawing>
          <wp:inline distT="0" distB="0" distL="0" distR="0">
            <wp:extent cx="169395" cy="168021"/>
            <wp:effectExtent l="0" t="0" r="0" b="0"/>
            <wp:docPr id="707" name="image14.png" descr=""/>
            <wp:cNvGraphicFramePr>
              <a:graphicFrameLocks noChangeAspect="1"/>
            </wp:cNvGraphicFramePr>
            <a:graphic>
              <a:graphicData uri="http://schemas.openxmlformats.org/drawingml/2006/picture">
                <pic:pic>
                  <pic:nvPicPr>
                    <pic:cNvPr id="708" name="image14.png"/>
                    <pic:cNvPicPr/>
                  </pic:nvPicPr>
                  <pic:blipFill>
                    <a:blip r:embed="rId45" cstate="print"/>
                    <a:stretch>
                      <a:fillRect/>
                    </a:stretch>
                  </pic:blipFill>
                  <pic:spPr>
                    <a:xfrm>
                      <a:off x="0" y="0"/>
                      <a:ext cx="169395" cy="168021"/>
                    </a:xfrm>
                    <a:prstGeom prst="rect">
                      <a:avLst/>
                    </a:prstGeom>
                  </pic:spPr>
                </pic:pic>
              </a:graphicData>
            </a:graphic>
          </wp:inline>
        </w:drawing>
      </w:r>
      <w:r>
        <w:rPr/>
      </w:r>
      <w:r>
        <w:rPr/>
        <w:tab/>
      </w:r>
      <w:r>
        <w:rPr/>
        <w:drawing>
          <wp:inline distT="0" distB="0" distL="0" distR="0">
            <wp:extent cx="158901" cy="168021"/>
            <wp:effectExtent l="0" t="0" r="0" b="0"/>
            <wp:docPr id="709" name="image83.png" descr=""/>
            <wp:cNvGraphicFramePr>
              <a:graphicFrameLocks noChangeAspect="1"/>
            </wp:cNvGraphicFramePr>
            <a:graphic>
              <a:graphicData uri="http://schemas.openxmlformats.org/drawingml/2006/picture">
                <pic:pic>
                  <pic:nvPicPr>
                    <pic:cNvPr id="710" name="image83.png"/>
                    <pic:cNvPicPr/>
                  </pic:nvPicPr>
                  <pic:blipFill>
                    <a:blip r:embed="rId116" cstate="print"/>
                    <a:stretch>
                      <a:fillRect/>
                    </a:stretch>
                  </pic:blipFill>
                  <pic:spPr>
                    <a:xfrm>
                      <a:off x="0" y="0"/>
                      <a:ext cx="158901" cy="168021"/>
                    </a:xfrm>
                    <a:prstGeom prst="rect">
                      <a:avLst/>
                    </a:prstGeom>
                  </pic:spPr>
                </pic:pic>
              </a:graphicData>
            </a:graphic>
          </wp:inline>
        </w:drawing>
      </w:r>
      <w:r>
        <w:rPr/>
      </w:r>
      <w:r>
        <w:rPr/>
        <w:tab/>
      </w:r>
      <w:r>
        <w:rPr/>
        <w:drawing>
          <wp:inline distT="0" distB="0" distL="0" distR="0">
            <wp:extent cx="158901" cy="168021"/>
            <wp:effectExtent l="0" t="0" r="0" b="0"/>
            <wp:docPr id="711" name="image60.png" descr=""/>
            <wp:cNvGraphicFramePr>
              <a:graphicFrameLocks noChangeAspect="1"/>
            </wp:cNvGraphicFramePr>
            <a:graphic>
              <a:graphicData uri="http://schemas.openxmlformats.org/drawingml/2006/picture">
                <pic:pic>
                  <pic:nvPicPr>
                    <pic:cNvPr id="712" name="image60.png"/>
                    <pic:cNvPicPr/>
                  </pic:nvPicPr>
                  <pic:blipFill>
                    <a:blip r:embed="rId93" cstate="print"/>
                    <a:stretch>
                      <a:fillRect/>
                    </a:stretch>
                  </pic:blipFill>
                  <pic:spPr>
                    <a:xfrm>
                      <a:off x="0" y="0"/>
                      <a:ext cx="158901" cy="168021"/>
                    </a:xfrm>
                    <a:prstGeom prst="rect">
                      <a:avLst/>
                    </a:prstGeom>
                  </pic:spPr>
                </pic:pic>
              </a:graphicData>
            </a:graphic>
          </wp:inline>
        </w:drawing>
      </w:r>
      <w:r>
        <w:rPr/>
      </w:r>
      <w:r>
        <w:rPr/>
        <w:tab/>
      </w:r>
      <w:r>
        <w:rPr/>
        <w:drawing>
          <wp:inline distT="0" distB="0" distL="0" distR="0">
            <wp:extent cx="160400" cy="168021"/>
            <wp:effectExtent l="0" t="0" r="0" b="0"/>
            <wp:docPr id="713" name="image66.png" descr=""/>
            <wp:cNvGraphicFramePr>
              <a:graphicFrameLocks noChangeAspect="1"/>
            </wp:cNvGraphicFramePr>
            <a:graphic>
              <a:graphicData uri="http://schemas.openxmlformats.org/drawingml/2006/picture">
                <pic:pic>
                  <pic:nvPicPr>
                    <pic:cNvPr id="714" name="image66.png"/>
                    <pic:cNvPicPr/>
                  </pic:nvPicPr>
                  <pic:blipFill>
                    <a:blip r:embed="rId99" cstate="print"/>
                    <a:stretch>
                      <a:fillRect/>
                    </a:stretch>
                  </pic:blipFill>
                  <pic:spPr>
                    <a:xfrm>
                      <a:off x="0" y="0"/>
                      <a:ext cx="160400" cy="168021"/>
                    </a:xfrm>
                    <a:prstGeom prst="rect">
                      <a:avLst/>
                    </a:prstGeom>
                  </pic:spPr>
                </pic:pic>
              </a:graphicData>
            </a:graphic>
          </wp:inline>
        </w:drawing>
      </w:r>
      <w:r>
        <w:rPr/>
      </w:r>
      <w:r>
        <w:rPr/>
        <w:tab/>
      </w:r>
      <w:r>
        <w:rPr/>
        <w:drawing>
          <wp:inline distT="0" distB="0" distL="0" distR="0">
            <wp:extent cx="158901" cy="168021"/>
            <wp:effectExtent l="0" t="0" r="0" b="0"/>
            <wp:docPr id="715" name="image75.png" descr=""/>
            <wp:cNvGraphicFramePr>
              <a:graphicFrameLocks noChangeAspect="1"/>
            </wp:cNvGraphicFramePr>
            <a:graphic>
              <a:graphicData uri="http://schemas.openxmlformats.org/drawingml/2006/picture">
                <pic:pic>
                  <pic:nvPicPr>
                    <pic:cNvPr id="716" name="image75.png"/>
                    <pic:cNvPicPr/>
                  </pic:nvPicPr>
                  <pic:blipFill>
                    <a:blip r:embed="rId108" cstate="print"/>
                    <a:stretch>
                      <a:fillRect/>
                    </a:stretch>
                  </pic:blipFill>
                  <pic:spPr>
                    <a:xfrm>
                      <a:off x="0" y="0"/>
                      <a:ext cx="158901" cy="168021"/>
                    </a:xfrm>
                    <a:prstGeom prst="rect">
                      <a:avLst/>
                    </a:prstGeom>
                  </pic:spPr>
                </pic:pic>
              </a:graphicData>
            </a:graphic>
          </wp:inline>
        </w:drawing>
      </w:r>
      <w:r>
        <w:rPr/>
      </w:r>
      <w:r>
        <w:rPr/>
        <w:tab/>
      </w:r>
      <w:r>
        <w:rPr/>
        <w:drawing>
          <wp:inline distT="0" distB="0" distL="0" distR="0">
            <wp:extent cx="158901" cy="168021"/>
            <wp:effectExtent l="0" t="0" r="0" b="0"/>
            <wp:docPr id="717" name="image83.png" descr=""/>
            <wp:cNvGraphicFramePr>
              <a:graphicFrameLocks noChangeAspect="1"/>
            </wp:cNvGraphicFramePr>
            <a:graphic>
              <a:graphicData uri="http://schemas.openxmlformats.org/drawingml/2006/picture">
                <pic:pic>
                  <pic:nvPicPr>
                    <pic:cNvPr id="718" name="image83.png"/>
                    <pic:cNvPicPr/>
                  </pic:nvPicPr>
                  <pic:blipFill>
                    <a:blip r:embed="rId116" cstate="print"/>
                    <a:stretch>
                      <a:fillRect/>
                    </a:stretch>
                  </pic:blipFill>
                  <pic:spPr>
                    <a:xfrm>
                      <a:off x="0" y="0"/>
                      <a:ext cx="158901" cy="168021"/>
                    </a:xfrm>
                    <a:prstGeom prst="rect">
                      <a:avLst/>
                    </a:prstGeom>
                  </pic:spPr>
                </pic:pic>
              </a:graphicData>
            </a:graphic>
          </wp:inline>
        </w:drawing>
      </w:r>
      <w:r>
        <w:rPr/>
      </w:r>
    </w:p>
    <w:p>
      <w:pPr>
        <w:spacing w:after="0"/>
        <w:sectPr>
          <w:type w:val="continuous"/>
          <w:pgSz w:w="11900" w:h="16840"/>
          <w:pgMar w:top="460" w:bottom="280" w:left="980" w:right="980"/>
        </w:sectPr>
      </w:pPr>
    </w:p>
    <w:p>
      <w:pPr>
        <w:pStyle w:val="Heading8"/>
        <w:tabs>
          <w:tab w:pos="8507" w:val="left" w:leader="none"/>
        </w:tabs>
        <w:spacing w:line="266" w:lineRule="exact"/>
        <w:ind w:left="100"/>
        <w:rPr>
          <w:rFonts w:ascii="Times New Roman"/>
        </w:rPr>
      </w:pPr>
      <w:r>
        <w:rPr>
          <w:rFonts w:ascii="Times New Roman"/>
        </w:rPr>
        <w:t>Qualtrics</w:t>
      </w:r>
      <w:r>
        <w:rPr>
          <w:rFonts w:ascii="Times New Roman"/>
          <w:spacing w:val="-2"/>
        </w:rPr>
        <w:t> </w:t>
      </w:r>
      <w:r>
        <w:rPr>
          <w:rFonts w:ascii="Times New Roman"/>
        </w:rPr>
        <w:t>Survey</w:t>
      </w:r>
      <w:r>
        <w:rPr>
          <w:rFonts w:ascii="Times New Roman"/>
          <w:spacing w:val="-2"/>
        </w:rPr>
        <w:t> </w:t>
      </w:r>
      <w:r>
        <w:rPr>
          <w:rFonts w:ascii="Times New Roman"/>
        </w:rPr>
        <w:t>Software</w:t>
        <w:tab/>
        <w:t>Page 17 of</w:t>
      </w:r>
      <w:r>
        <w:rPr>
          <w:rFonts w:ascii="Times New Roman"/>
          <w:spacing w:val="-3"/>
        </w:rPr>
        <w:t> </w:t>
      </w:r>
      <w:r>
        <w:rPr>
          <w:rFonts w:ascii="Times New Roman"/>
        </w:rPr>
        <w:t>23</w:t>
      </w:r>
    </w:p>
    <w:p>
      <w:pPr>
        <w:pStyle w:val="BodyText"/>
        <w:rPr>
          <w:rFonts w:ascii="Times New Roman"/>
        </w:rPr>
      </w:pPr>
    </w:p>
    <w:p>
      <w:pPr>
        <w:pStyle w:val="BodyText"/>
        <w:rPr>
          <w:rFonts w:ascii="Times New Roman"/>
        </w:rPr>
      </w:pPr>
    </w:p>
    <w:p>
      <w:pPr>
        <w:pStyle w:val="BodyText"/>
        <w:spacing w:before="5"/>
        <w:rPr>
          <w:rFonts w:ascii="Times New Roman"/>
          <w:sz w:val="28"/>
        </w:rPr>
      </w:pPr>
    </w:p>
    <w:p>
      <w:pPr>
        <w:spacing w:after="0"/>
        <w:rPr>
          <w:rFonts w:ascii="Times New Roman"/>
          <w:sz w:val="28"/>
        </w:rPr>
        <w:sectPr>
          <w:pgSz w:w="11900" w:h="16840"/>
          <w:pgMar w:header="0" w:footer="83" w:top="0" w:bottom="280" w:left="980" w:right="980"/>
        </w:sect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spacing w:before="1"/>
        <w:rPr>
          <w:rFonts w:ascii="Times New Roman"/>
          <w:sz w:val="32"/>
        </w:rPr>
      </w:pPr>
    </w:p>
    <w:p>
      <w:pPr>
        <w:pStyle w:val="Heading8"/>
        <w:ind w:left="397" w:right="204"/>
      </w:pPr>
      <w:r>
        <w:rPr>
          <w:color w:val="42444C"/>
        </w:rPr>
        <w:t>Løse mine arbejdsopgaver mere effektivt</w:t>
      </w:r>
    </w:p>
    <w:p>
      <w:pPr>
        <w:pStyle w:val="Heading8"/>
        <w:spacing w:before="150"/>
        <w:ind w:left="397" w:right="64"/>
      </w:pPr>
      <w:r>
        <w:rPr>
          <w:color w:val="42444C"/>
        </w:rPr>
        <w:t>Benytte satellitdata på nye arbejdsområder</w:t>
      </w:r>
    </w:p>
    <w:p>
      <w:pPr>
        <w:pStyle w:val="Heading8"/>
        <w:spacing w:before="150"/>
        <w:ind w:left="397" w:right="882"/>
      </w:pPr>
      <w:r>
        <w:rPr>
          <w:color w:val="42444C"/>
        </w:rPr>
        <w:t>Spare tid på administrative processer</w:t>
      </w:r>
    </w:p>
    <w:p>
      <w:pPr>
        <w:pStyle w:val="Heading8"/>
        <w:spacing w:before="149"/>
        <w:ind w:left="397" w:right="-18"/>
      </w:pPr>
      <w:r>
        <w:rPr>
          <w:color w:val="42444C"/>
        </w:rPr>
        <w:t>Øge samarbejdet med forskningsinstitutioner og virksomheder</w:t>
      </w:r>
    </w:p>
    <w:p>
      <w:pPr>
        <w:pStyle w:val="Heading8"/>
        <w:spacing w:before="152"/>
        <w:ind w:left="397" w:right="-13"/>
      </w:pPr>
      <w:r>
        <w:rPr>
          <w:color w:val="42444C"/>
        </w:rPr>
        <w:t>Spare penge på at købe satellitdata og/eller produkter fra eksterne leverandører</w:t>
      </w:r>
    </w:p>
    <w:p>
      <w:pPr>
        <w:pStyle w:val="Heading8"/>
        <w:spacing w:before="147"/>
        <w:ind w:left="397" w:right="252"/>
      </w:pPr>
      <w:r>
        <w:rPr>
          <w:color w:val="42444C"/>
        </w:rPr>
        <w:t>Anvende platformen som eneste kilde til satellitdata</w:t>
      </w:r>
    </w:p>
    <w:p>
      <w:pPr>
        <w:pStyle w:val="BodyText"/>
        <w:rPr>
          <w:sz w:val="26"/>
        </w:rPr>
      </w:pPr>
      <w:r>
        <w:rPr/>
        <w:br w:type="column"/>
      </w:r>
      <w:r>
        <w:rPr>
          <w:sz w:val="26"/>
        </w:rPr>
      </w:r>
    </w:p>
    <w:p>
      <w:pPr>
        <w:pStyle w:val="BodyText"/>
        <w:spacing w:before="11"/>
        <w:rPr>
          <w:sz w:val="30"/>
        </w:rPr>
      </w:pPr>
    </w:p>
    <w:p>
      <w:pPr>
        <w:pStyle w:val="Heading8"/>
        <w:spacing w:line="272" w:lineRule="exact"/>
        <w:ind w:left="367"/>
      </w:pPr>
      <w:r>
        <w:rPr>
          <w:color w:val="42444C"/>
        </w:rPr>
        <w:t>Meget</w:t>
      </w:r>
    </w:p>
    <w:p>
      <w:pPr>
        <w:pStyle w:val="Heading8"/>
        <w:tabs>
          <w:tab w:pos="1476" w:val="left" w:leader="none"/>
        </w:tabs>
        <w:spacing w:line="272" w:lineRule="exact"/>
        <w:ind w:left="403"/>
      </w:pPr>
      <w:r>
        <w:rPr>
          <w:color w:val="42444C"/>
        </w:rPr>
        <w:t>uenig</w:t>
        <w:tab/>
      </w:r>
      <w:r>
        <w:rPr>
          <w:color w:val="42444C"/>
          <w:spacing w:val="-6"/>
        </w:rPr>
        <w:t>Uenig</w:t>
      </w:r>
    </w:p>
    <w:p>
      <w:pPr>
        <w:pStyle w:val="BodyText"/>
      </w:pPr>
    </w:p>
    <w:p>
      <w:pPr>
        <w:pStyle w:val="BodyText"/>
      </w:pPr>
    </w:p>
    <w:p>
      <w:pPr>
        <w:pStyle w:val="BodyText"/>
      </w:pPr>
    </w:p>
    <w:p>
      <w:pPr>
        <w:pStyle w:val="BodyText"/>
      </w:pPr>
    </w:p>
    <w:p>
      <w:pPr>
        <w:pStyle w:val="BodyText"/>
        <w:spacing w:before="4"/>
        <w:rPr>
          <w:sz w:val="21"/>
        </w:rPr>
      </w:pPr>
      <w:r>
        <w:rPr/>
        <w:drawing>
          <wp:anchor distT="0" distB="0" distL="0" distR="0" allowOverlap="1" layoutInCell="1" locked="0" behindDoc="0" simplePos="0" relativeHeight="595">
            <wp:simplePos x="0" y="0"/>
            <wp:positionH relativeFrom="page">
              <wp:posOffset>2808732</wp:posOffset>
            </wp:positionH>
            <wp:positionV relativeFrom="paragraph">
              <wp:posOffset>179059</wp:posOffset>
            </wp:positionV>
            <wp:extent cx="172618" cy="161925"/>
            <wp:effectExtent l="0" t="0" r="0" b="0"/>
            <wp:wrapTopAndBottom/>
            <wp:docPr id="719" name="image19.png" descr=""/>
            <wp:cNvGraphicFramePr>
              <a:graphicFrameLocks noChangeAspect="1"/>
            </wp:cNvGraphicFramePr>
            <a:graphic>
              <a:graphicData uri="http://schemas.openxmlformats.org/drawingml/2006/picture">
                <pic:pic>
                  <pic:nvPicPr>
                    <pic:cNvPr id="720" name="image19.png"/>
                    <pic:cNvPicPr/>
                  </pic:nvPicPr>
                  <pic:blipFill>
                    <a:blip r:embed="rId50" cstate="print"/>
                    <a:stretch>
                      <a:fillRect/>
                    </a:stretch>
                  </pic:blipFill>
                  <pic:spPr>
                    <a:xfrm>
                      <a:off x="0" y="0"/>
                      <a:ext cx="172618" cy="161925"/>
                    </a:xfrm>
                    <a:prstGeom prst="rect">
                      <a:avLst/>
                    </a:prstGeom>
                  </pic:spPr>
                </pic:pic>
              </a:graphicData>
            </a:graphic>
          </wp:anchor>
        </w:drawing>
      </w:r>
      <w:r>
        <w:rPr/>
        <w:drawing>
          <wp:anchor distT="0" distB="0" distL="0" distR="0" allowOverlap="1" layoutInCell="1" locked="0" behindDoc="0" simplePos="0" relativeHeight="596">
            <wp:simplePos x="0" y="0"/>
            <wp:positionH relativeFrom="page">
              <wp:posOffset>3514344</wp:posOffset>
            </wp:positionH>
            <wp:positionV relativeFrom="paragraph">
              <wp:posOffset>179059</wp:posOffset>
            </wp:positionV>
            <wp:extent cx="161924" cy="161925"/>
            <wp:effectExtent l="0" t="0" r="0" b="0"/>
            <wp:wrapTopAndBottom/>
            <wp:docPr id="721" name="image86.png" descr=""/>
            <wp:cNvGraphicFramePr>
              <a:graphicFrameLocks noChangeAspect="1"/>
            </wp:cNvGraphicFramePr>
            <a:graphic>
              <a:graphicData uri="http://schemas.openxmlformats.org/drawingml/2006/picture">
                <pic:pic>
                  <pic:nvPicPr>
                    <pic:cNvPr id="722" name="image86.png"/>
                    <pic:cNvPicPr/>
                  </pic:nvPicPr>
                  <pic:blipFill>
                    <a:blip r:embed="rId119" cstate="print"/>
                    <a:stretch>
                      <a:fillRect/>
                    </a:stretch>
                  </pic:blipFill>
                  <pic:spPr>
                    <a:xfrm>
                      <a:off x="0" y="0"/>
                      <a:ext cx="161924" cy="161925"/>
                    </a:xfrm>
                    <a:prstGeom prst="rect">
                      <a:avLst/>
                    </a:prstGeom>
                  </pic:spPr>
                </pic:pic>
              </a:graphicData>
            </a:graphic>
          </wp:anchor>
        </w:drawing>
      </w:r>
    </w:p>
    <w:p>
      <w:pPr>
        <w:pStyle w:val="BodyText"/>
      </w:pPr>
    </w:p>
    <w:p>
      <w:pPr>
        <w:pStyle w:val="BodyText"/>
        <w:spacing w:before="2"/>
        <w:rPr>
          <w:sz w:val="24"/>
        </w:rPr>
      </w:pPr>
      <w:r>
        <w:rPr/>
        <w:drawing>
          <wp:anchor distT="0" distB="0" distL="0" distR="0" allowOverlap="1" layoutInCell="1" locked="0" behindDoc="0" simplePos="0" relativeHeight="597">
            <wp:simplePos x="0" y="0"/>
            <wp:positionH relativeFrom="page">
              <wp:posOffset>2808732</wp:posOffset>
            </wp:positionH>
            <wp:positionV relativeFrom="paragraph">
              <wp:posOffset>199487</wp:posOffset>
            </wp:positionV>
            <wp:extent cx="172852" cy="171450"/>
            <wp:effectExtent l="0" t="0" r="0" b="0"/>
            <wp:wrapTopAndBottom/>
            <wp:docPr id="723" name="image14.png" descr=""/>
            <wp:cNvGraphicFramePr>
              <a:graphicFrameLocks noChangeAspect="1"/>
            </wp:cNvGraphicFramePr>
            <a:graphic>
              <a:graphicData uri="http://schemas.openxmlformats.org/drawingml/2006/picture">
                <pic:pic>
                  <pic:nvPicPr>
                    <pic:cNvPr id="724" name="image14.png"/>
                    <pic:cNvPicPr/>
                  </pic:nvPicPr>
                  <pic:blipFill>
                    <a:blip r:embed="rId45" cstate="print"/>
                    <a:stretch>
                      <a:fillRect/>
                    </a:stretch>
                  </pic:blipFill>
                  <pic:spPr>
                    <a:xfrm>
                      <a:off x="0" y="0"/>
                      <a:ext cx="172852" cy="171450"/>
                    </a:xfrm>
                    <a:prstGeom prst="rect">
                      <a:avLst/>
                    </a:prstGeom>
                  </pic:spPr>
                </pic:pic>
              </a:graphicData>
            </a:graphic>
          </wp:anchor>
        </w:drawing>
      </w:r>
      <w:r>
        <w:rPr/>
        <w:drawing>
          <wp:anchor distT="0" distB="0" distL="0" distR="0" allowOverlap="1" layoutInCell="1" locked="0" behindDoc="0" simplePos="0" relativeHeight="598">
            <wp:simplePos x="0" y="0"/>
            <wp:positionH relativeFrom="page">
              <wp:posOffset>3514344</wp:posOffset>
            </wp:positionH>
            <wp:positionV relativeFrom="paragraph">
              <wp:posOffset>199487</wp:posOffset>
            </wp:positionV>
            <wp:extent cx="162144" cy="171450"/>
            <wp:effectExtent l="0" t="0" r="0" b="0"/>
            <wp:wrapTopAndBottom/>
            <wp:docPr id="725" name="image83.png" descr=""/>
            <wp:cNvGraphicFramePr>
              <a:graphicFrameLocks noChangeAspect="1"/>
            </wp:cNvGraphicFramePr>
            <a:graphic>
              <a:graphicData uri="http://schemas.openxmlformats.org/drawingml/2006/picture">
                <pic:pic>
                  <pic:nvPicPr>
                    <pic:cNvPr id="726" name="image83.png"/>
                    <pic:cNvPicPr/>
                  </pic:nvPicPr>
                  <pic:blipFill>
                    <a:blip r:embed="rId116" cstate="print"/>
                    <a:stretch>
                      <a:fillRect/>
                    </a:stretch>
                  </pic:blipFill>
                  <pic:spPr>
                    <a:xfrm>
                      <a:off x="0" y="0"/>
                      <a:ext cx="162144" cy="171450"/>
                    </a:xfrm>
                    <a:prstGeom prst="rect">
                      <a:avLst/>
                    </a:prstGeom>
                  </pic:spPr>
                </pic:pic>
              </a:graphicData>
            </a:graphic>
          </wp:anchor>
        </w:drawing>
      </w:r>
    </w:p>
    <w:p>
      <w:pPr>
        <w:pStyle w:val="BodyText"/>
      </w:pPr>
    </w:p>
    <w:p>
      <w:pPr>
        <w:pStyle w:val="BodyText"/>
      </w:pPr>
    </w:p>
    <w:p>
      <w:pPr>
        <w:pStyle w:val="BodyText"/>
        <w:rPr>
          <w:sz w:val="16"/>
        </w:rPr>
      </w:pPr>
      <w:r>
        <w:rPr/>
        <w:drawing>
          <wp:anchor distT="0" distB="0" distL="0" distR="0" allowOverlap="1" layoutInCell="1" locked="0" behindDoc="0" simplePos="0" relativeHeight="599">
            <wp:simplePos x="0" y="0"/>
            <wp:positionH relativeFrom="page">
              <wp:posOffset>2808732</wp:posOffset>
            </wp:positionH>
            <wp:positionV relativeFrom="paragraph">
              <wp:posOffset>140403</wp:posOffset>
            </wp:positionV>
            <wp:extent cx="172618" cy="161925"/>
            <wp:effectExtent l="0" t="0" r="0" b="0"/>
            <wp:wrapTopAndBottom/>
            <wp:docPr id="727" name="image19.png" descr=""/>
            <wp:cNvGraphicFramePr>
              <a:graphicFrameLocks noChangeAspect="1"/>
            </wp:cNvGraphicFramePr>
            <a:graphic>
              <a:graphicData uri="http://schemas.openxmlformats.org/drawingml/2006/picture">
                <pic:pic>
                  <pic:nvPicPr>
                    <pic:cNvPr id="728" name="image19.png"/>
                    <pic:cNvPicPr/>
                  </pic:nvPicPr>
                  <pic:blipFill>
                    <a:blip r:embed="rId50" cstate="print"/>
                    <a:stretch>
                      <a:fillRect/>
                    </a:stretch>
                  </pic:blipFill>
                  <pic:spPr>
                    <a:xfrm>
                      <a:off x="0" y="0"/>
                      <a:ext cx="172618" cy="161925"/>
                    </a:xfrm>
                    <a:prstGeom prst="rect">
                      <a:avLst/>
                    </a:prstGeom>
                  </pic:spPr>
                </pic:pic>
              </a:graphicData>
            </a:graphic>
          </wp:anchor>
        </w:drawing>
      </w:r>
      <w:r>
        <w:rPr/>
        <w:drawing>
          <wp:anchor distT="0" distB="0" distL="0" distR="0" allowOverlap="1" layoutInCell="1" locked="0" behindDoc="0" simplePos="0" relativeHeight="600">
            <wp:simplePos x="0" y="0"/>
            <wp:positionH relativeFrom="page">
              <wp:posOffset>3514344</wp:posOffset>
            </wp:positionH>
            <wp:positionV relativeFrom="paragraph">
              <wp:posOffset>140403</wp:posOffset>
            </wp:positionV>
            <wp:extent cx="161924" cy="161925"/>
            <wp:effectExtent l="0" t="0" r="0" b="0"/>
            <wp:wrapTopAndBottom/>
            <wp:docPr id="729" name="image86.png" descr=""/>
            <wp:cNvGraphicFramePr>
              <a:graphicFrameLocks noChangeAspect="1"/>
            </wp:cNvGraphicFramePr>
            <a:graphic>
              <a:graphicData uri="http://schemas.openxmlformats.org/drawingml/2006/picture">
                <pic:pic>
                  <pic:nvPicPr>
                    <pic:cNvPr id="730" name="image86.png"/>
                    <pic:cNvPicPr/>
                  </pic:nvPicPr>
                  <pic:blipFill>
                    <a:blip r:embed="rId119" cstate="print"/>
                    <a:stretch>
                      <a:fillRect/>
                    </a:stretch>
                  </pic:blipFill>
                  <pic:spPr>
                    <a:xfrm>
                      <a:off x="0" y="0"/>
                      <a:ext cx="161924" cy="161925"/>
                    </a:xfrm>
                    <a:prstGeom prst="rect">
                      <a:avLst/>
                    </a:prstGeom>
                  </pic:spPr>
                </pic:pic>
              </a:graphicData>
            </a:graphic>
          </wp:anchor>
        </w:drawing>
      </w:r>
    </w:p>
    <w:p>
      <w:pPr>
        <w:pStyle w:val="BodyText"/>
      </w:pPr>
    </w:p>
    <w:p>
      <w:pPr>
        <w:pStyle w:val="BodyText"/>
      </w:pPr>
    </w:p>
    <w:p>
      <w:pPr>
        <w:pStyle w:val="BodyText"/>
        <w:spacing w:before="10"/>
        <w:rPr>
          <w:sz w:val="27"/>
        </w:rPr>
      </w:pPr>
      <w:r>
        <w:rPr/>
        <w:drawing>
          <wp:anchor distT="0" distB="0" distL="0" distR="0" allowOverlap="1" layoutInCell="1" locked="0" behindDoc="0" simplePos="0" relativeHeight="601">
            <wp:simplePos x="0" y="0"/>
            <wp:positionH relativeFrom="page">
              <wp:posOffset>2808732</wp:posOffset>
            </wp:positionH>
            <wp:positionV relativeFrom="paragraph">
              <wp:posOffset>226001</wp:posOffset>
            </wp:positionV>
            <wp:extent cx="171576" cy="171450"/>
            <wp:effectExtent l="0" t="0" r="0" b="0"/>
            <wp:wrapTopAndBottom/>
            <wp:docPr id="731" name="image16.png" descr=""/>
            <wp:cNvGraphicFramePr>
              <a:graphicFrameLocks noChangeAspect="1"/>
            </wp:cNvGraphicFramePr>
            <a:graphic>
              <a:graphicData uri="http://schemas.openxmlformats.org/drawingml/2006/picture">
                <pic:pic>
                  <pic:nvPicPr>
                    <pic:cNvPr id="732" name="image16.png"/>
                    <pic:cNvPicPr/>
                  </pic:nvPicPr>
                  <pic:blipFill>
                    <a:blip r:embed="rId47" cstate="print"/>
                    <a:stretch>
                      <a:fillRect/>
                    </a:stretch>
                  </pic:blipFill>
                  <pic:spPr>
                    <a:xfrm>
                      <a:off x="0" y="0"/>
                      <a:ext cx="171576" cy="171450"/>
                    </a:xfrm>
                    <a:prstGeom prst="rect">
                      <a:avLst/>
                    </a:prstGeom>
                  </pic:spPr>
                </pic:pic>
              </a:graphicData>
            </a:graphic>
          </wp:anchor>
        </w:drawing>
      </w:r>
      <w:r>
        <w:rPr/>
        <w:drawing>
          <wp:anchor distT="0" distB="0" distL="0" distR="0" allowOverlap="1" layoutInCell="1" locked="0" behindDoc="0" simplePos="0" relativeHeight="602">
            <wp:simplePos x="0" y="0"/>
            <wp:positionH relativeFrom="page">
              <wp:posOffset>3514344</wp:posOffset>
            </wp:positionH>
            <wp:positionV relativeFrom="paragraph">
              <wp:posOffset>226001</wp:posOffset>
            </wp:positionV>
            <wp:extent cx="160947" cy="171450"/>
            <wp:effectExtent l="0" t="0" r="0" b="0"/>
            <wp:wrapTopAndBottom/>
            <wp:docPr id="733" name="image50.png" descr=""/>
            <wp:cNvGraphicFramePr>
              <a:graphicFrameLocks noChangeAspect="1"/>
            </wp:cNvGraphicFramePr>
            <a:graphic>
              <a:graphicData uri="http://schemas.openxmlformats.org/drawingml/2006/picture">
                <pic:pic>
                  <pic:nvPicPr>
                    <pic:cNvPr id="734" name="image50.png"/>
                    <pic:cNvPicPr/>
                  </pic:nvPicPr>
                  <pic:blipFill>
                    <a:blip r:embed="rId83" cstate="print"/>
                    <a:stretch>
                      <a:fillRect/>
                    </a:stretch>
                  </pic:blipFill>
                  <pic:spPr>
                    <a:xfrm>
                      <a:off x="0" y="0"/>
                      <a:ext cx="160947" cy="171450"/>
                    </a:xfrm>
                    <a:prstGeom prst="rect">
                      <a:avLst/>
                    </a:prstGeom>
                  </pic:spPr>
                </pic:pic>
              </a:graphicData>
            </a:graphic>
          </wp:anchor>
        </w:drawing>
      </w:r>
    </w:p>
    <w:p>
      <w:pPr>
        <w:pStyle w:val="BodyText"/>
      </w:pPr>
    </w:p>
    <w:p>
      <w:pPr>
        <w:pStyle w:val="BodyText"/>
      </w:pPr>
    </w:p>
    <w:p>
      <w:pPr>
        <w:pStyle w:val="BodyText"/>
        <w:rPr>
          <w:sz w:val="28"/>
        </w:rPr>
      </w:pPr>
      <w:r>
        <w:rPr/>
        <w:drawing>
          <wp:anchor distT="0" distB="0" distL="0" distR="0" allowOverlap="1" layoutInCell="1" locked="0" behindDoc="0" simplePos="0" relativeHeight="603">
            <wp:simplePos x="0" y="0"/>
            <wp:positionH relativeFrom="page">
              <wp:posOffset>2808732</wp:posOffset>
            </wp:positionH>
            <wp:positionV relativeFrom="paragraph">
              <wp:posOffset>227017</wp:posOffset>
            </wp:positionV>
            <wp:extent cx="172482" cy="161925"/>
            <wp:effectExtent l="0" t="0" r="0" b="0"/>
            <wp:wrapTopAndBottom/>
            <wp:docPr id="735" name="image20.png" descr=""/>
            <wp:cNvGraphicFramePr>
              <a:graphicFrameLocks noChangeAspect="1"/>
            </wp:cNvGraphicFramePr>
            <a:graphic>
              <a:graphicData uri="http://schemas.openxmlformats.org/drawingml/2006/picture">
                <pic:pic>
                  <pic:nvPicPr>
                    <pic:cNvPr id="736" name="image20.png"/>
                    <pic:cNvPicPr/>
                  </pic:nvPicPr>
                  <pic:blipFill>
                    <a:blip r:embed="rId51" cstate="print"/>
                    <a:stretch>
                      <a:fillRect/>
                    </a:stretch>
                  </pic:blipFill>
                  <pic:spPr>
                    <a:xfrm>
                      <a:off x="0" y="0"/>
                      <a:ext cx="172482" cy="161925"/>
                    </a:xfrm>
                    <a:prstGeom prst="rect">
                      <a:avLst/>
                    </a:prstGeom>
                  </pic:spPr>
                </pic:pic>
              </a:graphicData>
            </a:graphic>
          </wp:anchor>
        </w:drawing>
      </w:r>
      <w:r>
        <w:rPr/>
        <w:drawing>
          <wp:anchor distT="0" distB="0" distL="0" distR="0" allowOverlap="1" layoutInCell="1" locked="0" behindDoc="0" simplePos="0" relativeHeight="604">
            <wp:simplePos x="0" y="0"/>
            <wp:positionH relativeFrom="page">
              <wp:posOffset>3514344</wp:posOffset>
            </wp:positionH>
            <wp:positionV relativeFrom="paragraph">
              <wp:posOffset>227017</wp:posOffset>
            </wp:positionV>
            <wp:extent cx="161797" cy="161925"/>
            <wp:effectExtent l="0" t="0" r="0" b="0"/>
            <wp:wrapTopAndBottom/>
            <wp:docPr id="737" name="image48.png" descr=""/>
            <wp:cNvGraphicFramePr>
              <a:graphicFrameLocks noChangeAspect="1"/>
            </wp:cNvGraphicFramePr>
            <a:graphic>
              <a:graphicData uri="http://schemas.openxmlformats.org/drawingml/2006/picture">
                <pic:pic>
                  <pic:nvPicPr>
                    <pic:cNvPr id="738" name="image48.png"/>
                    <pic:cNvPicPr/>
                  </pic:nvPicPr>
                  <pic:blipFill>
                    <a:blip r:embed="rId81" cstate="print"/>
                    <a:stretch>
                      <a:fillRect/>
                    </a:stretch>
                  </pic:blipFill>
                  <pic:spPr>
                    <a:xfrm>
                      <a:off x="0" y="0"/>
                      <a:ext cx="161797" cy="161925"/>
                    </a:xfrm>
                    <a:prstGeom prst="rect">
                      <a:avLst/>
                    </a:prstGeom>
                  </pic:spPr>
                </pic:pic>
              </a:graphicData>
            </a:graphic>
          </wp:anchor>
        </w:drawing>
      </w:r>
    </w:p>
    <w:p>
      <w:pPr>
        <w:pStyle w:val="Heading8"/>
        <w:spacing w:before="100"/>
        <w:ind w:left="507" w:right="905" w:hanging="226"/>
      </w:pPr>
      <w:r>
        <w:rPr/>
        <w:br w:type="column"/>
      </w:r>
      <w:r>
        <w:rPr>
          <w:color w:val="42444C"/>
        </w:rPr>
        <w:t>Hverken enig eller</w:t>
      </w:r>
    </w:p>
    <w:p>
      <w:pPr>
        <w:pStyle w:val="Heading8"/>
        <w:tabs>
          <w:tab w:pos="1589" w:val="left" w:leader="none"/>
        </w:tabs>
        <w:ind w:left="447"/>
      </w:pPr>
      <w:r>
        <w:rPr>
          <w:color w:val="42444C"/>
        </w:rPr>
        <w:t>uenig</w:t>
        <w:tab/>
        <w:t>Enig</w:t>
      </w:r>
    </w:p>
    <w:p>
      <w:pPr>
        <w:pStyle w:val="BodyText"/>
      </w:pPr>
    </w:p>
    <w:p>
      <w:pPr>
        <w:pStyle w:val="BodyText"/>
      </w:pPr>
    </w:p>
    <w:p>
      <w:pPr>
        <w:pStyle w:val="BodyText"/>
      </w:pPr>
    </w:p>
    <w:p>
      <w:pPr>
        <w:pStyle w:val="BodyText"/>
      </w:pPr>
    </w:p>
    <w:p>
      <w:pPr>
        <w:pStyle w:val="BodyText"/>
        <w:spacing w:before="4"/>
        <w:rPr>
          <w:sz w:val="21"/>
        </w:rPr>
      </w:pPr>
      <w:r>
        <w:rPr/>
        <w:drawing>
          <wp:anchor distT="0" distB="0" distL="0" distR="0" allowOverlap="1" layoutInCell="1" locked="0" behindDoc="0" simplePos="0" relativeHeight="605">
            <wp:simplePos x="0" y="0"/>
            <wp:positionH relativeFrom="page">
              <wp:posOffset>4209288</wp:posOffset>
            </wp:positionH>
            <wp:positionV relativeFrom="paragraph">
              <wp:posOffset>179315</wp:posOffset>
            </wp:positionV>
            <wp:extent cx="161925" cy="161925"/>
            <wp:effectExtent l="0" t="0" r="0" b="0"/>
            <wp:wrapTopAndBottom/>
            <wp:docPr id="739" name="image61.png" descr=""/>
            <wp:cNvGraphicFramePr>
              <a:graphicFrameLocks noChangeAspect="1"/>
            </wp:cNvGraphicFramePr>
            <a:graphic>
              <a:graphicData uri="http://schemas.openxmlformats.org/drawingml/2006/picture">
                <pic:pic>
                  <pic:nvPicPr>
                    <pic:cNvPr id="740" name="image61.png"/>
                    <pic:cNvPicPr/>
                  </pic:nvPicPr>
                  <pic:blipFill>
                    <a:blip r:embed="rId94" cstate="print"/>
                    <a:stretch>
                      <a:fillRect/>
                    </a:stretch>
                  </pic:blipFill>
                  <pic:spPr>
                    <a:xfrm>
                      <a:off x="0" y="0"/>
                      <a:ext cx="161925" cy="161925"/>
                    </a:xfrm>
                    <a:prstGeom prst="rect">
                      <a:avLst/>
                    </a:prstGeom>
                  </pic:spPr>
                </pic:pic>
              </a:graphicData>
            </a:graphic>
          </wp:anchor>
        </w:drawing>
      </w:r>
      <w:r>
        <w:rPr/>
        <w:drawing>
          <wp:anchor distT="0" distB="0" distL="0" distR="0" allowOverlap="1" layoutInCell="1" locked="0" behindDoc="0" simplePos="0" relativeHeight="606">
            <wp:simplePos x="0" y="0"/>
            <wp:positionH relativeFrom="page">
              <wp:posOffset>4904232</wp:posOffset>
            </wp:positionH>
            <wp:positionV relativeFrom="paragraph">
              <wp:posOffset>179315</wp:posOffset>
            </wp:positionV>
            <wp:extent cx="163452" cy="161925"/>
            <wp:effectExtent l="0" t="0" r="0" b="0"/>
            <wp:wrapTopAndBottom/>
            <wp:docPr id="741" name="image67.png" descr=""/>
            <wp:cNvGraphicFramePr>
              <a:graphicFrameLocks noChangeAspect="1"/>
            </wp:cNvGraphicFramePr>
            <a:graphic>
              <a:graphicData uri="http://schemas.openxmlformats.org/drawingml/2006/picture">
                <pic:pic>
                  <pic:nvPicPr>
                    <pic:cNvPr id="742" name="image67.png"/>
                    <pic:cNvPicPr/>
                  </pic:nvPicPr>
                  <pic:blipFill>
                    <a:blip r:embed="rId100" cstate="print"/>
                    <a:stretch>
                      <a:fillRect/>
                    </a:stretch>
                  </pic:blipFill>
                  <pic:spPr>
                    <a:xfrm>
                      <a:off x="0" y="0"/>
                      <a:ext cx="163452" cy="161925"/>
                    </a:xfrm>
                    <a:prstGeom prst="rect">
                      <a:avLst/>
                    </a:prstGeom>
                  </pic:spPr>
                </pic:pic>
              </a:graphicData>
            </a:graphic>
          </wp:anchor>
        </w:drawing>
      </w:r>
    </w:p>
    <w:p>
      <w:pPr>
        <w:pStyle w:val="BodyText"/>
      </w:pPr>
    </w:p>
    <w:p>
      <w:pPr>
        <w:pStyle w:val="BodyText"/>
        <w:spacing w:before="2"/>
        <w:rPr>
          <w:sz w:val="24"/>
        </w:rPr>
      </w:pPr>
      <w:r>
        <w:rPr/>
        <w:drawing>
          <wp:anchor distT="0" distB="0" distL="0" distR="0" allowOverlap="1" layoutInCell="1" locked="0" behindDoc="0" simplePos="0" relativeHeight="607">
            <wp:simplePos x="0" y="0"/>
            <wp:positionH relativeFrom="page">
              <wp:posOffset>4209288</wp:posOffset>
            </wp:positionH>
            <wp:positionV relativeFrom="paragraph">
              <wp:posOffset>199487</wp:posOffset>
            </wp:positionV>
            <wp:extent cx="162144" cy="171450"/>
            <wp:effectExtent l="0" t="0" r="0" b="0"/>
            <wp:wrapTopAndBottom/>
            <wp:docPr id="743" name="image60.png" descr=""/>
            <wp:cNvGraphicFramePr>
              <a:graphicFrameLocks noChangeAspect="1"/>
            </wp:cNvGraphicFramePr>
            <a:graphic>
              <a:graphicData uri="http://schemas.openxmlformats.org/drawingml/2006/picture">
                <pic:pic>
                  <pic:nvPicPr>
                    <pic:cNvPr id="744" name="image60.png"/>
                    <pic:cNvPicPr/>
                  </pic:nvPicPr>
                  <pic:blipFill>
                    <a:blip r:embed="rId93" cstate="print"/>
                    <a:stretch>
                      <a:fillRect/>
                    </a:stretch>
                  </pic:blipFill>
                  <pic:spPr>
                    <a:xfrm>
                      <a:off x="0" y="0"/>
                      <a:ext cx="162144" cy="171450"/>
                    </a:xfrm>
                    <a:prstGeom prst="rect">
                      <a:avLst/>
                    </a:prstGeom>
                  </pic:spPr>
                </pic:pic>
              </a:graphicData>
            </a:graphic>
          </wp:anchor>
        </w:drawing>
      </w:r>
      <w:r>
        <w:rPr/>
        <w:drawing>
          <wp:anchor distT="0" distB="0" distL="0" distR="0" allowOverlap="1" layoutInCell="1" locked="0" behindDoc="0" simplePos="0" relativeHeight="608">
            <wp:simplePos x="0" y="0"/>
            <wp:positionH relativeFrom="page">
              <wp:posOffset>4904232</wp:posOffset>
            </wp:positionH>
            <wp:positionV relativeFrom="paragraph">
              <wp:posOffset>199487</wp:posOffset>
            </wp:positionV>
            <wp:extent cx="163674" cy="171450"/>
            <wp:effectExtent l="0" t="0" r="0" b="0"/>
            <wp:wrapTopAndBottom/>
            <wp:docPr id="745" name="image66.png" descr=""/>
            <wp:cNvGraphicFramePr>
              <a:graphicFrameLocks noChangeAspect="1"/>
            </wp:cNvGraphicFramePr>
            <a:graphic>
              <a:graphicData uri="http://schemas.openxmlformats.org/drawingml/2006/picture">
                <pic:pic>
                  <pic:nvPicPr>
                    <pic:cNvPr id="746" name="image66.png"/>
                    <pic:cNvPicPr/>
                  </pic:nvPicPr>
                  <pic:blipFill>
                    <a:blip r:embed="rId99" cstate="print"/>
                    <a:stretch>
                      <a:fillRect/>
                    </a:stretch>
                  </pic:blipFill>
                  <pic:spPr>
                    <a:xfrm>
                      <a:off x="0" y="0"/>
                      <a:ext cx="163674" cy="171450"/>
                    </a:xfrm>
                    <a:prstGeom prst="rect">
                      <a:avLst/>
                    </a:prstGeom>
                  </pic:spPr>
                </pic:pic>
              </a:graphicData>
            </a:graphic>
          </wp:anchor>
        </w:drawing>
      </w:r>
    </w:p>
    <w:p>
      <w:pPr>
        <w:pStyle w:val="BodyText"/>
      </w:pPr>
    </w:p>
    <w:p>
      <w:pPr>
        <w:pStyle w:val="BodyText"/>
      </w:pPr>
    </w:p>
    <w:p>
      <w:pPr>
        <w:pStyle w:val="BodyText"/>
        <w:rPr>
          <w:sz w:val="16"/>
        </w:rPr>
      </w:pPr>
      <w:r>
        <w:rPr/>
        <w:drawing>
          <wp:anchor distT="0" distB="0" distL="0" distR="0" allowOverlap="1" layoutInCell="1" locked="0" behindDoc="0" simplePos="0" relativeHeight="609">
            <wp:simplePos x="0" y="0"/>
            <wp:positionH relativeFrom="page">
              <wp:posOffset>4209288</wp:posOffset>
            </wp:positionH>
            <wp:positionV relativeFrom="paragraph">
              <wp:posOffset>140403</wp:posOffset>
            </wp:positionV>
            <wp:extent cx="161925" cy="161925"/>
            <wp:effectExtent l="0" t="0" r="0" b="0"/>
            <wp:wrapTopAndBottom/>
            <wp:docPr id="747" name="image61.png" descr=""/>
            <wp:cNvGraphicFramePr>
              <a:graphicFrameLocks noChangeAspect="1"/>
            </wp:cNvGraphicFramePr>
            <a:graphic>
              <a:graphicData uri="http://schemas.openxmlformats.org/drawingml/2006/picture">
                <pic:pic>
                  <pic:nvPicPr>
                    <pic:cNvPr id="748" name="image61.png"/>
                    <pic:cNvPicPr/>
                  </pic:nvPicPr>
                  <pic:blipFill>
                    <a:blip r:embed="rId94" cstate="print"/>
                    <a:stretch>
                      <a:fillRect/>
                    </a:stretch>
                  </pic:blipFill>
                  <pic:spPr>
                    <a:xfrm>
                      <a:off x="0" y="0"/>
                      <a:ext cx="161925" cy="161925"/>
                    </a:xfrm>
                    <a:prstGeom prst="rect">
                      <a:avLst/>
                    </a:prstGeom>
                  </pic:spPr>
                </pic:pic>
              </a:graphicData>
            </a:graphic>
          </wp:anchor>
        </w:drawing>
      </w:r>
      <w:r>
        <w:rPr/>
        <w:drawing>
          <wp:anchor distT="0" distB="0" distL="0" distR="0" allowOverlap="1" layoutInCell="1" locked="0" behindDoc="0" simplePos="0" relativeHeight="610">
            <wp:simplePos x="0" y="0"/>
            <wp:positionH relativeFrom="page">
              <wp:posOffset>4904232</wp:posOffset>
            </wp:positionH>
            <wp:positionV relativeFrom="paragraph">
              <wp:posOffset>140403</wp:posOffset>
            </wp:positionV>
            <wp:extent cx="163452" cy="161925"/>
            <wp:effectExtent l="0" t="0" r="0" b="0"/>
            <wp:wrapTopAndBottom/>
            <wp:docPr id="749" name="image67.png" descr=""/>
            <wp:cNvGraphicFramePr>
              <a:graphicFrameLocks noChangeAspect="1"/>
            </wp:cNvGraphicFramePr>
            <a:graphic>
              <a:graphicData uri="http://schemas.openxmlformats.org/drawingml/2006/picture">
                <pic:pic>
                  <pic:nvPicPr>
                    <pic:cNvPr id="750" name="image67.png"/>
                    <pic:cNvPicPr/>
                  </pic:nvPicPr>
                  <pic:blipFill>
                    <a:blip r:embed="rId100" cstate="print"/>
                    <a:stretch>
                      <a:fillRect/>
                    </a:stretch>
                  </pic:blipFill>
                  <pic:spPr>
                    <a:xfrm>
                      <a:off x="0" y="0"/>
                      <a:ext cx="163452" cy="161925"/>
                    </a:xfrm>
                    <a:prstGeom prst="rect">
                      <a:avLst/>
                    </a:prstGeom>
                  </pic:spPr>
                </pic:pic>
              </a:graphicData>
            </a:graphic>
          </wp:anchor>
        </w:drawing>
      </w:r>
    </w:p>
    <w:p>
      <w:pPr>
        <w:pStyle w:val="BodyText"/>
      </w:pPr>
    </w:p>
    <w:p>
      <w:pPr>
        <w:pStyle w:val="BodyText"/>
      </w:pPr>
    </w:p>
    <w:p>
      <w:pPr>
        <w:pStyle w:val="BodyText"/>
        <w:spacing w:before="10"/>
        <w:rPr>
          <w:sz w:val="27"/>
        </w:rPr>
      </w:pPr>
      <w:r>
        <w:rPr/>
        <w:drawing>
          <wp:anchor distT="0" distB="0" distL="0" distR="0" allowOverlap="1" layoutInCell="1" locked="0" behindDoc="0" simplePos="0" relativeHeight="611">
            <wp:simplePos x="0" y="0"/>
            <wp:positionH relativeFrom="page">
              <wp:posOffset>4209288</wp:posOffset>
            </wp:positionH>
            <wp:positionV relativeFrom="paragraph">
              <wp:posOffset>226001</wp:posOffset>
            </wp:positionV>
            <wp:extent cx="160947" cy="171450"/>
            <wp:effectExtent l="0" t="0" r="0" b="0"/>
            <wp:wrapTopAndBottom/>
            <wp:docPr id="751" name="image65.png" descr=""/>
            <wp:cNvGraphicFramePr>
              <a:graphicFrameLocks noChangeAspect="1"/>
            </wp:cNvGraphicFramePr>
            <a:graphic>
              <a:graphicData uri="http://schemas.openxmlformats.org/drawingml/2006/picture">
                <pic:pic>
                  <pic:nvPicPr>
                    <pic:cNvPr id="752" name="image65.png"/>
                    <pic:cNvPicPr/>
                  </pic:nvPicPr>
                  <pic:blipFill>
                    <a:blip r:embed="rId98" cstate="print"/>
                    <a:stretch>
                      <a:fillRect/>
                    </a:stretch>
                  </pic:blipFill>
                  <pic:spPr>
                    <a:xfrm>
                      <a:off x="0" y="0"/>
                      <a:ext cx="160947" cy="171450"/>
                    </a:xfrm>
                    <a:prstGeom prst="rect">
                      <a:avLst/>
                    </a:prstGeom>
                  </pic:spPr>
                </pic:pic>
              </a:graphicData>
            </a:graphic>
          </wp:anchor>
        </w:drawing>
      </w:r>
      <w:r>
        <w:rPr/>
        <w:drawing>
          <wp:anchor distT="0" distB="0" distL="0" distR="0" allowOverlap="1" layoutInCell="1" locked="0" behindDoc="0" simplePos="0" relativeHeight="612">
            <wp:simplePos x="0" y="0"/>
            <wp:positionH relativeFrom="page">
              <wp:posOffset>4904232</wp:posOffset>
            </wp:positionH>
            <wp:positionV relativeFrom="paragraph">
              <wp:posOffset>226001</wp:posOffset>
            </wp:positionV>
            <wp:extent cx="162466" cy="171450"/>
            <wp:effectExtent l="0" t="0" r="0" b="0"/>
            <wp:wrapTopAndBottom/>
            <wp:docPr id="753" name="image71.png" descr=""/>
            <wp:cNvGraphicFramePr>
              <a:graphicFrameLocks noChangeAspect="1"/>
            </wp:cNvGraphicFramePr>
            <a:graphic>
              <a:graphicData uri="http://schemas.openxmlformats.org/drawingml/2006/picture">
                <pic:pic>
                  <pic:nvPicPr>
                    <pic:cNvPr id="754" name="image71.png"/>
                    <pic:cNvPicPr/>
                  </pic:nvPicPr>
                  <pic:blipFill>
                    <a:blip r:embed="rId104" cstate="print"/>
                    <a:stretch>
                      <a:fillRect/>
                    </a:stretch>
                  </pic:blipFill>
                  <pic:spPr>
                    <a:xfrm>
                      <a:off x="0" y="0"/>
                      <a:ext cx="162466" cy="171450"/>
                    </a:xfrm>
                    <a:prstGeom prst="rect">
                      <a:avLst/>
                    </a:prstGeom>
                  </pic:spPr>
                </pic:pic>
              </a:graphicData>
            </a:graphic>
          </wp:anchor>
        </w:drawing>
      </w:r>
    </w:p>
    <w:p>
      <w:pPr>
        <w:pStyle w:val="BodyText"/>
      </w:pPr>
    </w:p>
    <w:p>
      <w:pPr>
        <w:pStyle w:val="BodyText"/>
      </w:pPr>
    </w:p>
    <w:p>
      <w:pPr>
        <w:pStyle w:val="BodyText"/>
        <w:rPr>
          <w:sz w:val="28"/>
        </w:rPr>
      </w:pPr>
      <w:r>
        <w:rPr/>
        <w:drawing>
          <wp:anchor distT="0" distB="0" distL="0" distR="0" allowOverlap="1" layoutInCell="1" locked="0" behindDoc="0" simplePos="0" relativeHeight="613">
            <wp:simplePos x="0" y="0"/>
            <wp:positionH relativeFrom="page">
              <wp:posOffset>4209288</wp:posOffset>
            </wp:positionH>
            <wp:positionV relativeFrom="paragraph">
              <wp:posOffset>227017</wp:posOffset>
            </wp:positionV>
            <wp:extent cx="161797" cy="161925"/>
            <wp:effectExtent l="0" t="0" r="0" b="0"/>
            <wp:wrapTopAndBottom/>
            <wp:docPr id="755" name="image64.png" descr=""/>
            <wp:cNvGraphicFramePr>
              <a:graphicFrameLocks noChangeAspect="1"/>
            </wp:cNvGraphicFramePr>
            <a:graphic>
              <a:graphicData uri="http://schemas.openxmlformats.org/drawingml/2006/picture">
                <pic:pic>
                  <pic:nvPicPr>
                    <pic:cNvPr id="756" name="image64.png"/>
                    <pic:cNvPicPr/>
                  </pic:nvPicPr>
                  <pic:blipFill>
                    <a:blip r:embed="rId97" cstate="print"/>
                    <a:stretch>
                      <a:fillRect/>
                    </a:stretch>
                  </pic:blipFill>
                  <pic:spPr>
                    <a:xfrm>
                      <a:off x="0" y="0"/>
                      <a:ext cx="161797" cy="161925"/>
                    </a:xfrm>
                    <a:prstGeom prst="rect">
                      <a:avLst/>
                    </a:prstGeom>
                  </pic:spPr>
                </pic:pic>
              </a:graphicData>
            </a:graphic>
          </wp:anchor>
        </w:drawing>
      </w:r>
      <w:r>
        <w:rPr/>
        <w:drawing>
          <wp:anchor distT="0" distB="0" distL="0" distR="0" allowOverlap="1" layoutInCell="1" locked="0" behindDoc="0" simplePos="0" relativeHeight="614">
            <wp:simplePos x="0" y="0"/>
            <wp:positionH relativeFrom="page">
              <wp:posOffset>4904232</wp:posOffset>
            </wp:positionH>
            <wp:positionV relativeFrom="paragraph">
              <wp:posOffset>227017</wp:posOffset>
            </wp:positionV>
            <wp:extent cx="163324" cy="161925"/>
            <wp:effectExtent l="0" t="0" r="0" b="0"/>
            <wp:wrapTopAndBottom/>
            <wp:docPr id="757" name="image70.png" descr=""/>
            <wp:cNvGraphicFramePr>
              <a:graphicFrameLocks noChangeAspect="1"/>
            </wp:cNvGraphicFramePr>
            <a:graphic>
              <a:graphicData uri="http://schemas.openxmlformats.org/drawingml/2006/picture">
                <pic:pic>
                  <pic:nvPicPr>
                    <pic:cNvPr id="758" name="image70.png"/>
                    <pic:cNvPicPr/>
                  </pic:nvPicPr>
                  <pic:blipFill>
                    <a:blip r:embed="rId103" cstate="print"/>
                    <a:stretch>
                      <a:fillRect/>
                    </a:stretch>
                  </pic:blipFill>
                  <pic:spPr>
                    <a:xfrm>
                      <a:off x="0" y="0"/>
                      <a:ext cx="163324" cy="161925"/>
                    </a:xfrm>
                    <a:prstGeom prst="rect">
                      <a:avLst/>
                    </a:prstGeom>
                  </pic:spPr>
                </pic:pic>
              </a:graphicData>
            </a:graphic>
          </wp:anchor>
        </w:drawing>
      </w:r>
    </w:p>
    <w:p>
      <w:pPr>
        <w:pStyle w:val="BodyText"/>
        <w:rPr>
          <w:sz w:val="26"/>
        </w:rPr>
      </w:pPr>
      <w:r>
        <w:rPr/>
        <w:br w:type="column"/>
      </w:r>
      <w:r>
        <w:rPr>
          <w:sz w:val="26"/>
        </w:rPr>
      </w:r>
    </w:p>
    <w:p>
      <w:pPr>
        <w:pStyle w:val="BodyText"/>
        <w:spacing w:before="11"/>
        <w:rPr>
          <w:sz w:val="30"/>
        </w:rPr>
      </w:pPr>
    </w:p>
    <w:p>
      <w:pPr>
        <w:pStyle w:val="Heading8"/>
        <w:spacing w:line="272" w:lineRule="exact"/>
        <w:ind w:left="397"/>
      </w:pPr>
      <w:r>
        <w:rPr>
          <w:color w:val="42444C"/>
        </w:rPr>
        <w:t>Meget</w:t>
      </w:r>
    </w:p>
    <w:p>
      <w:pPr>
        <w:pStyle w:val="Heading8"/>
        <w:tabs>
          <w:tab w:pos="1364" w:val="left" w:leader="none"/>
        </w:tabs>
        <w:spacing w:line="272" w:lineRule="exact"/>
        <w:ind w:left="500"/>
      </w:pPr>
      <w:r>
        <w:rPr>
          <w:color w:val="42444C"/>
        </w:rPr>
        <w:t>enig</w:t>
        <w:tab/>
        <w:t>Ved</w:t>
      </w:r>
      <w:r>
        <w:rPr>
          <w:color w:val="42444C"/>
          <w:spacing w:val="-3"/>
        </w:rPr>
        <w:t> </w:t>
      </w:r>
      <w:r>
        <w:rPr>
          <w:color w:val="42444C"/>
        </w:rPr>
        <w:t>ikke</w:t>
      </w:r>
    </w:p>
    <w:p>
      <w:pPr>
        <w:pStyle w:val="BodyText"/>
      </w:pPr>
    </w:p>
    <w:p>
      <w:pPr>
        <w:pStyle w:val="BodyText"/>
      </w:pPr>
    </w:p>
    <w:p>
      <w:pPr>
        <w:pStyle w:val="BodyText"/>
      </w:pPr>
    </w:p>
    <w:p>
      <w:pPr>
        <w:pStyle w:val="BodyText"/>
      </w:pPr>
    </w:p>
    <w:p>
      <w:pPr>
        <w:pStyle w:val="BodyText"/>
        <w:spacing w:before="4"/>
        <w:rPr>
          <w:sz w:val="21"/>
        </w:rPr>
      </w:pPr>
      <w:r>
        <w:rPr/>
        <w:drawing>
          <wp:anchor distT="0" distB="0" distL="0" distR="0" allowOverlap="1" layoutInCell="1" locked="0" behindDoc="0" simplePos="0" relativeHeight="615">
            <wp:simplePos x="0" y="0"/>
            <wp:positionH relativeFrom="page">
              <wp:posOffset>5600700</wp:posOffset>
            </wp:positionH>
            <wp:positionV relativeFrom="paragraph">
              <wp:posOffset>179059</wp:posOffset>
            </wp:positionV>
            <wp:extent cx="161925" cy="161925"/>
            <wp:effectExtent l="0" t="0" r="0" b="0"/>
            <wp:wrapTopAndBottom/>
            <wp:docPr id="759" name="image85.png" descr=""/>
            <wp:cNvGraphicFramePr>
              <a:graphicFrameLocks noChangeAspect="1"/>
            </wp:cNvGraphicFramePr>
            <a:graphic>
              <a:graphicData uri="http://schemas.openxmlformats.org/drawingml/2006/picture">
                <pic:pic>
                  <pic:nvPicPr>
                    <pic:cNvPr id="760" name="image85.png"/>
                    <pic:cNvPicPr/>
                  </pic:nvPicPr>
                  <pic:blipFill>
                    <a:blip r:embed="rId118" cstate="print"/>
                    <a:stretch>
                      <a:fillRect/>
                    </a:stretch>
                  </pic:blipFill>
                  <pic:spPr>
                    <a:xfrm>
                      <a:off x="0" y="0"/>
                      <a:ext cx="161925" cy="161925"/>
                    </a:xfrm>
                    <a:prstGeom prst="rect">
                      <a:avLst/>
                    </a:prstGeom>
                  </pic:spPr>
                </pic:pic>
              </a:graphicData>
            </a:graphic>
          </wp:anchor>
        </w:drawing>
      </w:r>
      <w:r>
        <w:rPr/>
        <w:drawing>
          <wp:anchor distT="0" distB="0" distL="0" distR="0" allowOverlap="1" layoutInCell="1" locked="0" behindDoc="0" simplePos="0" relativeHeight="616">
            <wp:simplePos x="0" y="0"/>
            <wp:positionH relativeFrom="page">
              <wp:posOffset>6295644</wp:posOffset>
            </wp:positionH>
            <wp:positionV relativeFrom="paragraph">
              <wp:posOffset>179059</wp:posOffset>
            </wp:positionV>
            <wp:extent cx="161924" cy="161925"/>
            <wp:effectExtent l="0" t="0" r="0" b="0"/>
            <wp:wrapTopAndBottom/>
            <wp:docPr id="761" name="image86.png" descr=""/>
            <wp:cNvGraphicFramePr>
              <a:graphicFrameLocks noChangeAspect="1"/>
            </wp:cNvGraphicFramePr>
            <a:graphic>
              <a:graphicData uri="http://schemas.openxmlformats.org/drawingml/2006/picture">
                <pic:pic>
                  <pic:nvPicPr>
                    <pic:cNvPr id="762" name="image86.png"/>
                    <pic:cNvPicPr/>
                  </pic:nvPicPr>
                  <pic:blipFill>
                    <a:blip r:embed="rId119" cstate="print"/>
                    <a:stretch>
                      <a:fillRect/>
                    </a:stretch>
                  </pic:blipFill>
                  <pic:spPr>
                    <a:xfrm>
                      <a:off x="0" y="0"/>
                      <a:ext cx="161924" cy="161925"/>
                    </a:xfrm>
                    <a:prstGeom prst="rect">
                      <a:avLst/>
                    </a:prstGeom>
                  </pic:spPr>
                </pic:pic>
              </a:graphicData>
            </a:graphic>
          </wp:anchor>
        </w:drawing>
      </w:r>
    </w:p>
    <w:p>
      <w:pPr>
        <w:pStyle w:val="BodyText"/>
      </w:pPr>
    </w:p>
    <w:p>
      <w:pPr>
        <w:pStyle w:val="BodyText"/>
        <w:spacing w:before="2"/>
        <w:rPr>
          <w:sz w:val="24"/>
        </w:rPr>
      </w:pPr>
      <w:r>
        <w:rPr/>
        <w:drawing>
          <wp:anchor distT="0" distB="0" distL="0" distR="0" allowOverlap="1" layoutInCell="1" locked="0" behindDoc="0" simplePos="0" relativeHeight="617">
            <wp:simplePos x="0" y="0"/>
            <wp:positionH relativeFrom="page">
              <wp:posOffset>5600700</wp:posOffset>
            </wp:positionH>
            <wp:positionV relativeFrom="paragraph">
              <wp:posOffset>199487</wp:posOffset>
            </wp:positionV>
            <wp:extent cx="162144" cy="171450"/>
            <wp:effectExtent l="0" t="0" r="0" b="0"/>
            <wp:wrapTopAndBottom/>
            <wp:docPr id="763" name="image75.png" descr=""/>
            <wp:cNvGraphicFramePr>
              <a:graphicFrameLocks noChangeAspect="1"/>
            </wp:cNvGraphicFramePr>
            <a:graphic>
              <a:graphicData uri="http://schemas.openxmlformats.org/drawingml/2006/picture">
                <pic:pic>
                  <pic:nvPicPr>
                    <pic:cNvPr id="764" name="image75.png"/>
                    <pic:cNvPicPr/>
                  </pic:nvPicPr>
                  <pic:blipFill>
                    <a:blip r:embed="rId108" cstate="print"/>
                    <a:stretch>
                      <a:fillRect/>
                    </a:stretch>
                  </pic:blipFill>
                  <pic:spPr>
                    <a:xfrm>
                      <a:off x="0" y="0"/>
                      <a:ext cx="162144" cy="171450"/>
                    </a:xfrm>
                    <a:prstGeom prst="rect">
                      <a:avLst/>
                    </a:prstGeom>
                  </pic:spPr>
                </pic:pic>
              </a:graphicData>
            </a:graphic>
          </wp:anchor>
        </w:drawing>
      </w:r>
      <w:r>
        <w:rPr/>
        <w:drawing>
          <wp:anchor distT="0" distB="0" distL="0" distR="0" allowOverlap="1" layoutInCell="1" locked="0" behindDoc="0" simplePos="0" relativeHeight="618">
            <wp:simplePos x="0" y="0"/>
            <wp:positionH relativeFrom="page">
              <wp:posOffset>6295644</wp:posOffset>
            </wp:positionH>
            <wp:positionV relativeFrom="paragraph">
              <wp:posOffset>199487</wp:posOffset>
            </wp:positionV>
            <wp:extent cx="162144" cy="171450"/>
            <wp:effectExtent l="0" t="0" r="0" b="0"/>
            <wp:wrapTopAndBottom/>
            <wp:docPr id="765" name="image83.png" descr=""/>
            <wp:cNvGraphicFramePr>
              <a:graphicFrameLocks noChangeAspect="1"/>
            </wp:cNvGraphicFramePr>
            <a:graphic>
              <a:graphicData uri="http://schemas.openxmlformats.org/drawingml/2006/picture">
                <pic:pic>
                  <pic:nvPicPr>
                    <pic:cNvPr id="766" name="image83.png"/>
                    <pic:cNvPicPr/>
                  </pic:nvPicPr>
                  <pic:blipFill>
                    <a:blip r:embed="rId116" cstate="print"/>
                    <a:stretch>
                      <a:fillRect/>
                    </a:stretch>
                  </pic:blipFill>
                  <pic:spPr>
                    <a:xfrm>
                      <a:off x="0" y="0"/>
                      <a:ext cx="162144" cy="171450"/>
                    </a:xfrm>
                    <a:prstGeom prst="rect">
                      <a:avLst/>
                    </a:prstGeom>
                  </pic:spPr>
                </pic:pic>
              </a:graphicData>
            </a:graphic>
          </wp:anchor>
        </w:drawing>
      </w:r>
    </w:p>
    <w:p>
      <w:pPr>
        <w:pStyle w:val="BodyText"/>
      </w:pPr>
    </w:p>
    <w:p>
      <w:pPr>
        <w:pStyle w:val="BodyText"/>
      </w:pPr>
    </w:p>
    <w:p>
      <w:pPr>
        <w:pStyle w:val="BodyText"/>
        <w:rPr>
          <w:sz w:val="16"/>
        </w:rPr>
      </w:pPr>
      <w:r>
        <w:rPr/>
        <w:drawing>
          <wp:anchor distT="0" distB="0" distL="0" distR="0" allowOverlap="1" layoutInCell="1" locked="0" behindDoc="0" simplePos="0" relativeHeight="619">
            <wp:simplePos x="0" y="0"/>
            <wp:positionH relativeFrom="page">
              <wp:posOffset>5600700</wp:posOffset>
            </wp:positionH>
            <wp:positionV relativeFrom="paragraph">
              <wp:posOffset>140403</wp:posOffset>
            </wp:positionV>
            <wp:extent cx="161925" cy="161925"/>
            <wp:effectExtent l="0" t="0" r="0" b="0"/>
            <wp:wrapTopAndBottom/>
            <wp:docPr id="767" name="image85.png" descr=""/>
            <wp:cNvGraphicFramePr>
              <a:graphicFrameLocks noChangeAspect="1"/>
            </wp:cNvGraphicFramePr>
            <a:graphic>
              <a:graphicData uri="http://schemas.openxmlformats.org/drawingml/2006/picture">
                <pic:pic>
                  <pic:nvPicPr>
                    <pic:cNvPr id="768" name="image85.png"/>
                    <pic:cNvPicPr/>
                  </pic:nvPicPr>
                  <pic:blipFill>
                    <a:blip r:embed="rId118" cstate="print"/>
                    <a:stretch>
                      <a:fillRect/>
                    </a:stretch>
                  </pic:blipFill>
                  <pic:spPr>
                    <a:xfrm>
                      <a:off x="0" y="0"/>
                      <a:ext cx="161925" cy="161925"/>
                    </a:xfrm>
                    <a:prstGeom prst="rect">
                      <a:avLst/>
                    </a:prstGeom>
                  </pic:spPr>
                </pic:pic>
              </a:graphicData>
            </a:graphic>
          </wp:anchor>
        </w:drawing>
      </w:r>
      <w:r>
        <w:rPr/>
        <w:drawing>
          <wp:anchor distT="0" distB="0" distL="0" distR="0" allowOverlap="1" layoutInCell="1" locked="0" behindDoc="0" simplePos="0" relativeHeight="620">
            <wp:simplePos x="0" y="0"/>
            <wp:positionH relativeFrom="page">
              <wp:posOffset>6295644</wp:posOffset>
            </wp:positionH>
            <wp:positionV relativeFrom="paragraph">
              <wp:posOffset>140403</wp:posOffset>
            </wp:positionV>
            <wp:extent cx="161924" cy="161925"/>
            <wp:effectExtent l="0" t="0" r="0" b="0"/>
            <wp:wrapTopAndBottom/>
            <wp:docPr id="769" name="image86.png" descr=""/>
            <wp:cNvGraphicFramePr>
              <a:graphicFrameLocks noChangeAspect="1"/>
            </wp:cNvGraphicFramePr>
            <a:graphic>
              <a:graphicData uri="http://schemas.openxmlformats.org/drawingml/2006/picture">
                <pic:pic>
                  <pic:nvPicPr>
                    <pic:cNvPr id="770" name="image86.png"/>
                    <pic:cNvPicPr/>
                  </pic:nvPicPr>
                  <pic:blipFill>
                    <a:blip r:embed="rId119" cstate="print"/>
                    <a:stretch>
                      <a:fillRect/>
                    </a:stretch>
                  </pic:blipFill>
                  <pic:spPr>
                    <a:xfrm>
                      <a:off x="0" y="0"/>
                      <a:ext cx="161924" cy="161925"/>
                    </a:xfrm>
                    <a:prstGeom prst="rect">
                      <a:avLst/>
                    </a:prstGeom>
                  </pic:spPr>
                </pic:pic>
              </a:graphicData>
            </a:graphic>
          </wp:anchor>
        </w:drawing>
      </w:r>
    </w:p>
    <w:p>
      <w:pPr>
        <w:pStyle w:val="BodyText"/>
      </w:pPr>
    </w:p>
    <w:p>
      <w:pPr>
        <w:pStyle w:val="BodyText"/>
      </w:pPr>
    </w:p>
    <w:p>
      <w:pPr>
        <w:pStyle w:val="BodyText"/>
        <w:spacing w:before="10"/>
        <w:rPr>
          <w:sz w:val="27"/>
        </w:rPr>
      </w:pPr>
      <w:r>
        <w:rPr/>
        <w:drawing>
          <wp:anchor distT="0" distB="0" distL="0" distR="0" allowOverlap="1" layoutInCell="1" locked="0" behindDoc="0" simplePos="0" relativeHeight="621">
            <wp:simplePos x="0" y="0"/>
            <wp:positionH relativeFrom="page">
              <wp:posOffset>5600700</wp:posOffset>
            </wp:positionH>
            <wp:positionV relativeFrom="paragraph">
              <wp:posOffset>226001</wp:posOffset>
            </wp:positionV>
            <wp:extent cx="160947" cy="171450"/>
            <wp:effectExtent l="0" t="0" r="0" b="0"/>
            <wp:wrapTopAndBottom/>
            <wp:docPr id="771" name="image45.png" descr=""/>
            <wp:cNvGraphicFramePr>
              <a:graphicFrameLocks noChangeAspect="1"/>
            </wp:cNvGraphicFramePr>
            <a:graphic>
              <a:graphicData uri="http://schemas.openxmlformats.org/drawingml/2006/picture">
                <pic:pic>
                  <pic:nvPicPr>
                    <pic:cNvPr id="772" name="image45.png"/>
                    <pic:cNvPicPr/>
                  </pic:nvPicPr>
                  <pic:blipFill>
                    <a:blip r:embed="rId78" cstate="print"/>
                    <a:stretch>
                      <a:fillRect/>
                    </a:stretch>
                  </pic:blipFill>
                  <pic:spPr>
                    <a:xfrm>
                      <a:off x="0" y="0"/>
                      <a:ext cx="160947" cy="171450"/>
                    </a:xfrm>
                    <a:prstGeom prst="rect">
                      <a:avLst/>
                    </a:prstGeom>
                  </pic:spPr>
                </pic:pic>
              </a:graphicData>
            </a:graphic>
          </wp:anchor>
        </w:drawing>
      </w:r>
      <w:r>
        <w:rPr/>
        <w:drawing>
          <wp:anchor distT="0" distB="0" distL="0" distR="0" allowOverlap="1" layoutInCell="1" locked="0" behindDoc="0" simplePos="0" relativeHeight="622">
            <wp:simplePos x="0" y="0"/>
            <wp:positionH relativeFrom="page">
              <wp:posOffset>6295644</wp:posOffset>
            </wp:positionH>
            <wp:positionV relativeFrom="paragraph">
              <wp:posOffset>226001</wp:posOffset>
            </wp:positionV>
            <wp:extent cx="160947" cy="171450"/>
            <wp:effectExtent l="0" t="0" r="0" b="0"/>
            <wp:wrapTopAndBottom/>
            <wp:docPr id="773" name="image50.png" descr=""/>
            <wp:cNvGraphicFramePr>
              <a:graphicFrameLocks noChangeAspect="1"/>
            </wp:cNvGraphicFramePr>
            <a:graphic>
              <a:graphicData uri="http://schemas.openxmlformats.org/drawingml/2006/picture">
                <pic:pic>
                  <pic:nvPicPr>
                    <pic:cNvPr id="774" name="image50.png"/>
                    <pic:cNvPicPr/>
                  </pic:nvPicPr>
                  <pic:blipFill>
                    <a:blip r:embed="rId83" cstate="print"/>
                    <a:stretch>
                      <a:fillRect/>
                    </a:stretch>
                  </pic:blipFill>
                  <pic:spPr>
                    <a:xfrm>
                      <a:off x="0" y="0"/>
                      <a:ext cx="160947" cy="171450"/>
                    </a:xfrm>
                    <a:prstGeom prst="rect">
                      <a:avLst/>
                    </a:prstGeom>
                  </pic:spPr>
                </pic:pic>
              </a:graphicData>
            </a:graphic>
          </wp:anchor>
        </w:drawing>
      </w:r>
    </w:p>
    <w:p>
      <w:pPr>
        <w:pStyle w:val="BodyText"/>
      </w:pPr>
    </w:p>
    <w:p>
      <w:pPr>
        <w:pStyle w:val="BodyText"/>
      </w:pPr>
    </w:p>
    <w:p>
      <w:pPr>
        <w:pStyle w:val="BodyText"/>
        <w:rPr>
          <w:sz w:val="28"/>
        </w:rPr>
      </w:pPr>
      <w:r>
        <w:rPr/>
        <w:drawing>
          <wp:anchor distT="0" distB="0" distL="0" distR="0" allowOverlap="1" layoutInCell="1" locked="0" behindDoc="0" simplePos="0" relativeHeight="623">
            <wp:simplePos x="0" y="0"/>
            <wp:positionH relativeFrom="page">
              <wp:posOffset>5600700</wp:posOffset>
            </wp:positionH>
            <wp:positionV relativeFrom="paragraph">
              <wp:posOffset>227017</wp:posOffset>
            </wp:positionV>
            <wp:extent cx="161797" cy="161925"/>
            <wp:effectExtent l="0" t="0" r="0" b="0"/>
            <wp:wrapTopAndBottom/>
            <wp:docPr id="775" name="image43.png" descr=""/>
            <wp:cNvGraphicFramePr>
              <a:graphicFrameLocks noChangeAspect="1"/>
            </wp:cNvGraphicFramePr>
            <a:graphic>
              <a:graphicData uri="http://schemas.openxmlformats.org/drawingml/2006/picture">
                <pic:pic>
                  <pic:nvPicPr>
                    <pic:cNvPr id="776" name="image43.png"/>
                    <pic:cNvPicPr/>
                  </pic:nvPicPr>
                  <pic:blipFill>
                    <a:blip r:embed="rId76" cstate="print"/>
                    <a:stretch>
                      <a:fillRect/>
                    </a:stretch>
                  </pic:blipFill>
                  <pic:spPr>
                    <a:xfrm>
                      <a:off x="0" y="0"/>
                      <a:ext cx="161797" cy="161925"/>
                    </a:xfrm>
                    <a:prstGeom prst="rect">
                      <a:avLst/>
                    </a:prstGeom>
                  </pic:spPr>
                </pic:pic>
              </a:graphicData>
            </a:graphic>
          </wp:anchor>
        </w:drawing>
      </w:r>
      <w:r>
        <w:rPr/>
        <w:drawing>
          <wp:anchor distT="0" distB="0" distL="0" distR="0" allowOverlap="1" layoutInCell="1" locked="0" behindDoc="0" simplePos="0" relativeHeight="624">
            <wp:simplePos x="0" y="0"/>
            <wp:positionH relativeFrom="page">
              <wp:posOffset>6295644</wp:posOffset>
            </wp:positionH>
            <wp:positionV relativeFrom="paragraph">
              <wp:posOffset>227017</wp:posOffset>
            </wp:positionV>
            <wp:extent cx="161797" cy="161925"/>
            <wp:effectExtent l="0" t="0" r="0" b="0"/>
            <wp:wrapTopAndBottom/>
            <wp:docPr id="777" name="image48.png" descr=""/>
            <wp:cNvGraphicFramePr>
              <a:graphicFrameLocks noChangeAspect="1"/>
            </wp:cNvGraphicFramePr>
            <a:graphic>
              <a:graphicData uri="http://schemas.openxmlformats.org/drawingml/2006/picture">
                <pic:pic>
                  <pic:nvPicPr>
                    <pic:cNvPr id="778" name="image48.png"/>
                    <pic:cNvPicPr/>
                  </pic:nvPicPr>
                  <pic:blipFill>
                    <a:blip r:embed="rId81" cstate="print"/>
                    <a:stretch>
                      <a:fillRect/>
                    </a:stretch>
                  </pic:blipFill>
                  <pic:spPr>
                    <a:xfrm>
                      <a:off x="0" y="0"/>
                      <a:ext cx="161797" cy="161925"/>
                    </a:xfrm>
                    <a:prstGeom prst="rect">
                      <a:avLst/>
                    </a:prstGeom>
                  </pic:spPr>
                </pic:pic>
              </a:graphicData>
            </a:graphic>
          </wp:anchor>
        </w:drawing>
      </w:r>
    </w:p>
    <w:p>
      <w:pPr>
        <w:spacing w:after="0"/>
        <w:rPr>
          <w:sz w:val="28"/>
        </w:rPr>
        <w:sectPr>
          <w:type w:val="continuous"/>
          <w:pgSz w:w="11900" w:h="16840"/>
          <w:pgMar w:top="460" w:bottom="280" w:left="980" w:right="980"/>
          <w:cols w:num="4" w:equalWidth="0">
            <w:col w:w="2846" w:space="40"/>
            <w:col w:w="2108" w:space="39"/>
            <w:col w:w="2122" w:space="83"/>
            <w:col w:w="2702"/>
          </w:cols>
        </w:sectPr>
      </w:pPr>
    </w:p>
    <w:p>
      <w:pPr>
        <w:pStyle w:val="BodyText"/>
      </w:pPr>
    </w:p>
    <w:p>
      <w:pPr>
        <w:pStyle w:val="BodyText"/>
      </w:pPr>
    </w:p>
    <w:p>
      <w:pPr>
        <w:pStyle w:val="BodyText"/>
        <w:spacing w:before="2"/>
        <w:rPr>
          <w:sz w:val="17"/>
        </w:rPr>
      </w:pPr>
    </w:p>
    <w:p>
      <w:pPr>
        <w:pStyle w:val="Heading8"/>
        <w:spacing w:line="316" w:lineRule="auto" w:before="100"/>
        <w:ind w:right="449"/>
      </w:pPr>
      <w:r>
        <w:rPr>
          <w:color w:val="42444C"/>
        </w:rPr>
        <w:t>Hvis du ser yderligere potentialer for anvendelse af satellitdata, er du velkommen til at angive dem nedenfor:</w:t>
      </w:r>
    </w:p>
    <w:p>
      <w:pPr>
        <w:pStyle w:val="BodyText"/>
        <w:spacing w:before="6"/>
        <w:rPr>
          <w:sz w:val="15"/>
        </w:rPr>
      </w:pPr>
      <w:r>
        <w:rPr/>
        <w:pict>
          <v:shape style="position:absolute;margin-left:65.160004pt;margin-top:10.778865pt;width:464.3pt;height:19.45pt;mso-position-horizontal-relative:page;mso-position-vertical-relative:paragraph;z-index:13976;mso-wrap-distance-left:0;mso-wrap-distance-right:0" coordorigin="1303,216" coordsize="9286,389" path="m10560,576l1334,576,1313,595,1318,602,1325,605,10567,605,10574,602,10579,595,10560,576xm1313,223l1308,228,1303,237,1303,583,1308,590,1313,595,1334,576,1334,245,1313,223xm10579,223l10560,245,10560,576,10579,595,10586,590,10589,583,10589,237,10586,228,10579,223xm10567,216l1325,216,1318,218,1313,223,1334,245,10560,245,10579,223,10574,218,10567,216xe" filled="true" fillcolor="#d1d1d3" stroked="false">
            <v:path arrowok="t"/>
            <v:fill type="solid"/>
            <w10:wrap type="topAndBottom"/>
          </v:shape>
        </w:pict>
      </w:r>
    </w:p>
    <w:p>
      <w:pPr>
        <w:pStyle w:val="BodyText"/>
        <w:rPr>
          <w:sz w:val="26"/>
        </w:rPr>
      </w:pPr>
    </w:p>
    <w:p>
      <w:pPr>
        <w:pStyle w:val="BodyText"/>
        <w:spacing w:before="9"/>
        <w:rPr>
          <w:sz w:val="31"/>
        </w:rPr>
      </w:pPr>
    </w:p>
    <w:p>
      <w:pPr>
        <w:pStyle w:val="Heading5"/>
      </w:pPr>
      <w:r>
        <w:rPr>
          <w:color w:val="42444C"/>
        </w:rPr>
        <w:t>4. Potentialer for at øge anvendelsen af satellitdata</w:t>
      </w:r>
    </w:p>
    <w:p>
      <w:pPr>
        <w:pStyle w:val="BodyText"/>
        <w:spacing w:before="1"/>
        <w:rPr>
          <w:b/>
          <w:sz w:val="37"/>
        </w:rPr>
      </w:pPr>
    </w:p>
    <w:p>
      <w:pPr>
        <w:pStyle w:val="Heading8"/>
        <w:spacing w:line="316" w:lineRule="auto" w:before="1"/>
        <w:ind w:right="332"/>
      </w:pPr>
      <w:r>
        <w:rPr>
          <w:color w:val="42444C"/>
        </w:rPr>
        <w:t>Forestil dig, at der i Danmark etableres en fælles platform til distribution af satellitdata, hvorfra du ville kunne tilgå jordobservationsdata fra eksempelvis Copernicus,</w:t>
      </w:r>
    </w:p>
    <w:p>
      <w:pPr>
        <w:pStyle w:val="Heading8"/>
      </w:pPr>
      <w:r>
        <w:rPr>
          <w:color w:val="42444C"/>
        </w:rPr>
        <w:t>ESA, NASA og EUMETSAT.</w:t>
      </w:r>
    </w:p>
    <w:p>
      <w:pPr>
        <w:pStyle w:val="BodyText"/>
        <w:rPr>
          <w:sz w:val="26"/>
        </w:rPr>
      </w:pPr>
    </w:p>
    <w:p>
      <w:pPr>
        <w:pStyle w:val="Heading8"/>
        <w:spacing w:line="316" w:lineRule="auto" w:before="152"/>
        <w:ind w:right="372"/>
      </w:pPr>
      <w:r>
        <w:rPr>
          <w:color w:val="42444C"/>
        </w:rPr>
        <w:t>De næste spørgsmål handler dels om, hvordan en sådan platform skulle udbyde adgang til satellitdata for at imødekomme din organisations behov, og dels om de potentialer, din organisation ville kunne indfri som følge af etablering af platformen. Det være sig nye anvendelsesmuligheder, mulighed for at spare tid og ressourcer såvel som mulighed for at løse eksisterende opgaver på nye måder.</w:t>
      </w:r>
    </w:p>
    <w:p>
      <w:pPr>
        <w:spacing w:after="0" w:line="316" w:lineRule="auto"/>
        <w:sectPr>
          <w:type w:val="continuous"/>
          <w:pgSz w:w="11900" w:h="16840"/>
          <w:pgMar w:top="460" w:bottom="280" w:left="980" w:right="980"/>
        </w:sectPr>
      </w:pPr>
    </w:p>
    <w:p>
      <w:pPr>
        <w:pStyle w:val="Heading8"/>
        <w:tabs>
          <w:tab w:pos="8507" w:val="left" w:leader="none"/>
        </w:tabs>
        <w:spacing w:line="266" w:lineRule="exact"/>
        <w:ind w:left="100"/>
        <w:rPr>
          <w:rFonts w:ascii="Times New Roman"/>
        </w:rPr>
      </w:pPr>
      <w:r>
        <w:rPr>
          <w:rFonts w:ascii="Times New Roman"/>
        </w:rPr>
        <w:t>Qualtrics</w:t>
      </w:r>
      <w:r>
        <w:rPr>
          <w:rFonts w:ascii="Times New Roman"/>
          <w:spacing w:val="-2"/>
        </w:rPr>
        <w:t> </w:t>
      </w:r>
      <w:r>
        <w:rPr>
          <w:rFonts w:ascii="Times New Roman"/>
        </w:rPr>
        <w:t>Survey</w:t>
      </w:r>
      <w:r>
        <w:rPr>
          <w:rFonts w:ascii="Times New Roman"/>
          <w:spacing w:val="-2"/>
        </w:rPr>
        <w:t> </w:t>
      </w:r>
      <w:r>
        <w:rPr>
          <w:rFonts w:ascii="Times New Roman"/>
        </w:rPr>
        <w:t>Software</w:t>
        <w:tab/>
        <w:t>Page 18 of</w:t>
      </w:r>
      <w:r>
        <w:rPr>
          <w:rFonts w:ascii="Times New Roman"/>
          <w:spacing w:val="-3"/>
        </w:rPr>
        <w:t> </w:t>
      </w:r>
      <w:r>
        <w:rPr>
          <w:rFonts w:ascii="Times New Roman"/>
        </w:rPr>
        <w:t>23</w:t>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7"/>
        <w:rPr>
          <w:rFonts w:ascii="Times New Roman"/>
        </w:rPr>
      </w:pPr>
    </w:p>
    <w:p>
      <w:pPr>
        <w:pStyle w:val="Heading7"/>
        <w:spacing w:line="316" w:lineRule="auto" w:before="100"/>
        <w:ind w:right="770"/>
      </w:pPr>
      <w:r>
        <w:rPr>
          <w:color w:val="42444C"/>
        </w:rPr>
        <w:t>Forestil dig at ovenstående satellitdataplatform blev etableret. I hvilken form skulle satellitdata udbydes for bedst at kunne tilfredsstille din organisations behov?</w:t>
      </w:r>
    </w:p>
    <w:p>
      <w:pPr>
        <w:pStyle w:val="BodyText"/>
        <w:spacing w:before="6"/>
        <w:rPr>
          <w:b/>
          <w:sz w:val="30"/>
        </w:rPr>
      </w:pPr>
    </w:p>
    <w:p>
      <w:pPr>
        <w:pStyle w:val="Heading7"/>
        <w:rPr>
          <w:rFonts w:ascii="Times New Roman"/>
        </w:rPr>
      </w:pPr>
      <w:r>
        <w:rPr>
          <w:rFonts w:ascii="Times New Roman"/>
          <w:color w:val="42444C"/>
        </w:rPr>
        <w:t>Platformen skulle kunne give mig let adgang til:</w:t>
      </w:r>
    </w:p>
    <w:p>
      <w:pPr>
        <w:pStyle w:val="BodyText"/>
        <w:rPr>
          <w:rFonts w:ascii="Times New Roman"/>
          <w:b/>
          <w:sz w:val="32"/>
        </w:rPr>
      </w:pPr>
    </w:p>
    <w:p>
      <w:pPr>
        <w:pStyle w:val="Heading8"/>
      </w:pPr>
      <w:r>
        <w:rPr>
          <w:position w:val="-4"/>
        </w:rPr>
        <w:drawing>
          <wp:inline distT="0" distB="0" distL="0" distR="0">
            <wp:extent cx="172212" cy="172212"/>
            <wp:effectExtent l="0" t="0" r="0" b="0"/>
            <wp:docPr id="779" name="image15.png" descr=""/>
            <wp:cNvGraphicFramePr>
              <a:graphicFrameLocks noChangeAspect="1"/>
            </wp:cNvGraphicFramePr>
            <a:graphic>
              <a:graphicData uri="http://schemas.openxmlformats.org/drawingml/2006/picture">
                <pic:pic>
                  <pic:nvPicPr>
                    <pic:cNvPr id="780" name="image15.png"/>
                    <pic:cNvPicPr/>
                  </pic:nvPicPr>
                  <pic:blipFill>
                    <a:blip r:embed="rId46" cstate="print"/>
                    <a:stretch>
                      <a:fillRect/>
                    </a:stretch>
                  </pic:blipFill>
                  <pic:spPr>
                    <a:xfrm>
                      <a:off x="0" y="0"/>
                      <a:ext cx="172212" cy="172212"/>
                    </a:xfrm>
                    <a:prstGeom prst="rect">
                      <a:avLst/>
                    </a:prstGeom>
                  </pic:spPr>
                </pic:pic>
              </a:graphicData>
            </a:graphic>
          </wp:inline>
        </w:drawing>
      </w:r>
      <w:r>
        <w:rPr>
          <w:position w:val="-4"/>
        </w:rPr>
      </w:r>
      <w:r>
        <w:rPr>
          <w:rFonts w:ascii="Times New Roman" w:hAnsi="Times New Roman"/>
          <w:sz w:val="20"/>
        </w:rPr>
        <w:t>  </w:t>
      </w:r>
      <w:r>
        <w:rPr>
          <w:rFonts w:ascii="Times New Roman" w:hAnsi="Times New Roman"/>
          <w:spacing w:val="-6"/>
          <w:sz w:val="20"/>
        </w:rPr>
        <w:t> </w:t>
      </w:r>
      <w:r>
        <w:rPr>
          <w:color w:val="42444C"/>
        </w:rPr>
        <w:t>Rå</w:t>
      </w:r>
      <w:r>
        <w:rPr>
          <w:color w:val="42444C"/>
          <w:spacing w:val="-3"/>
        </w:rPr>
        <w:t> </w:t>
      </w:r>
      <w:r>
        <w:rPr>
          <w:color w:val="42444C"/>
        </w:rPr>
        <w:t>satellitdata</w:t>
      </w:r>
    </w:p>
    <w:p>
      <w:pPr>
        <w:pStyle w:val="Heading8"/>
        <w:spacing w:before="188"/>
      </w:pPr>
      <w:r>
        <w:rPr>
          <w:position w:val="-4"/>
        </w:rPr>
        <w:drawing>
          <wp:inline distT="0" distB="0" distL="0" distR="0">
            <wp:extent cx="172212" cy="172084"/>
            <wp:effectExtent l="0" t="0" r="0" b="0"/>
            <wp:docPr id="781" name="image16.png" descr=""/>
            <wp:cNvGraphicFramePr>
              <a:graphicFrameLocks noChangeAspect="1"/>
            </wp:cNvGraphicFramePr>
            <a:graphic>
              <a:graphicData uri="http://schemas.openxmlformats.org/drawingml/2006/picture">
                <pic:pic>
                  <pic:nvPicPr>
                    <pic:cNvPr id="782" name="image16.png"/>
                    <pic:cNvPicPr/>
                  </pic:nvPicPr>
                  <pic:blipFill>
                    <a:blip r:embed="rId47" cstate="print"/>
                    <a:stretch>
                      <a:fillRect/>
                    </a:stretch>
                  </pic:blipFill>
                  <pic:spPr>
                    <a:xfrm>
                      <a:off x="0" y="0"/>
                      <a:ext cx="172212" cy="172084"/>
                    </a:xfrm>
                    <a:prstGeom prst="rect">
                      <a:avLst/>
                    </a:prstGeom>
                  </pic:spPr>
                </pic:pic>
              </a:graphicData>
            </a:graphic>
          </wp:inline>
        </w:drawing>
      </w:r>
      <w:r>
        <w:rPr>
          <w:position w:val="-4"/>
        </w:rPr>
      </w:r>
      <w:r>
        <w:rPr>
          <w:rFonts w:ascii="Times New Roman" w:hAnsi="Times New Roman"/>
          <w:sz w:val="20"/>
        </w:rPr>
        <w:t>  </w:t>
      </w:r>
      <w:r>
        <w:rPr>
          <w:rFonts w:ascii="Times New Roman" w:hAnsi="Times New Roman"/>
          <w:spacing w:val="-6"/>
          <w:sz w:val="20"/>
        </w:rPr>
        <w:t> </w:t>
      </w:r>
      <w:r>
        <w:rPr>
          <w:color w:val="42444C"/>
        </w:rPr>
        <w:t>Rå og præ-processerede</w:t>
      </w:r>
      <w:r>
        <w:rPr>
          <w:color w:val="42444C"/>
          <w:spacing w:val="-5"/>
        </w:rPr>
        <w:t> </w:t>
      </w:r>
      <w:r>
        <w:rPr>
          <w:color w:val="42444C"/>
        </w:rPr>
        <w:t>satellitdata</w:t>
      </w:r>
    </w:p>
    <w:p>
      <w:pPr>
        <w:pStyle w:val="Heading8"/>
        <w:spacing w:before="187"/>
      </w:pPr>
      <w:r>
        <w:rPr>
          <w:position w:val="-4"/>
        </w:rPr>
        <w:drawing>
          <wp:inline distT="0" distB="0" distL="0" distR="0">
            <wp:extent cx="172212" cy="170687"/>
            <wp:effectExtent l="0" t="0" r="0" b="0"/>
            <wp:docPr id="783" name="image13.png" descr=""/>
            <wp:cNvGraphicFramePr>
              <a:graphicFrameLocks noChangeAspect="1"/>
            </wp:cNvGraphicFramePr>
            <a:graphic>
              <a:graphicData uri="http://schemas.openxmlformats.org/drawingml/2006/picture">
                <pic:pic>
                  <pic:nvPicPr>
                    <pic:cNvPr id="784" name="image13.png"/>
                    <pic:cNvPicPr/>
                  </pic:nvPicPr>
                  <pic:blipFill>
                    <a:blip r:embed="rId44" cstate="print"/>
                    <a:stretch>
                      <a:fillRect/>
                    </a:stretch>
                  </pic:blipFill>
                  <pic:spPr>
                    <a:xfrm>
                      <a:off x="0" y="0"/>
                      <a:ext cx="172212" cy="170687"/>
                    </a:xfrm>
                    <a:prstGeom prst="rect">
                      <a:avLst/>
                    </a:prstGeom>
                  </pic:spPr>
                </pic:pic>
              </a:graphicData>
            </a:graphic>
          </wp:inline>
        </w:drawing>
      </w:r>
      <w:r>
        <w:rPr>
          <w:position w:val="-4"/>
        </w:rPr>
      </w:r>
      <w:r>
        <w:rPr>
          <w:rFonts w:ascii="Times New Roman" w:hAnsi="Times New Roman"/>
          <w:sz w:val="20"/>
        </w:rPr>
        <w:t>  </w:t>
      </w:r>
      <w:r>
        <w:rPr>
          <w:rFonts w:ascii="Times New Roman" w:hAnsi="Times New Roman"/>
          <w:spacing w:val="-6"/>
          <w:sz w:val="20"/>
        </w:rPr>
        <w:t> </w:t>
      </w:r>
      <w:r>
        <w:rPr>
          <w:color w:val="42444C"/>
        </w:rPr>
        <w:t>Rå, præ-processerede og analyserede</w:t>
      </w:r>
      <w:r>
        <w:rPr>
          <w:color w:val="42444C"/>
          <w:spacing w:val="-6"/>
        </w:rPr>
        <w:t> </w:t>
      </w:r>
      <w:r>
        <w:rPr>
          <w:color w:val="42444C"/>
        </w:rPr>
        <w:t>satellitdata</w:t>
      </w:r>
    </w:p>
    <w:p>
      <w:pPr>
        <w:pStyle w:val="Heading8"/>
        <w:spacing w:before="190"/>
        <w:ind w:right="2092"/>
      </w:pPr>
      <w:r>
        <w:rPr>
          <w:position w:val="-4"/>
        </w:rPr>
        <w:drawing>
          <wp:inline distT="0" distB="0" distL="0" distR="0">
            <wp:extent cx="172212" cy="170815"/>
            <wp:effectExtent l="0" t="0" r="0" b="0"/>
            <wp:docPr id="785" name="image14.png" descr=""/>
            <wp:cNvGraphicFramePr>
              <a:graphicFrameLocks noChangeAspect="1"/>
            </wp:cNvGraphicFramePr>
            <a:graphic>
              <a:graphicData uri="http://schemas.openxmlformats.org/drawingml/2006/picture">
                <pic:pic>
                  <pic:nvPicPr>
                    <pic:cNvPr id="786" name="image14.png"/>
                    <pic:cNvPicPr/>
                  </pic:nvPicPr>
                  <pic:blipFill>
                    <a:blip r:embed="rId45" cstate="print"/>
                    <a:stretch>
                      <a:fillRect/>
                    </a:stretch>
                  </pic:blipFill>
                  <pic:spPr>
                    <a:xfrm>
                      <a:off x="0" y="0"/>
                      <a:ext cx="172212" cy="170815"/>
                    </a:xfrm>
                    <a:prstGeom prst="rect">
                      <a:avLst/>
                    </a:prstGeom>
                  </pic:spPr>
                </pic:pic>
              </a:graphicData>
            </a:graphic>
          </wp:inline>
        </w:drawing>
      </w:r>
      <w:r>
        <w:rPr>
          <w:position w:val="-4"/>
        </w:rPr>
      </w:r>
      <w:r>
        <w:rPr>
          <w:rFonts w:ascii="Times New Roman" w:hAnsi="Times New Roman"/>
          <w:sz w:val="20"/>
        </w:rPr>
        <w:t>  </w:t>
      </w:r>
      <w:r>
        <w:rPr>
          <w:rFonts w:ascii="Times New Roman" w:hAnsi="Times New Roman"/>
          <w:spacing w:val="-6"/>
          <w:sz w:val="20"/>
        </w:rPr>
        <w:t> </w:t>
      </w:r>
      <w:r>
        <w:rPr>
          <w:color w:val="42444C"/>
        </w:rPr>
        <w:t>Rå, præ-processerede og analyserede satellitdata samt værktøjer til dataprocessering og</w:t>
      </w:r>
      <w:r>
        <w:rPr>
          <w:color w:val="42444C"/>
          <w:spacing w:val="-2"/>
        </w:rPr>
        <w:t> </w:t>
      </w:r>
      <w:r>
        <w:rPr>
          <w:color w:val="42444C"/>
        </w:rPr>
        <w:t>analyse</w:t>
      </w:r>
    </w:p>
    <w:p>
      <w:pPr>
        <w:pStyle w:val="Heading8"/>
        <w:spacing w:before="186"/>
        <w:ind w:right="312"/>
      </w:pPr>
      <w:r>
        <w:rPr>
          <w:position w:val="-3"/>
        </w:rPr>
        <w:drawing>
          <wp:inline distT="0" distB="0" distL="0" distR="0">
            <wp:extent cx="172212" cy="170687"/>
            <wp:effectExtent l="0" t="0" r="0" b="0"/>
            <wp:docPr id="787" name="image13.png" descr=""/>
            <wp:cNvGraphicFramePr>
              <a:graphicFrameLocks noChangeAspect="1"/>
            </wp:cNvGraphicFramePr>
            <a:graphic>
              <a:graphicData uri="http://schemas.openxmlformats.org/drawingml/2006/picture">
                <pic:pic>
                  <pic:nvPicPr>
                    <pic:cNvPr id="788" name="image13.png"/>
                    <pic:cNvPicPr/>
                  </pic:nvPicPr>
                  <pic:blipFill>
                    <a:blip r:embed="rId44" cstate="print"/>
                    <a:stretch>
                      <a:fillRect/>
                    </a:stretch>
                  </pic:blipFill>
                  <pic:spPr>
                    <a:xfrm>
                      <a:off x="0" y="0"/>
                      <a:ext cx="172212" cy="17068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6"/>
          <w:sz w:val="20"/>
        </w:rPr>
        <w:t> </w:t>
      </w:r>
      <w:r>
        <w:rPr>
          <w:color w:val="42444C"/>
        </w:rPr>
        <w:t>Rå, præ-processerede og analyserede satellitdata, værktøjer til dataprocessering og analyse samt mulighed for at uploade og afvikle egne algoritmer (og eventuelt dele disse med andre</w:t>
      </w:r>
      <w:r>
        <w:rPr>
          <w:color w:val="42444C"/>
          <w:spacing w:val="-2"/>
        </w:rPr>
        <w:t> </w:t>
      </w:r>
      <w:r>
        <w:rPr>
          <w:color w:val="42444C"/>
        </w:rPr>
        <w:t>anvendere)</w:t>
      </w:r>
    </w:p>
    <w:p>
      <w:pPr>
        <w:pStyle w:val="BodyText"/>
      </w:pPr>
    </w:p>
    <w:p>
      <w:pPr>
        <w:pStyle w:val="BodyText"/>
      </w:pPr>
    </w:p>
    <w:p>
      <w:pPr>
        <w:pStyle w:val="BodyText"/>
        <w:rPr>
          <w:sz w:val="19"/>
        </w:rPr>
      </w:pPr>
    </w:p>
    <w:p>
      <w:pPr>
        <w:pStyle w:val="Heading7"/>
        <w:spacing w:line="316" w:lineRule="auto" w:before="100"/>
        <w:ind w:right="502"/>
        <w:jc w:val="both"/>
        <w:rPr>
          <w:b w:val="0"/>
          <w:i/>
        </w:rPr>
      </w:pPr>
      <w:r>
        <w:rPr>
          <w:color w:val="42444C"/>
        </w:rPr>
        <w:t>Såfremt I fik adgang til en satellitdataplatform, som imødekom de behov, du har angivet ovenfor, hvor stor en andel af tiden brugt på nedenstående processer forventer du da, at din organisation ville kunne spare? </w:t>
      </w:r>
      <w:r>
        <w:rPr>
          <w:b w:val="0"/>
          <w:i/>
          <w:color w:val="42444C"/>
        </w:rPr>
        <w:t>(Angiv dit </w:t>
      </w:r>
      <w:r>
        <w:rPr>
          <w:b w:val="0"/>
          <w:i/>
          <w:color w:val="42444C"/>
        </w:rPr>
        <w:t>bedste estimat i procent)</w:t>
      </w:r>
    </w:p>
    <w:p>
      <w:pPr>
        <w:pStyle w:val="BodyText"/>
        <w:spacing w:before="7"/>
        <w:rPr>
          <w:i/>
          <w:sz w:val="13"/>
        </w:rPr>
      </w:pPr>
    </w:p>
    <w:p>
      <w:pPr>
        <w:spacing w:after="0"/>
        <w:rPr>
          <w:sz w:val="13"/>
        </w:rPr>
        <w:sectPr>
          <w:pgSz w:w="11900" w:h="16840"/>
          <w:pgMar w:header="0" w:footer="83" w:top="0" w:bottom="280" w:left="980" w:right="980"/>
        </w:sectPr>
      </w:pPr>
    </w:p>
    <w:p>
      <w:pPr>
        <w:pStyle w:val="BodyText"/>
        <w:rPr>
          <w:i/>
          <w:sz w:val="26"/>
        </w:rPr>
      </w:pPr>
    </w:p>
    <w:p>
      <w:pPr>
        <w:pStyle w:val="BodyText"/>
        <w:rPr>
          <w:i/>
          <w:sz w:val="26"/>
        </w:rPr>
      </w:pPr>
    </w:p>
    <w:p>
      <w:pPr>
        <w:pStyle w:val="BodyText"/>
        <w:rPr>
          <w:i/>
          <w:sz w:val="26"/>
        </w:rPr>
      </w:pPr>
    </w:p>
    <w:p>
      <w:pPr>
        <w:pStyle w:val="Heading8"/>
        <w:spacing w:line="372" w:lineRule="auto" w:before="184"/>
        <w:ind w:left="397" w:right="227"/>
      </w:pPr>
      <w:r>
        <w:rPr>
          <w:color w:val="42444C"/>
        </w:rPr>
        <w:t>Dataindsamling Databehandling</w:t>
      </w:r>
    </w:p>
    <w:p>
      <w:pPr>
        <w:pStyle w:val="Heading8"/>
        <w:ind w:left="397" w:right="227"/>
      </w:pPr>
      <w:r>
        <w:rPr>
          <w:color w:val="42444C"/>
        </w:rPr>
        <w:t>Analyse og anden dataanvendelse</w:t>
      </w:r>
    </w:p>
    <w:p>
      <w:pPr>
        <w:pStyle w:val="Heading8"/>
        <w:spacing w:before="147"/>
        <w:ind w:left="397" w:right="786"/>
      </w:pPr>
      <w:r>
        <w:rPr>
          <w:color w:val="42444C"/>
        </w:rPr>
        <w:t>Udvikling af algoritmer</w:t>
      </w:r>
    </w:p>
    <w:p>
      <w:pPr>
        <w:pStyle w:val="Heading8"/>
        <w:spacing w:before="151"/>
        <w:ind w:left="397" w:right="343"/>
      </w:pPr>
      <w:r>
        <w:rPr>
          <w:color w:val="42444C"/>
        </w:rPr>
        <w:t>Administration </w:t>
      </w:r>
      <w:r>
        <w:rPr>
          <w:color w:val="42444C"/>
          <w:spacing w:val="-11"/>
        </w:rPr>
        <w:t>i </w:t>
      </w:r>
      <w:r>
        <w:rPr>
          <w:color w:val="42444C"/>
        </w:rPr>
        <w:t>relation til dataindkøb</w:t>
      </w:r>
    </w:p>
    <w:p>
      <w:pPr>
        <w:pStyle w:val="Heading8"/>
        <w:spacing w:before="149"/>
        <w:ind w:left="397" w:right="-10"/>
      </w:pPr>
      <w:r>
        <w:rPr>
          <w:color w:val="42444C"/>
        </w:rPr>
        <w:t>Drift og</w:t>
      </w:r>
      <w:r>
        <w:rPr>
          <w:color w:val="42444C"/>
          <w:spacing w:val="-9"/>
        </w:rPr>
        <w:t> </w:t>
      </w:r>
      <w:r>
        <w:rPr>
          <w:color w:val="42444C"/>
        </w:rPr>
        <w:t>vedligehold af egen IT- infrastruktur til satellitdata</w:t>
      </w:r>
    </w:p>
    <w:p>
      <w:pPr>
        <w:pStyle w:val="Heading8"/>
        <w:spacing w:before="150"/>
        <w:ind w:left="397" w:right="227"/>
      </w:pPr>
      <w:r>
        <w:rPr>
          <w:color w:val="42444C"/>
        </w:rPr>
        <w:t>Andre </w:t>
      </w:r>
      <w:r>
        <w:rPr>
          <w:color w:val="42444C"/>
          <w:spacing w:val="-3"/>
        </w:rPr>
        <w:t>opgaver </w:t>
      </w:r>
      <w:r>
        <w:rPr>
          <w:color w:val="42444C"/>
        </w:rPr>
        <w:t>relateret til satellitdata</w:t>
      </w:r>
    </w:p>
    <w:p>
      <w:pPr>
        <w:pStyle w:val="BodyText"/>
        <w:rPr>
          <w:sz w:val="26"/>
        </w:rPr>
      </w:pPr>
      <w:r>
        <w:rPr/>
        <w:br w:type="column"/>
      </w:r>
      <w:r>
        <w:rPr>
          <w:sz w:val="26"/>
        </w:rPr>
      </w:r>
    </w:p>
    <w:p>
      <w:pPr>
        <w:pStyle w:val="BodyText"/>
        <w:rPr>
          <w:sz w:val="31"/>
        </w:rPr>
      </w:pPr>
    </w:p>
    <w:p>
      <w:pPr>
        <w:pStyle w:val="Heading8"/>
        <w:tabs>
          <w:tab w:pos="1023" w:val="left" w:leader="none"/>
        </w:tabs>
        <w:ind w:left="397"/>
      </w:pPr>
      <w:r>
        <w:rPr>
          <w:color w:val="42444C"/>
        </w:rPr>
        <w:t>0%</w:t>
        <w:tab/>
      </w:r>
      <w:r>
        <w:rPr>
          <w:color w:val="42444C"/>
          <w:spacing w:val="-5"/>
        </w:rPr>
        <w:t>1-10%</w:t>
      </w:r>
    </w:p>
    <w:p>
      <w:pPr>
        <w:pStyle w:val="BodyText"/>
        <w:spacing w:before="10" w:after="39"/>
        <w:rPr>
          <w:sz w:val="9"/>
        </w:rPr>
      </w:pPr>
    </w:p>
    <w:p>
      <w:pPr>
        <w:pStyle w:val="BodyText"/>
        <w:tabs>
          <w:tab w:pos="1218" w:val="left" w:leader="none"/>
        </w:tabs>
        <w:ind w:left="438"/>
      </w:pPr>
      <w:r>
        <w:rPr/>
        <w:drawing>
          <wp:inline distT="0" distB="0" distL="0" distR="0">
            <wp:extent cx="170021" cy="170021"/>
            <wp:effectExtent l="0" t="0" r="0" b="0"/>
            <wp:docPr id="789" name="image35.png" descr=""/>
            <wp:cNvGraphicFramePr>
              <a:graphicFrameLocks noChangeAspect="1"/>
            </wp:cNvGraphicFramePr>
            <a:graphic>
              <a:graphicData uri="http://schemas.openxmlformats.org/drawingml/2006/picture">
                <pic:pic>
                  <pic:nvPicPr>
                    <pic:cNvPr id="790" name="image35.png"/>
                    <pic:cNvPicPr/>
                  </pic:nvPicPr>
                  <pic:blipFill>
                    <a:blip r:embed="rId68" cstate="print"/>
                    <a:stretch>
                      <a:fillRect/>
                    </a:stretch>
                  </pic:blipFill>
                  <pic:spPr>
                    <a:xfrm>
                      <a:off x="0" y="0"/>
                      <a:ext cx="170021" cy="170021"/>
                    </a:xfrm>
                    <a:prstGeom prst="rect">
                      <a:avLst/>
                    </a:prstGeom>
                  </pic:spPr>
                </pic:pic>
              </a:graphicData>
            </a:graphic>
          </wp:inline>
        </w:drawing>
      </w:r>
      <w:r>
        <w:rPr/>
      </w:r>
      <w:r>
        <w:rPr/>
        <w:tab/>
      </w:r>
      <w:r>
        <w:rPr/>
        <w:drawing>
          <wp:inline distT="0" distB="0" distL="0" distR="0">
            <wp:extent cx="160912" cy="170021"/>
            <wp:effectExtent l="0" t="0" r="0" b="0"/>
            <wp:docPr id="791" name="image87.png" descr=""/>
            <wp:cNvGraphicFramePr>
              <a:graphicFrameLocks noChangeAspect="1"/>
            </wp:cNvGraphicFramePr>
            <a:graphic>
              <a:graphicData uri="http://schemas.openxmlformats.org/drawingml/2006/picture">
                <pic:pic>
                  <pic:nvPicPr>
                    <pic:cNvPr id="792" name="image87.png"/>
                    <pic:cNvPicPr/>
                  </pic:nvPicPr>
                  <pic:blipFill>
                    <a:blip r:embed="rId120" cstate="print"/>
                    <a:stretch>
                      <a:fillRect/>
                    </a:stretch>
                  </pic:blipFill>
                  <pic:spPr>
                    <a:xfrm>
                      <a:off x="0" y="0"/>
                      <a:ext cx="160912" cy="170021"/>
                    </a:xfrm>
                    <a:prstGeom prst="rect">
                      <a:avLst/>
                    </a:prstGeom>
                  </pic:spPr>
                </pic:pic>
              </a:graphicData>
            </a:graphic>
          </wp:inline>
        </w:drawing>
      </w:r>
      <w:r>
        <w:rPr/>
      </w:r>
    </w:p>
    <w:p>
      <w:pPr>
        <w:pStyle w:val="BodyText"/>
        <w:spacing w:before="10"/>
        <w:rPr>
          <w:sz w:val="9"/>
        </w:rPr>
      </w:pPr>
      <w:r>
        <w:rPr/>
        <w:drawing>
          <wp:anchor distT="0" distB="0" distL="0" distR="0" allowOverlap="1" layoutInCell="1" locked="0" behindDoc="0" simplePos="0" relativeHeight="626">
            <wp:simplePos x="0" y="0"/>
            <wp:positionH relativeFrom="page">
              <wp:posOffset>2514600</wp:posOffset>
            </wp:positionH>
            <wp:positionV relativeFrom="paragraph">
              <wp:posOffset>96519</wp:posOffset>
            </wp:positionV>
            <wp:extent cx="170021" cy="170021"/>
            <wp:effectExtent l="0" t="0" r="0" b="0"/>
            <wp:wrapTopAndBottom/>
            <wp:docPr id="793" name="image35.png" descr=""/>
            <wp:cNvGraphicFramePr>
              <a:graphicFrameLocks noChangeAspect="1"/>
            </wp:cNvGraphicFramePr>
            <a:graphic>
              <a:graphicData uri="http://schemas.openxmlformats.org/drawingml/2006/picture">
                <pic:pic>
                  <pic:nvPicPr>
                    <pic:cNvPr id="794" name="image35.png"/>
                    <pic:cNvPicPr/>
                  </pic:nvPicPr>
                  <pic:blipFill>
                    <a:blip r:embed="rId68" cstate="print"/>
                    <a:stretch>
                      <a:fillRect/>
                    </a:stretch>
                  </pic:blipFill>
                  <pic:spPr>
                    <a:xfrm>
                      <a:off x="0" y="0"/>
                      <a:ext cx="170021" cy="170021"/>
                    </a:xfrm>
                    <a:prstGeom prst="rect">
                      <a:avLst/>
                    </a:prstGeom>
                  </pic:spPr>
                </pic:pic>
              </a:graphicData>
            </a:graphic>
          </wp:anchor>
        </w:drawing>
      </w:r>
      <w:r>
        <w:rPr/>
        <w:drawing>
          <wp:anchor distT="0" distB="0" distL="0" distR="0" allowOverlap="1" layoutInCell="1" locked="0" behindDoc="0" simplePos="0" relativeHeight="627">
            <wp:simplePos x="0" y="0"/>
            <wp:positionH relativeFrom="page">
              <wp:posOffset>3009900</wp:posOffset>
            </wp:positionH>
            <wp:positionV relativeFrom="paragraph">
              <wp:posOffset>96519</wp:posOffset>
            </wp:positionV>
            <wp:extent cx="160912" cy="170021"/>
            <wp:effectExtent l="0" t="0" r="0" b="0"/>
            <wp:wrapTopAndBottom/>
            <wp:docPr id="795" name="image87.png" descr=""/>
            <wp:cNvGraphicFramePr>
              <a:graphicFrameLocks noChangeAspect="1"/>
            </wp:cNvGraphicFramePr>
            <a:graphic>
              <a:graphicData uri="http://schemas.openxmlformats.org/drawingml/2006/picture">
                <pic:pic>
                  <pic:nvPicPr>
                    <pic:cNvPr id="796" name="image87.png"/>
                    <pic:cNvPicPr/>
                  </pic:nvPicPr>
                  <pic:blipFill>
                    <a:blip r:embed="rId120" cstate="print"/>
                    <a:stretch>
                      <a:fillRect/>
                    </a:stretch>
                  </pic:blipFill>
                  <pic:spPr>
                    <a:xfrm>
                      <a:off x="0" y="0"/>
                      <a:ext cx="160912" cy="170021"/>
                    </a:xfrm>
                    <a:prstGeom prst="rect">
                      <a:avLst/>
                    </a:prstGeom>
                  </pic:spPr>
                </pic:pic>
              </a:graphicData>
            </a:graphic>
          </wp:anchor>
        </w:drawing>
      </w:r>
      <w:r>
        <w:rPr/>
        <w:drawing>
          <wp:anchor distT="0" distB="0" distL="0" distR="0" allowOverlap="1" layoutInCell="1" locked="0" behindDoc="0" simplePos="0" relativeHeight="628">
            <wp:simplePos x="0" y="0"/>
            <wp:positionH relativeFrom="page">
              <wp:posOffset>2514600</wp:posOffset>
            </wp:positionH>
            <wp:positionV relativeFrom="paragraph">
              <wp:posOffset>457708</wp:posOffset>
            </wp:positionV>
            <wp:extent cx="171120" cy="163353"/>
            <wp:effectExtent l="0" t="0" r="0" b="0"/>
            <wp:wrapTopAndBottom/>
            <wp:docPr id="797" name="image41.png" descr=""/>
            <wp:cNvGraphicFramePr>
              <a:graphicFrameLocks noChangeAspect="1"/>
            </wp:cNvGraphicFramePr>
            <a:graphic>
              <a:graphicData uri="http://schemas.openxmlformats.org/drawingml/2006/picture">
                <pic:pic>
                  <pic:nvPicPr>
                    <pic:cNvPr id="798" name="image41.png"/>
                    <pic:cNvPicPr/>
                  </pic:nvPicPr>
                  <pic:blipFill>
                    <a:blip r:embed="rId74" cstate="print"/>
                    <a:stretch>
                      <a:fillRect/>
                    </a:stretch>
                  </pic:blipFill>
                  <pic:spPr>
                    <a:xfrm>
                      <a:off x="0" y="0"/>
                      <a:ext cx="171120" cy="163353"/>
                    </a:xfrm>
                    <a:prstGeom prst="rect">
                      <a:avLst/>
                    </a:prstGeom>
                  </pic:spPr>
                </pic:pic>
              </a:graphicData>
            </a:graphic>
          </wp:anchor>
        </w:drawing>
      </w:r>
      <w:r>
        <w:rPr/>
        <w:drawing>
          <wp:anchor distT="0" distB="0" distL="0" distR="0" allowOverlap="1" layoutInCell="1" locked="0" behindDoc="0" simplePos="0" relativeHeight="629">
            <wp:simplePos x="0" y="0"/>
            <wp:positionH relativeFrom="page">
              <wp:posOffset>3009900</wp:posOffset>
            </wp:positionH>
            <wp:positionV relativeFrom="paragraph">
              <wp:posOffset>457708</wp:posOffset>
            </wp:positionV>
            <wp:extent cx="161953" cy="163353"/>
            <wp:effectExtent l="0" t="0" r="0" b="0"/>
            <wp:wrapTopAndBottom/>
            <wp:docPr id="799" name="image46.png" descr=""/>
            <wp:cNvGraphicFramePr>
              <a:graphicFrameLocks noChangeAspect="1"/>
            </wp:cNvGraphicFramePr>
            <a:graphic>
              <a:graphicData uri="http://schemas.openxmlformats.org/drawingml/2006/picture">
                <pic:pic>
                  <pic:nvPicPr>
                    <pic:cNvPr id="800" name="image46.png"/>
                    <pic:cNvPicPr/>
                  </pic:nvPicPr>
                  <pic:blipFill>
                    <a:blip r:embed="rId79" cstate="print"/>
                    <a:stretch>
                      <a:fillRect/>
                    </a:stretch>
                  </pic:blipFill>
                  <pic:spPr>
                    <a:xfrm>
                      <a:off x="0" y="0"/>
                      <a:ext cx="161953" cy="163353"/>
                    </a:xfrm>
                    <a:prstGeom prst="rect">
                      <a:avLst/>
                    </a:prstGeom>
                  </pic:spPr>
                </pic:pic>
              </a:graphicData>
            </a:graphic>
          </wp:anchor>
        </w:drawing>
      </w:r>
    </w:p>
    <w:p>
      <w:pPr>
        <w:pStyle w:val="BodyText"/>
        <w:spacing w:before="5"/>
      </w:pPr>
    </w:p>
    <w:p>
      <w:pPr>
        <w:pStyle w:val="BodyText"/>
      </w:pPr>
    </w:p>
    <w:p>
      <w:pPr>
        <w:pStyle w:val="BodyText"/>
        <w:spacing w:before="2"/>
        <w:rPr>
          <w:sz w:val="12"/>
        </w:rPr>
      </w:pPr>
      <w:r>
        <w:rPr/>
        <w:drawing>
          <wp:anchor distT="0" distB="0" distL="0" distR="0" allowOverlap="1" layoutInCell="1" locked="0" behindDoc="0" simplePos="0" relativeHeight="630">
            <wp:simplePos x="0" y="0"/>
            <wp:positionH relativeFrom="page">
              <wp:posOffset>2514600</wp:posOffset>
            </wp:positionH>
            <wp:positionV relativeFrom="paragraph">
              <wp:posOffset>112841</wp:posOffset>
            </wp:positionV>
            <wp:extent cx="170021" cy="170021"/>
            <wp:effectExtent l="0" t="0" r="0" b="0"/>
            <wp:wrapTopAndBottom/>
            <wp:docPr id="801" name="image35.png" descr=""/>
            <wp:cNvGraphicFramePr>
              <a:graphicFrameLocks noChangeAspect="1"/>
            </wp:cNvGraphicFramePr>
            <a:graphic>
              <a:graphicData uri="http://schemas.openxmlformats.org/drawingml/2006/picture">
                <pic:pic>
                  <pic:nvPicPr>
                    <pic:cNvPr id="802" name="image35.png"/>
                    <pic:cNvPicPr/>
                  </pic:nvPicPr>
                  <pic:blipFill>
                    <a:blip r:embed="rId68" cstate="print"/>
                    <a:stretch>
                      <a:fillRect/>
                    </a:stretch>
                  </pic:blipFill>
                  <pic:spPr>
                    <a:xfrm>
                      <a:off x="0" y="0"/>
                      <a:ext cx="170021" cy="170021"/>
                    </a:xfrm>
                    <a:prstGeom prst="rect">
                      <a:avLst/>
                    </a:prstGeom>
                  </pic:spPr>
                </pic:pic>
              </a:graphicData>
            </a:graphic>
          </wp:anchor>
        </w:drawing>
      </w:r>
      <w:r>
        <w:rPr/>
        <w:drawing>
          <wp:anchor distT="0" distB="0" distL="0" distR="0" allowOverlap="1" layoutInCell="1" locked="0" behindDoc="0" simplePos="0" relativeHeight="631">
            <wp:simplePos x="0" y="0"/>
            <wp:positionH relativeFrom="page">
              <wp:posOffset>3009900</wp:posOffset>
            </wp:positionH>
            <wp:positionV relativeFrom="paragraph">
              <wp:posOffset>112841</wp:posOffset>
            </wp:positionV>
            <wp:extent cx="160912" cy="170021"/>
            <wp:effectExtent l="0" t="0" r="0" b="0"/>
            <wp:wrapTopAndBottom/>
            <wp:docPr id="803" name="image88.png" descr=""/>
            <wp:cNvGraphicFramePr>
              <a:graphicFrameLocks noChangeAspect="1"/>
            </wp:cNvGraphicFramePr>
            <a:graphic>
              <a:graphicData uri="http://schemas.openxmlformats.org/drawingml/2006/picture">
                <pic:pic>
                  <pic:nvPicPr>
                    <pic:cNvPr id="804" name="image88.png"/>
                    <pic:cNvPicPr/>
                  </pic:nvPicPr>
                  <pic:blipFill>
                    <a:blip r:embed="rId121" cstate="print"/>
                    <a:stretch>
                      <a:fillRect/>
                    </a:stretch>
                  </pic:blipFill>
                  <pic:spPr>
                    <a:xfrm>
                      <a:off x="0" y="0"/>
                      <a:ext cx="160912" cy="170021"/>
                    </a:xfrm>
                    <a:prstGeom prst="rect">
                      <a:avLst/>
                    </a:prstGeom>
                  </pic:spPr>
                </pic:pic>
              </a:graphicData>
            </a:graphic>
          </wp:anchor>
        </w:drawing>
      </w:r>
    </w:p>
    <w:p>
      <w:pPr>
        <w:pStyle w:val="BodyText"/>
      </w:pPr>
    </w:p>
    <w:p>
      <w:pPr>
        <w:pStyle w:val="BodyText"/>
        <w:spacing w:before="1"/>
        <w:rPr>
          <w:sz w:val="23"/>
        </w:rPr>
      </w:pPr>
      <w:r>
        <w:rPr/>
        <w:drawing>
          <wp:anchor distT="0" distB="0" distL="0" distR="0" allowOverlap="1" layoutInCell="1" locked="0" behindDoc="0" simplePos="0" relativeHeight="632">
            <wp:simplePos x="0" y="0"/>
            <wp:positionH relativeFrom="page">
              <wp:posOffset>2514600</wp:posOffset>
            </wp:positionH>
            <wp:positionV relativeFrom="paragraph">
              <wp:posOffset>191391</wp:posOffset>
            </wp:positionV>
            <wp:extent cx="171322" cy="171450"/>
            <wp:effectExtent l="0" t="0" r="0" b="0"/>
            <wp:wrapTopAndBottom/>
            <wp:docPr id="805" name="image58.png" descr=""/>
            <wp:cNvGraphicFramePr>
              <a:graphicFrameLocks noChangeAspect="1"/>
            </wp:cNvGraphicFramePr>
            <a:graphic>
              <a:graphicData uri="http://schemas.openxmlformats.org/drawingml/2006/picture">
                <pic:pic>
                  <pic:nvPicPr>
                    <pic:cNvPr id="806" name="image58.png"/>
                    <pic:cNvPicPr/>
                  </pic:nvPicPr>
                  <pic:blipFill>
                    <a:blip r:embed="rId91" cstate="print"/>
                    <a:stretch>
                      <a:fillRect/>
                    </a:stretch>
                  </pic:blipFill>
                  <pic:spPr>
                    <a:xfrm>
                      <a:off x="0" y="0"/>
                      <a:ext cx="171322" cy="171450"/>
                    </a:xfrm>
                    <a:prstGeom prst="rect">
                      <a:avLst/>
                    </a:prstGeom>
                  </pic:spPr>
                </pic:pic>
              </a:graphicData>
            </a:graphic>
          </wp:anchor>
        </w:drawing>
      </w:r>
      <w:r>
        <w:rPr/>
        <w:drawing>
          <wp:anchor distT="0" distB="0" distL="0" distR="0" allowOverlap="1" layoutInCell="1" locked="0" behindDoc="0" simplePos="0" relativeHeight="633">
            <wp:simplePos x="0" y="0"/>
            <wp:positionH relativeFrom="page">
              <wp:posOffset>3009900</wp:posOffset>
            </wp:positionH>
            <wp:positionV relativeFrom="paragraph">
              <wp:posOffset>191391</wp:posOffset>
            </wp:positionV>
            <wp:extent cx="162144" cy="171450"/>
            <wp:effectExtent l="0" t="0" r="0" b="0"/>
            <wp:wrapTopAndBottom/>
            <wp:docPr id="807" name="image75.png" descr=""/>
            <wp:cNvGraphicFramePr>
              <a:graphicFrameLocks noChangeAspect="1"/>
            </wp:cNvGraphicFramePr>
            <a:graphic>
              <a:graphicData uri="http://schemas.openxmlformats.org/drawingml/2006/picture">
                <pic:pic>
                  <pic:nvPicPr>
                    <pic:cNvPr id="808" name="image75.png"/>
                    <pic:cNvPicPr/>
                  </pic:nvPicPr>
                  <pic:blipFill>
                    <a:blip r:embed="rId108" cstate="print"/>
                    <a:stretch>
                      <a:fillRect/>
                    </a:stretch>
                  </pic:blipFill>
                  <pic:spPr>
                    <a:xfrm>
                      <a:off x="0" y="0"/>
                      <a:ext cx="162144" cy="171450"/>
                    </a:xfrm>
                    <a:prstGeom prst="rect">
                      <a:avLst/>
                    </a:prstGeom>
                  </pic:spPr>
                </pic:pic>
              </a:graphicData>
            </a:graphic>
          </wp:anchor>
        </w:drawing>
      </w:r>
    </w:p>
    <w:p>
      <w:pPr>
        <w:pStyle w:val="BodyText"/>
      </w:pPr>
    </w:p>
    <w:p>
      <w:pPr>
        <w:pStyle w:val="BodyText"/>
      </w:pPr>
    </w:p>
    <w:p>
      <w:pPr>
        <w:pStyle w:val="BodyText"/>
        <w:spacing w:before="9"/>
        <w:rPr>
          <w:sz w:val="27"/>
        </w:rPr>
      </w:pPr>
      <w:r>
        <w:rPr/>
        <w:drawing>
          <wp:anchor distT="0" distB="0" distL="0" distR="0" allowOverlap="1" layoutInCell="1" locked="0" behindDoc="0" simplePos="0" relativeHeight="634">
            <wp:simplePos x="0" y="0"/>
            <wp:positionH relativeFrom="page">
              <wp:posOffset>2514600</wp:posOffset>
            </wp:positionH>
            <wp:positionV relativeFrom="paragraph">
              <wp:posOffset>225747</wp:posOffset>
            </wp:positionV>
            <wp:extent cx="170058" cy="171450"/>
            <wp:effectExtent l="0" t="0" r="0" b="0"/>
            <wp:wrapTopAndBottom/>
            <wp:docPr id="809" name="image39.png" descr=""/>
            <wp:cNvGraphicFramePr>
              <a:graphicFrameLocks noChangeAspect="1"/>
            </wp:cNvGraphicFramePr>
            <a:graphic>
              <a:graphicData uri="http://schemas.openxmlformats.org/drawingml/2006/picture">
                <pic:pic>
                  <pic:nvPicPr>
                    <pic:cNvPr id="810" name="image39.png"/>
                    <pic:cNvPicPr/>
                  </pic:nvPicPr>
                  <pic:blipFill>
                    <a:blip r:embed="rId72" cstate="print"/>
                    <a:stretch>
                      <a:fillRect/>
                    </a:stretch>
                  </pic:blipFill>
                  <pic:spPr>
                    <a:xfrm>
                      <a:off x="0" y="0"/>
                      <a:ext cx="170058" cy="171450"/>
                    </a:xfrm>
                    <a:prstGeom prst="rect">
                      <a:avLst/>
                    </a:prstGeom>
                  </pic:spPr>
                </pic:pic>
              </a:graphicData>
            </a:graphic>
          </wp:anchor>
        </w:drawing>
      </w:r>
      <w:r>
        <w:rPr/>
        <w:drawing>
          <wp:anchor distT="0" distB="0" distL="0" distR="0" allowOverlap="1" layoutInCell="1" locked="0" behindDoc="0" simplePos="0" relativeHeight="635">
            <wp:simplePos x="0" y="0"/>
            <wp:positionH relativeFrom="page">
              <wp:posOffset>3009900</wp:posOffset>
            </wp:positionH>
            <wp:positionV relativeFrom="paragraph">
              <wp:posOffset>225747</wp:posOffset>
            </wp:positionV>
            <wp:extent cx="160947" cy="171450"/>
            <wp:effectExtent l="0" t="0" r="0" b="0"/>
            <wp:wrapTopAndBottom/>
            <wp:docPr id="811" name="image45.png" descr=""/>
            <wp:cNvGraphicFramePr>
              <a:graphicFrameLocks noChangeAspect="1"/>
            </wp:cNvGraphicFramePr>
            <a:graphic>
              <a:graphicData uri="http://schemas.openxmlformats.org/drawingml/2006/picture">
                <pic:pic>
                  <pic:nvPicPr>
                    <pic:cNvPr id="812" name="image45.png"/>
                    <pic:cNvPicPr/>
                  </pic:nvPicPr>
                  <pic:blipFill>
                    <a:blip r:embed="rId78" cstate="print"/>
                    <a:stretch>
                      <a:fillRect/>
                    </a:stretch>
                  </pic:blipFill>
                  <pic:spPr>
                    <a:xfrm>
                      <a:off x="0" y="0"/>
                      <a:ext cx="160947" cy="171450"/>
                    </a:xfrm>
                    <a:prstGeom prst="rect">
                      <a:avLst/>
                    </a:prstGeom>
                  </pic:spPr>
                </pic:pic>
              </a:graphicData>
            </a:graphic>
          </wp:anchor>
        </w:drawing>
      </w:r>
    </w:p>
    <w:p>
      <w:pPr>
        <w:pStyle w:val="BodyText"/>
      </w:pPr>
    </w:p>
    <w:p>
      <w:pPr>
        <w:pStyle w:val="BodyText"/>
      </w:pPr>
    </w:p>
    <w:p>
      <w:pPr>
        <w:pStyle w:val="BodyText"/>
        <w:rPr>
          <w:sz w:val="28"/>
        </w:rPr>
      </w:pPr>
      <w:r>
        <w:rPr/>
        <w:drawing>
          <wp:anchor distT="0" distB="0" distL="0" distR="0" allowOverlap="1" layoutInCell="1" locked="0" behindDoc="0" simplePos="0" relativeHeight="636">
            <wp:simplePos x="0" y="0"/>
            <wp:positionH relativeFrom="page">
              <wp:posOffset>2514600</wp:posOffset>
            </wp:positionH>
            <wp:positionV relativeFrom="paragraph">
              <wp:posOffset>227017</wp:posOffset>
            </wp:positionV>
            <wp:extent cx="170956" cy="161925"/>
            <wp:effectExtent l="0" t="0" r="0" b="0"/>
            <wp:wrapTopAndBottom/>
            <wp:docPr id="813" name="image37.png" descr=""/>
            <wp:cNvGraphicFramePr>
              <a:graphicFrameLocks noChangeAspect="1"/>
            </wp:cNvGraphicFramePr>
            <a:graphic>
              <a:graphicData uri="http://schemas.openxmlformats.org/drawingml/2006/picture">
                <pic:pic>
                  <pic:nvPicPr>
                    <pic:cNvPr id="814" name="image37.png"/>
                    <pic:cNvPicPr/>
                  </pic:nvPicPr>
                  <pic:blipFill>
                    <a:blip r:embed="rId70" cstate="print"/>
                    <a:stretch>
                      <a:fillRect/>
                    </a:stretch>
                  </pic:blipFill>
                  <pic:spPr>
                    <a:xfrm>
                      <a:off x="0" y="0"/>
                      <a:ext cx="170956" cy="161925"/>
                    </a:xfrm>
                    <a:prstGeom prst="rect">
                      <a:avLst/>
                    </a:prstGeom>
                  </pic:spPr>
                </pic:pic>
              </a:graphicData>
            </a:graphic>
          </wp:anchor>
        </w:drawing>
      </w:r>
      <w:r>
        <w:rPr/>
        <w:drawing>
          <wp:anchor distT="0" distB="0" distL="0" distR="0" allowOverlap="1" layoutInCell="1" locked="0" behindDoc="0" simplePos="0" relativeHeight="637">
            <wp:simplePos x="0" y="0"/>
            <wp:positionH relativeFrom="page">
              <wp:posOffset>3009900</wp:posOffset>
            </wp:positionH>
            <wp:positionV relativeFrom="paragraph">
              <wp:posOffset>227017</wp:posOffset>
            </wp:positionV>
            <wp:extent cx="161797" cy="161925"/>
            <wp:effectExtent l="0" t="0" r="0" b="0"/>
            <wp:wrapTopAndBottom/>
            <wp:docPr id="815" name="image43.png" descr=""/>
            <wp:cNvGraphicFramePr>
              <a:graphicFrameLocks noChangeAspect="1"/>
            </wp:cNvGraphicFramePr>
            <a:graphic>
              <a:graphicData uri="http://schemas.openxmlformats.org/drawingml/2006/picture">
                <pic:pic>
                  <pic:nvPicPr>
                    <pic:cNvPr id="816" name="image43.png"/>
                    <pic:cNvPicPr/>
                  </pic:nvPicPr>
                  <pic:blipFill>
                    <a:blip r:embed="rId76" cstate="print"/>
                    <a:stretch>
                      <a:fillRect/>
                    </a:stretch>
                  </pic:blipFill>
                  <pic:spPr>
                    <a:xfrm>
                      <a:off x="0" y="0"/>
                      <a:ext cx="161797" cy="161925"/>
                    </a:xfrm>
                    <a:prstGeom prst="rect">
                      <a:avLst/>
                    </a:prstGeom>
                  </pic:spPr>
                </pic:pic>
              </a:graphicData>
            </a:graphic>
          </wp:anchor>
        </w:drawing>
      </w:r>
    </w:p>
    <w:p>
      <w:pPr>
        <w:pStyle w:val="BodyText"/>
        <w:spacing w:before="10"/>
        <w:rPr>
          <w:sz w:val="32"/>
        </w:rPr>
      </w:pPr>
      <w:r>
        <w:rPr/>
        <w:br w:type="column"/>
      </w:r>
      <w:r>
        <w:rPr>
          <w:sz w:val="32"/>
        </w:rPr>
      </w:r>
    </w:p>
    <w:p>
      <w:pPr>
        <w:pStyle w:val="Heading8"/>
        <w:ind w:left="267"/>
      </w:pPr>
      <w:r>
        <w:rPr>
          <w:color w:val="42444C"/>
        </w:rPr>
        <w:t>11-</w:t>
      </w:r>
    </w:p>
    <w:p>
      <w:pPr>
        <w:pStyle w:val="Heading8"/>
        <w:spacing w:before="1"/>
        <w:ind w:left="176"/>
      </w:pPr>
      <w:r>
        <w:rPr>
          <w:color w:val="42444C"/>
        </w:rPr>
        <w:t>20%</w:t>
      </w:r>
    </w:p>
    <w:p>
      <w:pPr>
        <w:pStyle w:val="BodyText"/>
        <w:spacing w:before="10" w:after="40"/>
        <w:rPr>
          <w:sz w:val="9"/>
        </w:rPr>
      </w:pPr>
    </w:p>
    <w:p>
      <w:pPr>
        <w:pStyle w:val="BodyText"/>
        <w:ind w:left="277"/>
      </w:pPr>
      <w:r>
        <w:rPr/>
        <w:drawing>
          <wp:inline distT="0" distB="0" distL="0" distR="0">
            <wp:extent cx="171539" cy="170021"/>
            <wp:effectExtent l="0" t="0" r="0" b="0"/>
            <wp:docPr id="817" name="image13.png" descr=""/>
            <wp:cNvGraphicFramePr>
              <a:graphicFrameLocks noChangeAspect="1"/>
            </wp:cNvGraphicFramePr>
            <a:graphic>
              <a:graphicData uri="http://schemas.openxmlformats.org/drawingml/2006/picture">
                <pic:pic>
                  <pic:nvPicPr>
                    <pic:cNvPr id="818" name="image13.png"/>
                    <pic:cNvPicPr/>
                  </pic:nvPicPr>
                  <pic:blipFill>
                    <a:blip r:embed="rId44" cstate="print"/>
                    <a:stretch>
                      <a:fillRect/>
                    </a:stretch>
                  </pic:blipFill>
                  <pic:spPr>
                    <a:xfrm>
                      <a:off x="0" y="0"/>
                      <a:ext cx="171539" cy="170021"/>
                    </a:xfrm>
                    <a:prstGeom prst="rect">
                      <a:avLst/>
                    </a:prstGeom>
                  </pic:spPr>
                </pic:pic>
              </a:graphicData>
            </a:graphic>
          </wp:inline>
        </w:drawing>
      </w:r>
      <w:r>
        <w:rPr/>
      </w:r>
    </w:p>
    <w:p>
      <w:pPr>
        <w:pStyle w:val="BodyText"/>
        <w:spacing w:before="10"/>
        <w:rPr>
          <w:sz w:val="9"/>
        </w:rPr>
      </w:pPr>
      <w:r>
        <w:rPr/>
        <w:drawing>
          <wp:anchor distT="0" distB="0" distL="0" distR="0" allowOverlap="1" layoutInCell="1" locked="0" behindDoc="0" simplePos="0" relativeHeight="638">
            <wp:simplePos x="0" y="0"/>
            <wp:positionH relativeFrom="page">
              <wp:posOffset>3494532</wp:posOffset>
            </wp:positionH>
            <wp:positionV relativeFrom="paragraph">
              <wp:posOffset>96519</wp:posOffset>
            </wp:positionV>
            <wp:extent cx="171539" cy="170021"/>
            <wp:effectExtent l="0" t="0" r="0" b="0"/>
            <wp:wrapTopAndBottom/>
            <wp:docPr id="819" name="image13.png" descr=""/>
            <wp:cNvGraphicFramePr>
              <a:graphicFrameLocks noChangeAspect="1"/>
            </wp:cNvGraphicFramePr>
            <a:graphic>
              <a:graphicData uri="http://schemas.openxmlformats.org/drawingml/2006/picture">
                <pic:pic>
                  <pic:nvPicPr>
                    <pic:cNvPr id="820" name="image13.png"/>
                    <pic:cNvPicPr/>
                  </pic:nvPicPr>
                  <pic:blipFill>
                    <a:blip r:embed="rId44" cstate="print"/>
                    <a:stretch>
                      <a:fillRect/>
                    </a:stretch>
                  </pic:blipFill>
                  <pic:spPr>
                    <a:xfrm>
                      <a:off x="0" y="0"/>
                      <a:ext cx="171539" cy="170021"/>
                    </a:xfrm>
                    <a:prstGeom prst="rect">
                      <a:avLst/>
                    </a:prstGeom>
                  </pic:spPr>
                </pic:pic>
              </a:graphicData>
            </a:graphic>
          </wp:anchor>
        </w:drawing>
      </w:r>
      <w:r>
        <w:rPr/>
        <w:drawing>
          <wp:anchor distT="0" distB="0" distL="0" distR="0" allowOverlap="1" layoutInCell="1" locked="0" behindDoc="0" simplePos="0" relativeHeight="639">
            <wp:simplePos x="0" y="0"/>
            <wp:positionH relativeFrom="page">
              <wp:posOffset>3494532</wp:posOffset>
            </wp:positionH>
            <wp:positionV relativeFrom="paragraph">
              <wp:posOffset>457708</wp:posOffset>
            </wp:positionV>
            <wp:extent cx="172648" cy="163353"/>
            <wp:effectExtent l="0" t="0" r="0" b="0"/>
            <wp:wrapTopAndBottom/>
            <wp:docPr id="821" name="image17.png" descr=""/>
            <wp:cNvGraphicFramePr>
              <a:graphicFrameLocks noChangeAspect="1"/>
            </wp:cNvGraphicFramePr>
            <a:graphic>
              <a:graphicData uri="http://schemas.openxmlformats.org/drawingml/2006/picture">
                <pic:pic>
                  <pic:nvPicPr>
                    <pic:cNvPr id="822" name="image17.png"/>
                    <pic:cNvPicPr/>
                  </pic:nvPicPr>
                  <pic:blipFill>
                    <a:blip r:embed="rId48" cstate="print"/>
                    <a:stretch>
                      <a:fillRect/>
                    </a:stretch>
                  </pic:blipFill>
                  <pic:spPr>
                    <a:xfrm>
                      <a:off x="0" y="0"/>
                      <a:ext cx="172648" cy="163353"/>
                    </a:xfrm>
                    <a:prstGeom prst="rect">
                      <a:avLst/>
                    </a:prstGeom>
                  </pic:spPr>
                </pic:pic>
              </a:graphicData>
            </a:graphic>
          </wp:anchor>
        </w:drawing>
      </w:r>
    </w:p>
    <w:p>
      <w:pPr>
        <w:pStyle w:val="BodyText"/>
        <w:spacing w:before="5"/>
      </w:pPr>
    </w:p>
    <w:p>
      <w:pPr>
        <w:pStyle w:val="BodyText"/>
      </w:pPr>
    </w:p>
    <w:p>
      <w:pPr>
        <w:pStyle w:val="BodyText"/>
        <w:spacing w:before="2"/>
        <w:rPr>
          <w:sz w:val="12"/>
        </w:rPr>
      </w:pPr>
      <w:r>
        <w:rPr/>
        <w:drawing>
          <wp:anchor distT="0" distB="0" distL="0" distR="0" allowOverlap="1" layoutInCell="1" locked="0" behindDoc="0" simplePos="0" relativeHeight="640">
            <wp:simplePos x="0" y="0"/>
            <wp:positionH relativeFrom="page">
              <wp:posOffset>3494532</wp:posOffset>
            </wp:positionH>
            <wp:positionV relativeFrom="paragraph">
              <wp:posOffset>112841</wp:posOffset>
            </wp:positionV>
            <wp:extent cx="171539" cy="170021"/>
            <wp:effectExtent l="0" t="0" r="0" b="0"/>
            <wp:wrapTopAndBottom/>
            <wp:docPr id="823" name="image13.png" descr=""/>
            <wp:cNvGraphicFramePr>
              <a:graphicFrameLocks noChangeAspect="1"/>
            </wp:cNvGraphicFramePr>
            <a:graphic>
              <a:graphicData uri="http://schemas.openxmlformats.org/drawingml/2006/picture">
                <pic:pic>
                  <pic:nvPicPr>
                    <pic:cNvPr id="824" name="image13.png"/>
                    <pic:cNvPicPr/>
                  </pic:nvPicPr>
                  <pic:blipFill>
                    <a:blip r:embed="rId44" cstate="print"/>
                    <a:stretch>
                      <a:fillRect/>
                    </a:stretch>
                  </pic:blipFill>
                  <pic:spPr>
                    <a:xfrm>
                      <a:off x="0" y="0"/>
                      <a:ext cx="171539" cy="170021"/>
                    </a:xfrm>
                    <a:prstGeom prst="rect">
                      <a:avLst/>
                    </a:prstGeom>
                  </pic:spPr>
                </pic:pic>
              </a:graphicData>
            </a:graphic>
          </wp:anchor>
        </w:drawing>
      </w:r>
    </w:p>
    <w:p>
      <w:pPr>
        <w:pStyle w:val="BodyText"/>
      </w:pPr>
    </w:p>
    <w:p>
      <w:pPr>
        <w:pStyle w:val="BodyText"/>
        <w:spacing w:before="1"/>
        <w:rPr>
          <w:sz w:val="23"/>
        </w:rPr>
      </w:pPr>
      <w:r>
        <w:rPr/>
        <w:drawing>
          <wp:anchor distT="0" distB="0" distL="0" distR="0" allowOverlap="1" layoutInCell="1" locked="0" behindDoc="0" simplePos="0" relativeHeight="641">
            <wp:simplePos x="0" y="0"/>
            <wp:positionH relativeFrom="page">
              <wp:posOffset>3494532</wp:posOffset>
            </wp:positionH>
            <wp:positionV relativeFrom="paragraph">
              <wp:posOffset>191391</wp:posOffset>
            </wp:positionV>
            <wp:extent cx="172852" cy="171450"/>
            <wp:effectExtent l="0" t="0" r="0" b="0"/>
            <wp:wrapTopAndBottom/>
            <wp:docPr id="825" name="image14.png" descr=""/>
            <wp:cNvGraphicFramePr>
              <a:graphicFrameLocks noChangeAspect="1"/>
            </wp:cNvGraphicFramePr>
            <a:graphic>
              <a:graphicData uri="http://schemas.openxmlformats.org/drawingml/2006/picture">
                <pic:pic>
                  <pic:nvPicPr>
                    <pic:cNvPr id="826" name="image14.png"/>
                    <pic:cNvPicPr/>
                  </pic:nvPicPr>
                  <pic:blipFill>
                    <a:blip r:embed="rId45" cstate="print"/>
                    <a:stretch>
                      <a:fillRect/>
                    </a:stretch>
                  </pic:blipFill>
                  <pic:spPr>
                    <a:xfrm>
                      <a:off x="0" y="0"/>
                      <a:ext cx="172852" cy="171450"/>
                    </a:xfrm>
                    <a:prstGeom prst="rect">
                      <a:avLst/>
                    </a:prstGeom>
                  </pic:spPr>
                </pic:pic>
              </a:graphicData>
            </a:graphic>
          </wp:anchor>
        </w:drawing>
      </w:r>
    </w:p>
    <w:p>
      <w:pPr>
        <w:pStyle w:val="BodyText"/>
      </w:pPr>
    </w:p>
    <w:p>
      <w:pPr>
        <w:pStyle w:val="BodyText"/>
      </w:pPr>
    </w:p>
    <w:p>
      <w:pPr>
        <w:pStyle w:val="BodyText"/>
        <w:spacing w:before="9"/>
        <w:rPr>
          <w:sz w:val="27"/>
        </w:rPr>
      </w:pPr>
      <w:r>
        <w:rPr/>
        <w:drawing>
          <wp:anchor distT="0" distB="0" distL="0" distR="0" allowOverlap="1" layoutInCell="1" locked="0" behindDoc="0" simplePos="0" relativeHeight="642">
            <wp:simplePos x="0" y="0"/>
            <wp:positionH relativeFrom="page">
              <wp:posOffset>3494532</wp:posOffset>
            </wp:positionH>
            <wp:positionV relativeFrom="paragraph">
              <wp:posOffset>225747</wp:posOffset>
            </wp:positionV>
            <wp:extent cx="171576" cy="171450"/>
            <wp:effectExtent l="0" t="0" r="0" b="0"/>
            <wp:wrapTopAndBottom/>
            <wp:docPr id="827" name="image16.png" descr=""/>
            <wp:cNvGraphicFramePr>
              <a:graphicFrameLocks noChangeAspect="1"/>
            </wp:cNvGraphicFramePr>
            <a:graphic>
              <a:graphicData uri="http://schemas.openxmlformats.org/drawingml/2006/picture">
                <pic:pic>
                  <pic:nvPicPr>
                    <pic:cNvPr id="828" name="image16.png"/>
                    <pic:cNvPicPr/>
                  </pic:nvPicPr>
                  <pic:blipFill>
                    <a:blip r:embed="rId47" cstate="print"/>
                    <a:stretch>
                      <a:fillRect/>
                    </a:stretch>
                  </pic:blipFill>
                  <pic:spPr>
                    <a:xfrm>
                      <a:off x="0" y="0"/>
                      <a:ext cx="171576" cy="171450"/>
                    </a:xfrm>
                    <a:prstGeom prst="rect">
                      <a:avLst/>
                    </a:prstGeom>
                  </pic:spPr>
                </pic:pic>
              </a:graphicData>
            </a:graphic>
          </wp:anchor>
        </w:drawing>
      </w:r>
    </w:p>
    <w:p>
      <w:pPr>
        <w:pStyle w:val="BodyText"/>
      </w:pPr>
    </w:p>
    <w:p>
      <w:pPr>
        <w:pStyle w:val="BodyText"/>
      </w:pPr>
    </w:p>
    <w:p>
      <w:pPr>
        <w:pStyle w:val="BodyText"/>
        <w:rPr>
          <w:sz w:val="28"/>
        </w:rPr>
      </w:pPr>
      <w:r>
        <w:rPr/>
        <w:drawing>
          <wp:anchor distT="0" distB="0" distL="0" distR="0" allowOverlap="1" layoutInCell="1" locked="0" behindDoc="0" simplePos="0" relativeHeight="643">
            <wp:simplePos x="0" y="0"/>
            <wp:positionH relativeFrom="page">
              <wp:posOffset>3494532</wp:posOffset>
            </wp:positionH>
            <wp:positionV relativeFrom="paragraph">
              <wp:posOffset>227017</wp:posOffset>
            </wp:positionV>
            <wp:extent cx="172482" cy="161925"/>
            <wp:effectExtent l="0" t="0" r="0" b="0"/>
            <wp:wrapTopAndBottom/>
            <wp:docPr id="829" name="image20.png" descr=""/>
            <wp:cNvGraphicFramePr>
              <a:graphicFrameLocks noChangeAspect="1"/>
            </wp:cNvGraphicFramePr>
            <a:graphic>
              <a:graphicData uri="http://schemas.openxmlformats.org/drawingml/2006/picture">
                <pic:pic>
                  <pic:nvPicPr>
                    <pic:cNvPr id="830" name="image20.png"/>
                    <pic:cNvPicPr/>
                  </pic:nvPicPr>
                  <pic:blipFill>
                    <a:blip r:embed="rId51" cstate="print"/>
                    <a:stretch>
                      <a:fillRect/>
                    </a:stretch>
                  </pic:blipFill>
                  <pic:spPr>
                    <a:xfrm>
                      <a:off x="0" y="0"/>
                      <a:ext cx="172482" cy="161925"/>
                    </a:xfrm>
                    <a:prstGeom prst="rect">
                      <a:avLst/>
                    </a:prstGeom>
                  </pic:spPr>
                </pic:pic>
              </a:graphicData>
            </a:graphic>
          </wp:anchor>
        </w:drawing>
      </w:r>
    </w:p>
    <w:p>
      <w:pPr>
        <w:pStyle w:val="BodyText"/>
        <w:spacing w:before="10"/>
        <w:rPr>
          <w:sz w:val="32"/>
        </w:rPr>
      </w:pPr>
      <w:r>
        <w:rPr/>
        <w:br w:type="column"/>
      </w:r>
      <w:r>
        <w:rPr>
          <w:sz w:val="32"/>
        </w:rPr>
      </w:r>
    </w:p>
    <w:p>
      <w:pPr>
        <w:pStyle w:val="Heading8"/>
        <w:ind w:left="318"/>
      </w:pPr>
      <w:r>
        <w:rPr>
          <w:color w:val="42444C"/>
        </w:rPr>
        <w:t>21-</w:t>
      </w:r>
    </w:p>
    <w:p>
      <w:pPr>
        <w:pStyle w:val="Heading8"/>
        <w:spacing w:before="1"/>
        <w:ind w:left="243"/>
      </w:pPr>
      <w:r>
        <w:rPr>
          <w:color w:val="42444C"/>
        </w:rPr>
        <w:t>30%</w:t>
      </w:r>
    </w:p>
    <w:p>
      <w:pPr>
        <w:pStyle w:val="BodyText"/>
        <w:spacing w:before="10" w:after="40"/>
        <w:rPr>
          <w:sz w:val="9"/>
        </w:rPr>
      </w:pPr>
    </w:p>
    <w:p>
      <w:pPr>
        <w:pStyle w:val="BodyText"/>
        <w:ind w:left="349"/>
      </w:pPr>
      <w:r>
        <w:rPr/>
        <w:drawing>
          <wp:inline distT="0" distB="0" distL="0" distR="0">
            <wp:extent cx="171539" cy="170021"/>
            <wp:effectExtent l="0" t="0" r="0" b="0"/>
            <wp:docPr id="831" name="image55.png" descr=""/>
            <wp:cNvGraphicFramePr>
              <a:graphicFrameLocks noChangeAspect="1"/>
            </wp:cNvGraphicFramePr>
            <a:graphic>
              <a:graphicData uri="http://schemas.openxmlformats.org/drawingml/2006/picture">
                <pic:pic>
                  <pic:nvPicPr>
                    <pic:cNvPr id="832" name="image55.png"/>
                    <pic:cNvPicPr/>
                  </pic:nvPicPr>
                  <pic:blipFill>
                    <a:blip r:embed="rId88" cstate="print"/>
                    <a:stretch>
                      <a:fillRect/>
                    </a:stretch>
                  </pic:blipFill>
                  <pic:spPr>
                    <a:xfrm>
                      <a:off x="0" y="0"/>
                      <a:ext cx="171539" cy="170021"/>
                    </a:xfrm>
                    <a:prstGeom prst="rect">
                      <a:avLst/>
                    </a:prstGeom>
                  </pic:spPr>
                </pic:pic>
              </a:graphicData>
            </a:graphic>
          </wp:inline>
        </w:drawing>
      </w:r>
      <w:r>
        <w:rPr/>
      </w:r>
    </w:p>
    <w:p>
      <w:pPr>
        <w:pStyle w:val="BodyText"/>
        <w:spacing w:before="10"/>
        <w:rPr>
          <w:sz w:val="9"/>
        </w:rPr>
      </w:pPr>
      <w:r>
        <w:rPr/>
        <w:drawing>
          <wp:anchor distT="0" distB="0" distL="0" distR="0" allowOverlap="1" layoutInCell="1" locked="0" behindDoc="0" simplePos="0" relativeHeight="644">
            <wp:simplePos x="0" y="0"/>
            <wp:positionH relativeFrom="page">
              <wp:posOffset>3980688</wp:posOffset>
            </wp:positionH>
            <wp:positionV relativeFrom="paragraph">
              <wp:posOffset>96519</wp:posOffset>
            </wp:positionV>
            <wp:extent cx="171539" cy="170021"/>
            <wp:effectExtent l="0" t="0" r="0" b="0"/>
            <wp:wrapTopAndBottom/>
            <wp:docPr id="833" name="image55.png" descr=""/>
            <wp:cNvGraphicFramePr>
              <a:graphicFrameLocks noChangeAspect="1"/>
            </wp:cNvGraphicFramePr>
            <a:graphic>
              <a:graphicData uri="http://schemas.openxmlformats.org/drawingml/2006/picture">
                <pic:pic>
                  <pic:nvPicPr>
                    <pic:cNvPr id="834" name="image55.png"/>
                    <pic:cNvPicPr/>
                  </pic:nvPicPr>
                  <pic:blipFill>
                    <a:blip r:embed="rId88" cstate="print"/>
                    <a:stretch>
                      <a:fillRect/>
                    </a:stretch>
                  </pic:blipFill>
                  <pic:spPr>
                    <a:xfrm>
                      <a:off x="0" y="0"/>
                      <a:ext cx="171539" cy="170021"/>
                    </a:xfrm>
                    <a:prstGeom prst="rect">
                      <a:avLst/>
                    </a:prstGeom>
                  </pic:spPr>
                </pic:pic>
              </a:graphicData>
            </a:graphic>
          </wp:anchor>
        </w:drawing>
      </w:r>
      <w:r>
        <w:rPr/>
        <w:drawing>
          <wp:anchor distT="0" distB="0" distL="0" distR="0" allowOverlap="1" layoutInCell="1" locked="0" behindDoc="0" simplePos="0" relativeHeight="645">
            <wp:simplePos x="0" y="0"/>
            <wp:positionH relativeFrom="page">
              <wp:posOffset>3980688</wp:posOffset>
            </wp:positionH>
            <wp:positionV relativeFrom="paragraph">
              <wp:posOffset>457708</wp:posOffset>
            </wp:positionV>
            <wp:extent cx="172648" cy="163353"/>
            <wp:effectExtent l="0" t="0" r="0" b="0"/>
            <wp:wrapTopAndBottom/>
            <wp:docPr id="835" name="image80.png" descr=""/>
            <wp:cNvGraphicFramePr>
              <a:graphicFrameLocks noChangeAspect="1"/>
            </wp:cNvGraphicFramePr>
            <a:graphic>
              <a:graphicData uri="http://schemas.openxmlformats.org/drawingml/2006/picture">
                <pic:pic>
                  <pic:nvPicPr>
                    <pic:cNvPr id="836" name="image80.png"/>
                    <pic:cNvPicPr/>
                  </pic:nvPicPr>
                  <pic:blipFill>
                    <a:blip r:embed="rId113" cstate="print"/>
                    <a:stretch>
                      <a:fillRect/>
                    </a:stretch>
                  </pic:blipFill>
                  <pic:spPr>
                    <a:xfrm>
                      <a:off x="0" y="0"/>
                      <a:ext cx="172648" cy="163353"/>
                    </a:xfrm>
                    <a:prstGeom prst="rect">
                      <a:avLst/>
                    </a:prstGeom>
                  </pic:spPr>
                </pic:pic>
              </a:graphicData>
            </a:graphic>
          </wp:anchor>
        </w:drawing>
      </w:r>
    </w:p>
    <w:p>
      <w:pPr>
        <w:pStyle w:val="BodyText"/>
        <w:spacing w:before="5"/>
      </w:pPr>
    </w:p>
    <w:p>
      <w:pPr>
        <w:pStyle w:val="BodyText"/>
      </w:pPr>
    </w:p>
    <w:p>
      <w:pPr>
        <w:pStyle w:val="BodyText"/>
        <w:spacing w:before="2"/>
        <w:rPr>
          <w:sz w:val="12"/>
        </w:rPr>
      </w:pPr>
      <w:r>
        <w:rPr/>
        <w:drawing>
          <wp:anchor distT="0" distB="0" distL="0" distR="0" allowOverlap="1" layoutInCell="1" locked="0" behindDoc="0" simplePos="0" relativeHeight="646">
            <wp:simplePos x="0" y="0"/>
            <wp:positionH relativeFrom="page">
              <wp:posOffset>3980688</wp:posOffset>
            </wp:positionH>
            <wp:positionV relativeFrom="paragraph">
              <wp:posOffset>112841</wp:posOffset>
            </wp:positionV>
            <wp:extent cx="171539" cy="170021"/>
            <wp:effectExtent l="0" t="0" r="0" b="0"/>
            <wp:wrapTopAndBottom/>
            <wp:docPr id="837" name="image55.png" descr=""/>
            <wp:cNvGraphicFramePr>
              <a:graphicFrameLocks noChangeAspect="1"/>
            </wp:cNvGraphicFramePr>
            <a:graphic>
              <a:graphicData uri="http://schemas.openxmlformats.org/drawingml/2006/picture">
                <pic:pic>
                  <pic:nvPicPr>
                    <pic:cNvPr id="838" name="image55.png"/>
                    <pic:cNvPicPr/>
                  </pic:nvPicPr>
                  <pic:blipFill>
                    <a:blip r:embed="rId88" cstate="print"/>
                    <a:stretch>
                      <a:fillRect/>
                    </a:stretch>
                  </pic:blipFill>
                  <pic:spPr>
                    <a:xfrm>
                      <a:off x="0" y="0"/>
                      <a:ext cx="171539" cy="170021"/>
                    </a:xfrm>
                    <a:prstGeom prst="rect">
                      <a:avLst/>
                    </a:prstGeom>
                  </pic:spPr>
                </pic:pic>
              </a:graphicData>
            </a:graphic>
          </wp:anchor>
        </w:drawing>
      </w:r>
    </w:p>
    <w:p>
      <w:pPr>
        <w:pStyle w:val="BodyText"/>
      </w:pPr>
    </w:p>
    <w:p>
      <w:pPr>
        <w:pStyle w:val="BodyText"/>
        <w:spacing w:before="1"/>
        <w:rPr>
          <w:sz w:val="23"/>
        </w:rPr>
      </w:pPr>
      <w:r>
        <w:rPr/>
        <w:drawing>
          <wp:anchor distT="0" distB="0" distL="0" distR="0" allowOverlap="1" layoutInCell="1" locked="0" behindDoc="0" simplePos="0" relativeHeight="647">
            <wp:simplePos x="0" y="0"/>
            <wp:positionH relativeFrom="page">
              <wp:posOffset>3980688</wp:posOffset>
            </wp:positionH>
            <wp:positionV relativeFrom="paragraph">
              <wp:posOffset>191391</wp:posOffset>
            </wp:positionV>
            <wp:extent cx="172852" cy="171450"/>
            <wp:effectExtent l="0" t="0" r="0" b="0"/>
            <wp:wrapTopAndBottom/>
            <wp:docPr id="839" name="image52.png" descr=""/>
            <wp:cNvGraphicFramePr>
              <a:graphicFrameLocks noChangeAspect="1"/>
            </wp:cNvGraphicFramePr>
            <a:graphic>
              <a:graphicData uri="http://schemas.openxmlformats.org/drawingml/2006/picture">
                <pic:pic>
                  <pic:nvPicPr>
                    <pic:cNvPr id="840" name="image52.png"/>
                    <pic:cNvPicPr/>
                  </pic:nvPicPr>
                  <pic:blipFill>
                    <a:blip r:embed="rId85" cstate="print"/>
                    <a:stretch>
                      <a:fillRect/>
                    </a:stretch>
                  </pic:blipFill>
                  <pic:spPr>
                    <a:xfrm>
                      <a:off x="0" y="0"/>
                      <a:ext cx="172852" cy="171450"/>
                    </a:xfrm>
                    <a:prstGeom prst="rect">
                      <a:avLst/>
                    </a:prstGeom>
                  </pic:spPr>
                </pic:pic>
              </a:graphicData>
            </a:graphic>
          </wp:anchor>
        </w:drawing>
      </w:r>
    </w:p>
    <w:p>
      <w:pPr>
        <w:pStyle w:val="BodyText"/>
      </w:pPr>
    </w:p>
    <w:p>
      <w:pPr>
        <w:pStyle w:val="BodyText"/>
      </w:pPr>
    </w:p>
    <w:p>
      <w:pPr>
        <w:pStyle w:val="BodyText"/>
        <w:spacing w:before="9"/>
        <w:rPr>
          <w:sz w:val="27"/>
        </w:rPr>
      </w:pPr>
      <w:r>
        <w:rPr/>
        <w:drawing>
          <wp:anchor distT="0" distB="0" distL="0" distR="0" allowOverlap="1" layoutInCell="1" locked="0" behindDoc="0" simplePos="0" relativeHeight="648">
            <wp:simplePos x="0" y="0"/>
            <wp:positionH relativeFrom="page">
              <wp:posOffset>3980688</wp:posOffset>
            </wp:positionH>
            <wp:positionV relativeFrom="paragraph">
              <wp:posOffset>225747</wp:posOffset>
            </wp:positionV>
            <wp:extent cx="171576" cy="171450"/>
            <wp:effectExtent l="0" t="0" r="0" b="0"/>
            <wp:wrapTopAndBottom/>
            <wp:docPr id="841" name="image57.png" descr=""/>
            <wp:cNvGraphicFramePr>
              <a:graphicFrameLocks noChangeAspect="1"/>
            </wp:cNvGraphicFramePr>
            <a:graphic>
              <a:graphicData uri="http://schemas.openxmlformats.org/drawingml/2006/picture">
                <pic:pic>
                  <pic:nvPicPr>
                    <pic:cNvPr id="842" name="image57.png"/>
                    <pic:cNvPicPr/>
                  </pic:nvPicPr>
                  <pic:blipFill>
                    <a:blip r:embed="rId90" cstate="print"/>
                    <a:stretch>
                      <a:fillRect/>
                    </a:stretch>
                  </pic:blipFill>
                  <pic:spPr>
                    <a:xfrm>
                      <a:off x="0" y="0"/>
                      <a:ext cx="171576" cy="171450"/>
                    </a:xfrm>
                    <a:prstGeom prst="rect">
                      <a:avLst/>
                    </a:prstGeom>
                  </pic:spPr>
                </pic:pic>
              </a:graphicData>
            </a:graphic>
          </wp:anchor>
        </w:drawing>
      </w:r>
    </w:p>
    <w:p>
      <w:pPr>
        <w:pStyle w:val="BodyText"/>
      </w:pPr>
    </w:p>
    <w:p>
      <w:pPr>
        <w:pStyle w:val="BodyText"/>
      </w:pPr>
    </w:p>
    <w:p>
      <w:pPr>
        <w:pStyle w:val="BodyText"/>
        <w:rPr>
          <w:sz w:val="28"/>
        </w:rPr>
      </w:pPr>
      <w:r>
        <w:rPr/>
        <w:drawing>
          <wp:anchor distT="0" distB="0" distL="0" distR="0" allowOverlap="1" layoutInCell="1" locked="0" behindDoc="0" simplePos="0" relativeHeight="649">
            <wp:simplePos x="0" y="0"/>
            <wp:positionH relativeFrom="page">
              <wp:posOffset>3980688</wp:posOffset>
            </wp:positionH>
            <wp:positionV relativeFrom="paragraph">
              <wp:posOffset>227017</wp:posOffset>
            </wp:positionV>
            <wp:extent cx="172482" cy="161925"/>
            <wp:effectExtent l="0" t="0" r="0" b="0"/>
            <wp:wrapTopAndBottom/>
            <wp:docPr id="843" name="image56.png" descr=""/>
            <wp:cNvGraphicFramePr>
              <a:graphicFrameLocks noChangeAspect="1"/>
            </wp:cNvGraphicFramePr>
            <a:graphic>
              <a:graphicData uri="http://schemas.openxmlformats.org/drawingml/2006/picture">
                <pic:pic>
                  <pic:nvPicPr>
                    <pic:cNvPr id="844" name="image56.png"/>
                    <pic:cNvPicPr/>
                  </pic:nvPicPr>
                  <pic:blipFill>
                    <a:blip r:embed="rId89" cstate="print"/>
                    <a:stretch>
                      <a:fillRect/>
                    </a:stretch>
                  </pic:blipFill>
                  <pic:spPr>
                    <a:xfrm>
                      <a:off x="0" y="0"/>
                      <a:ext cx="172482" cy="161925"/>
                    </a:xfrm>
                    <a:prstGeom prst="rect">
                      <a:avLst/>
                    </a:prstGeom>
                  </pic:spPr>
                </pic:pic>
              </a:graphicData>
            </a:graphic>
          </wp:anchor>
        </w:drawing>
      </w:r>
    </w:p>
    <w:p>
      <w:pPr>
        <w:pStyle w:val="BodyText"/>
        <w:spacing w:before="10"/>
        <w:rPr>
          <w:sz w:val="32"/>
        </w:rPr>
      </w:pPr>
      <w:r>
        <w:rPr/>
        <w:br w:type="column"/>
      </w:r>
      <w:r>
        <w:rPr>
          <w:sz w:val="32"/>
        </w:rPr>
      </w:r>
    </w:p>
    <w:p>
      <w:pPr>
        <w:pStyle w:val="Heading8"/>
        <w:ind w:left="320"/>
      </w:pPr>
      <w:r>
        <w:rPr>
          <w:color w:val="42444C"/>
        </w:rPr>
        <w:t>31-</w:t>
      </w:r>
    </w:p>
    <w:p>
      <w:pPr>
        <w:pStyle w:val="Heading8"/>
        <w:spacing w:before="1"/>
        <w:ind w:left="243"/>
      </w:pPr>
      <w:r>
        <w:rPr>
          <w:color w:val="42444C"/>
        </w:rPr>
        <w:t>40%</w:t>
      </w:r>
    </w:p>
    <w:p>
      <w:pPr>
        <w:pStyle w:val="BodyText"/>
        <w:spacing w:before="10" w:after="40"/>
        <w:rPr>
          <w:sz w:val="9"/>
        </w:rPr>
      </w:pPr>
    </w:p>
    <w:p>
      <w:pPr>
        <w:pStyle w:val="BodyText"/>
        <w:ind w:left="354"/>
      </w:pPr>
      <w:r>
        <w:rPr/>
        <w:drawing>
          <wp:inline distT="0" distB="0" distL="0" distR="0">
            <wp:extent cx="160912" cy="170021"/>
            <wp:effectExtent l="0" t="0" r="0" b="0"/>
            <wp:docPr id="845" name="image89.png" descr=""/>
            <wp:cNvGraphicFramePr>
              <a:graphicFrameLocks noChangeAspect="1"/>
            </wp:cNvGraphicFramePr>
            <a:graphic>
              <a:graphicData uri="http://schemas.openxmlformats.org/drawingml/2006/picture">
                <pic:pic>
                  <pic:nvPicPr>
                    <pic:cNvPr id="846" name="image89.png"/>
                    <pic:cNvPicPr/>
                  </pic:nvPicPr>
                  <pic:blipFill>
                    <a:blip r:embed="rId122" cstate="print"/>
                    <a:stretch>
                      <a:fillRect/>
                    </a:stretch>
                  </pic:blipFill>
                  <pic:spPr>
                    <a:xfrm>
                      <a:off x="0" y="0"/>
                      <a:ext cx="160912" cy="170021"/>
                    </a:xfrm>
                    <a:prstGeom prst="rect">
                      <a:avLst/>
                    </a:prstGeom>
                  </pic:spPr>
                </pic:pic>
              </a:graphicData>
            </a:graphic>
          </wp:inline>
        </w:drawing>
      </w:r>
      <w:r>
        <w:rPr/>
      </w:r>
    </w:p>
    <w:p>
      <w:pPr>
        <w:pStyle w:val="BodyText"/>
        <w:spacing w:before="10"/>
        <w:rPr>
          <w:sz w:val="9"/>
        </w:rPr>
      </w:pPr>
      <w:r>
        <w:rPr/>
        <w:drawing>
          <wp:anchor distT="0" distB="0" distL="0" distR="0" allowOverlap="1" layoutInCell="1" locked="0" behindDoc="0" simplePos="0" relativeHeight="650">
            <wp:simplePos x="0" y="0"/>
            <wp:positionH relativeFrom="page">
              <wp:posOffset>4466844</wp:posOffset>
            </wp:positionH>
            <wp:positionV relativeFrom="paragraph">
              <wp:posOffset>96519</wp:posOffset>
            </wp:positionV>
            <wp:extent cx="160912" cy="170021"/>
            <wp:effectExtent l="0" t="0" r="0" b="0"/>
            <wp:wrapTopAndBottom/>
            <wp:docPr id="847" name="image89.png" descr=""/>
            <wp:cNvGraphicFramePr>
              <a:graphicFrameLocks noChangeAspect="1"/>
            </wp:cNvGraphicFramePr>
            <a:graphic>
              <a:graphicData uri="http://schemas.openxmlformats.org/drawingml/2006/picture">
                <pic:pic>
                  <pic:nvPicPr>
                    <pic:cNvPr id="848" name="image89.png"/>
                    <pic:cNvPicPr/>
                  </pic:nvPicPr>
                  <pic:blipFill>
                    <a:blip r:embed="rId122" cstate="print"/>
                    <a:stretch>
                      <a:fillRect/>
                    </a:stretch>
                  </pic:blipFill>
                  <pic:spPr>
                    <a:xfrm>
                      <a:off x="0" y="0"/>
                      <a:ext cx="160912" cy="170021"/>
                    </a:xfrm>
                    <a:prstGeom prst="rect">
                      <a:avLst/>
                    </a:prstGeom>
                  </pic:spPr>
                </pic:pic>
              </a:graphicData>
            </a:graphic>
          </wp:anchor>
        </w:drawing>
      </w:r>
      <w:r>
        <w:rPr/>
        <w:drawing>
          <wp:anchor distT="0" distB="0" distL="0" distR="0" allowOverlap="1" layoutInCell="1" locked="0" behindDoc="0" simplePos="0" relativeHeight="651">
            <wp:simplePos x="0" y="0"/>
            <wp:positionH relativeFrom="page">
              <wp:posOffset>4466844</wp:posOffset>
            </wp:positionH>
            <wp:positionV relativeFrom="paragraph">
              <wp:posOffset>457708</wp:posOffset>
            </wp:positionV>
            <wp:extent cx="161953" cy="163353"/>
            <wp:effectExtent l="0" t="0" r="0" b="0"/>
            <wp:wrapTopAndBottom/>
            <wp:docPr id="849" name="image51.png" descr=""/>
            <wp:cNvGraphicFramePr>
              <a:graphicFrameLocks noChangeAspect="1"/>
            </wp:cNvGraphicFramePr>
            <a:graphic>
              <a:graphicData uri="http://schemas.openxmlformats.org/drawingml/2006/picture">
                <pic:pic>
                  <pic:nvPicPr>
                    <pic:cNvPr id="850" name="image51.png"/>
                    <pic:cNvPicPr/>
                  </pic:nvPicPr>
                  <pic:blipFill>
                    <a:blip r:embed="rId84" cstate="print"/>
                    <a:stretch>
                      <a:fillRect/>
                    </a:stretch>
                  </pic:blipFill>
                  <pic:spPr>
                    <a:xfrm>
                      <a:off x="0" y="0"/>
                      <a:ext cx="161953" cy="163353"/>
                    </a:xfrm>
                    <a:prstGeom prst="rect">
                      <a:avLst/>
                    </a:prstGeom>
                  </pic:spPr>
                </pic:pic>
              </a:graphicData>
            </a:graphic>
          </wp:anchor>
        </w:drawing>
      </w:r>
    </w:p>
    <w:p>
      <w:pPr>
        <w:pStyle w:val="BodyText"/>
        <w:spacing w:before="5"/>
      </w:pPr>
    </w:p>
    <w:p>
      <w:pPr>
        <w:pStyle w:val="BodyText"/>
      </w:pPr>
    </w:p>
    <w:p>
      <w:pPr>
        <w:pStyle w:val="BodyText"/>
        <w:spacing w:before="2"/>
        <w:rPr>
          <w:sz w:val="12"/>
        </w:rPr>
      </w:pPr>
      <w:r>
        <w:rPr/>
        <w:drawing>
          <wp:anchor distT="0" distB="0" distL="0" distR="0" allowOverlap="1" layoutInCell="1" locked="0" behindDoc="0" simplePos="0" relativeHeight="652">
            <wp:simplePos x="0" y="0"/>
            <wp:positionH relativeFrom="page">
              <wp:posOffset>4466844</wp:posOffset>
            </wp:positionH>
            <wp:positionV relativeFrom="paragraph">
              <wp:posOffset>112841</wp:posOffset>
            </wp:positionV>
            <wp:extent cx="160912" cy="170021"/>
            <wp:effectExtent l="0" t="0" r="0" b="0"/>
            <wp:wrapTopAndBottom/>
            <wp:docPr id="851" name="image90.png" descr=""/>
            <wp:cNvGraphicFramePr>
              <a:graphicFrameLocks noChangeAspect="1"/>
            </wp:cNvGraphicFramePr>
            <a:graphic>
              <a:graphicData uri="http://schemas.openxmlformats.org/drawingml/2006/picture">
                <pic:pic>
                  <pic:nvPicPr>
                    <pic:cNvPr id="852" name="image90.png"/>
                    <pic:cNvPicPr/>
                  </pic:nvPicPr>
                  <pic:blipFill>
                    <a:blip r:embed="rId123" cstate="print"/>
                    <a:stretch>
                      <a:fillRect/>
                    </a:stretch>
                  </pic:blipFill>
                  <pic:spPr>
                    <a:xfrm>
                      <a:off x="0" y="0"/>
                      <a:ext cx="160912" cy="170021"/>
                    </a:xfrm>
                    <a:prstGeom prst="rect">
                      <a:avLst/>
                    </a:prstGeom>
                  </pic:spPr>
                </pic:pic>
              </a:graphicData>
            </a:graphic>
          </wp:anchor>
        </w:drawing>
      </w:r>
    </w:p>
    <w:p>
      <w:pPr>
        <w:pStyle w:val="BodyText"/>
      </w:pPr>
    </w:p>
    <w:p>
      <w:pPr>
        <w:pStyle w:val="BodyText"/>
        <w:spacing w:before="1"/>
        <w:rPr>
          <w:sz w:val="23"/>
        </w:rPr>
      </w:pPr>
      <w:r>
        <w:rPr/>
        <w:drawing>
          <wp:anchor distT="0" distB="0" distL="0" distR="0" allowOverlap="1" layoutInCell="1" locked="0" behindDoc="0" simplePos="0" relativeHeight="653">
            <wp:simplePos x="0" y="0"/>
            <wp:positionH relativeFrom="page">
              <wp:posOffset>4466844</wp:posOffset>
            </wp:positionH>
            <wp:positionV relativeFrom="paragraph">
              <wp:posOffset>191391</wp:posOffset>
            </wp:positionV>
            <wp:extent cx="162144" cy="171450"/>
            <wp:effectExtent l="0" t="0" r="0" b="0"/>
            <wp:wrapTopAndBottom/>
            <wp:docPr id="853" name="image83.png" descr=""/>
            <wp:cNvGraphicFramePr>
              <a:graphicFrameLocks noChangeAspect="1"/>
            </wp:cNvGraphicFramePr>
            <a:graphic>
              <a:graphicData uri="http://schemas.openxmlformats.org/drawingml/2006/picture">
                <pic:pic>
                  <pic:nvPicPr>
                    <pic:cNvPr id="854" name="image83.png"/>
                    <pic:cNvPicPr/>
                  </pic:nvPicPr>
                  <pic:blipFill>
                    <a:blip r:embed="rId116" cstate="print"/>
                    <a:stretch>
                      <a:fillRect/>
                    </a:stretch>
                  </pic:blipFill>
                  <pic:spPr>
                    <a:xfrm>
                      <a:off x="0" y="0"/>
                      <a:ext cx="162144" cy="171450"/>
                    </a:xfrm>
                    <a:prstGeom prst="rect">
                      <a:avLst/>
                    </a:prstGeom>
                  </pic:spPr>
                </pic:pic>
              </a:graphicData>
            </a:graphic>
          </wp:anchor>
        </w:drawing>
      </w:r>
    </w:p>
    <w:p>
      <w:pPr>
        <w:pStyle w:val="BodyText"/>
      </w:pPr>
    </w:p>
    <w:p>
      <w:pPr>
        <w:pStyle w:val="BodyText"/>
      </w:pPr>
    </w:p>
    <w:p>
      <w:pPr>
        <w:pStyle w:val="BodyText"/>
        <w:spacing w:before="9"/>
        <w:rPr>
          <w:sz w:val="27"/>
        </w:rPr>
      </w:pPr>
      <w:r>
        <w:rPr/>
        <w:drawing>
          <wp:anchor distT="0" distB="0" distL="0" distR="0" allowOverlap="1" layoutInCell="1" locked="0" behindDoc="0" simplePos="0" relativeHeight="654">
            <wp:simplePos x="0" y="0"/>
            <wp:positionH relativeFrom="page">
              <wp:posOffset>4466844</wp:posOffset>
            </wp:positionH>
            <wp:positionV relativeFrom="paragraph">
              <wp:posOffset>225747</wp:posOffset>
            </wp:positionV>
            <wp:extent cx="160947" cy="171450"/>
            <wp:effectExtent l="0" t="0" r="0" b="0"/>
            <wp:wrapTopAndBottom/>
            <wp:docPr id="855" name="image50.png" descr=""/>
            <wp:cNvGraphicFramePr>
              <a:graphicFrameLocks noChangeAspect="1"/>
            </wp:cNvGraphicFramePr>
            <a:graphic>
              <a:graphicData uri="http://schemas.openxmlformats.org/drawingml/2006/picture">
                <pic:pic>
                  <pic:nvPicPr>
                    <pic:cNvPr id="856" name="image50.png"/>
                    <pic:cNvPicPr/>
                  </pic:nvPicPr>
                  <pic:blipFill>
                    <a:blip r:embed="rId83" cstate="print"/>
                    <a:stretch>
                      <a:fillRect/>
                    </a:stretch>
                  </pic:blipFill>
                  <pic:spPr>
                    <a:xfrm>
                      <a:off x="0" y="0"/>
                      <a:ext cx="160947" cy="171450"/>
                    </a:xfrm>
                    <a:prstGeom prst="rect">
                      <a:avLst/>
                    </a:prstGeom>
                  </pic:spPr>
                </pic:pic>
              </a:graphicData>
            </a:graphic>
          </wp:anchor>
        </w:drawing>
      </w:r>
    </w:p>
    <w:p>
      <w:pPr>
        <w:pStyle w:val="BodyText"/>
      </w:pPr>
    </w:p>
    <w:p>
      <w:pPr>
        <w:pStyle w:val="BodyText"/>
      </w:pPr>
    </w:p>
    <w:p>
      <w:pPr>
        <w:pStyle w:val="BodyText"/>
        <w:rPr>
          <w:sz w:val="28"/>
        </w:rPr>
      </w:pPr>
      <w:r>
        <w:rPr/>
        <w:drawing>
          <wp:anchor distT="0" distB="0" distL="0" distR="0" allowOverlap="1" layoutInCell="1" locked="0" behindDoc="0" simplePos="0" relativeHeight="655">
            <wp:simplePos x="0" y="0"/>
            <wp:positionH relativeFrom="page">
              <wp:posOffset>4466844</wp:posOffset>
            </wp:positionH>
            <wp:positionV relativeFrom="paragraph">
              <wp:posOffset>227017</wp:posOffset>
            </wp:positionV>
            <wp:extent cx="161797" cy="161925"/>
            <wp:effectExtent l="0" t="0" r="0" b="0"/>
            <wp:wrapTopAndBottom/>
            <wp:docPr id="857" name="image48.png" descr=""/>
            <wp:cNvGraphicFramePr>
              <a:graphicFrameLocks noChangeAspect="1"/>
            </wp:cNvGraphicFramePr>
            <a:graphic>
              <a:graphicData uri="http://schemas.openxmlformats.org/drawingml/2006/picture">
                <pic:pic>
                  <pic:nvPicPr>
                    <pic:cNvPr id="858" name="image48.png"/>
                    <pic:cNvPicPr/>
                  </pic:nvPicPr>
                  <pic:blipFill>
                    <a:blip r:embed="rId81" cstate="print"/>
                    <a:stretch>
                      <a:fillRect/>
                    </a:stretch>
                  </pic:blipFill>
                  <pic:spPr>
                    <a:xfrm>
                      <a:off x="0" y="0"/>
                      <a:ext cx="161797" cy="161925"/>
                    </a:xfrm>
                    <a:prstGeom prst="rect">
                      <a:avLst/>
                    </a:prstGeom>
                  </pic:spPr>
                </pic:pic>
              </a:graphicData>
            </a:graphic>
          </wp:anchor>
        </w:drawing>
      </w:r>
    </w:p>
    <w:p>
      <w:pPr>
        <w:pStyle w:val="BodyText"/>
        <w:spacing w:before="10"/>
        <w:rPr>
          <w:sz w:val="32"/>
        </w:rPr>
      </w:pPr>
      <w:r>
        <w:rPr/>
        <w:br w:type="column"/>
      </w:r>
      <w:r>
        <w:rPr>
          <w:sz w:val="32"/>
        </w:rPr>
      </w:r>
    </w:p>
    <w:p>
      <w:pPr>
        <w:pStyle w:val="Heading8"/>
        <w:ind w:left="315"/>
      </w:pPr>
      <w:r>
        <w:rPr>
          <w:color w:val="42444C"/>
        </w:rPr>
        <w:t>41-</w:t>
      </w:r>
    </w:p>
    <w:p>
      <w:pPr>
        <w:pStyle w:val="Heading8"/>
        <w:spacing w:before="1"/>
        <w:ind w:left="246"/>
      </w:pPr>
      <w:r>
        <w:rPr>
          <w:color w:val="42444C"/>
        </w:rPr>
        <w:t>50%</w:t>
      </w:r>
    </w:p>
    <w:p>
      <w:pPr>
        <w:pStyle w:val="BodyText"/>
        <w:spacing w:before="10" w:after="40"/>
        <w:rPr>
          <w:sz w:val="9"/>
        </w:rPr>
      </w:pPr>
    </w:p>
    <w:p>
      <w:pPr>
        <w:pStyle w:val="BodyText"/>
        <w:ind w:left="356"/>
      </w:pPr>
      <w:r>
        <w:rPr/>
        <w:drawing>
          <wp:inline distT="0" distB="0" distL="0" distR="0">
            <wp:extent cx="160912" cy="170021"/>
            <wp:effectExtent l="0" t="0" r="0" b="0"/>
            <wp:docPr id="859" name="image91.png" descr=""/>
            <wp:cNvGraphicFramePr>
              <a:graphicFrameLocks noChangeAspect="1"/>
            </wp:cNvGraphicFramePr>
            <a:graphic>
              <a:graphicData uri="http://schemas.openxmlformats.org/drawingml/2006/picture">
                <pic:pic>
                  <pic:nvPicPr>
                    <pic:cNvPr id="860" name="image91.png"/>
                    <pic:cNvPicPr/>
                  </pic:nvPicPr>
                  <pic:blipFill>
                    <a:blip r:embed="rId124" cstate="print"/>
                    <a:stretch>
                      <a:fillRect/>
                    </a:stretch>
                  </pic:blipFill>
                  <pic:spPr>
                    <a:xfrm>
                      <a:off x="0" y="0"/>
                      <a:ext cx="160912" cy="170021"/>
                    </a:xfrm>
                    <a:prstGeom prst="rect">
                      <a:avLst/>
                    </a:prstGeom>
                  </pic:spPr>
                </pic:pic>
              </a:graphicData>
            </a:graphic>
          </wp:inline>
        </w:drawing>
      </w:r>
      <w:r>
        <w:rPr/>
      </w:r>
    </w:p>
    <w:p>
      <w:pPr>
        <w:pStyle w:val="BodyText"/>
        <w:spacing w:before="10"/>
        <w:rPr>
          <w:sz w:val="9"/>
        </w:rPr>
      </w:pPr>
      <w:r>
        <w:rPr/>
        <w:drawing>
          <wp:anchor distT="0" distB="0" distL="0" distR="0" allowOverlap="1" layoutInCell="1" locked="0" behindDoc="0" simplePos="0" relativeHeight="656">
            <wp:simplePos x="0" y="0"/>
            <wp:positionH relativeFrom="page">
              <wp:posOffset>4953000</wp:posOffset>
            </wp:positionH>
            <wp:positionV relativeFrom="paragraph">
              <wp:posOffset>96519</wp:posOffset>
            </wp:positionV>
            <wp:extent cx="160912" cy="170021"/>
            <wp:effectExtent l="0" t="0" r="0" b="0"/>
            <wp:wrapTopAndBottom/>
            <wp:docPr id="861" name="image91.png" descr=""/>
            <wp:cNvGraphicFramePr>
              <a:graphicFrameLocks noChangeAspect="1"/>
            </wp:cNvGraphicFramePr>
            <a:graphic>
              <a:graphicData uri="http://schemas.openxmlformats.org/drawingml/2006/picture">
                <pic:pic>
                  <pic:nvPicPr>
                    <pic:cNvPr id="862" name="image91.png"/>
                    <pic:cNvPicPr/>
                  </pic:nvPicPr>
                  <pic:blipFill>
                    <a:blip r:embed="rId124" cstate="print"/>
                    <a:stretch>
                      <a:fillRect/>
                    </a:stretch>
                  </pic:blipFill>
                  <pic:spPr>
                    <a:xfrm>
                      <a:off x="0" y="0"/>
                      <a:ext cx="160912" cy="170021"/>
                    </a:xfrm>
                    <a:prstGeom prst="rect">
                      <a:avLst/>
                    </a:prstGeom>
                  </pic:spPr>
                </pic:pic>
              </a:graphicData>
            </a:graphic>
          </wp:anchor>
        </w:drawing>
      </w:r>
      <w:r>
        <w:rPr/>
        <w:drawing>
          <wp:anchor distT="0" distB="0" distL="0" distR="0" allowOverlap="1" layoutInCell="1" locked="0" behindDoc="0" simplePos="0" relativeHeight="657">
            <wp:simplePos x="0" y="0"/>
            <wp:positionH relativeFrom="page">
              <wp:posOffset>4953000</wp:posOffset>
            </wp:positionH>
            <wp:positionV relativeFrom="paragraph">
              <wp:posOffset>457708</wp:posOffset>
            </wp:positionV>
            <wp:extent cx="161953" cy="163353"/>
            <wp:effectExtent l="0" t="0" r="0" b="0"/>
            <wp:wrapTopAndBottom/>
            <wp:docPr id="863" name="image46.png" descr=""/>
            <wp:cNvGraphicFramePr>
              <a:graphicFrameLocks noChangeAspect="1"/>
            </wp:cNvGraphicFramePr>
            <a:graphic>
              <a:graphicData uri="http://schemas.openxmlformats.org/drawingml/2006/picture">
                <pic:pic>
                  <pic:nvPicPr>
                    <pic:cNvPr id="864" name="image46.png"/>
                    <pic:cNvPicPr/>
                  </pic:nvPicPr>
                  <pic:blipFill>
                    <a:blip r:embed="rId79" cstate="print"/>
                    <a:stretch>
                      <a:fillRect/>
                    </a:stretch>
                  </pic:blipFill>
                  <pic:spPr>
                    <a:xfrm>
                      <a:off x="0" y="0"/>
                      <a:ext cx="161953" cy="163353"/>
                    </a:xfrm>
                    <a:prstGeom prst="rect">
                      <a:avLst/>
                    </a:prstGeom>
                  </pic:spPr>
                </pic:pic>
              </a:graphicData>
            </a:graphic>
          </wp:anchor>
        </w:drawing>
      </w:r>
    </w:p>
    <w:p>
      <w:pPr>
        <w:pStyle w:val="BodyText"/>
        <w:spacing w:before="5"/>
      </w:pPr>
    </w:p>
    <w:p>
      <w:pPr>
        <w:pStyle w:val="BodyText"/>
      </w:pPr>
    </w:p>
    <w:p>
      <w:pPr>
        <w:pStyle w:val="BodyText"/>
        <w:spacing w:before="2"/>
        <w:rPr>
          <w:sz w:val="12"/>
        </w:rPr>
      </w:pPr>
      <w:r>
        <w:rPr/>
        <w:drawing>
          <wp:anchor distT="0" distB="0" distL="0" distR="0" allowOverlap="1" layoutInCell="1" locked="0" behindDoc="0" simplePos="0" relativeHeight="658">
            <wp:simplePos x="0" y="0"/>
            <wp:positionH relativeFrom="page">
              <wp:posOffset>4953000</wp:posOffset>
            </wp:positionH>
            <wp:positionV relativeFrom="paragraph">
              <wp:posOffset>112841</wp:posOffset>
            </wp:positionV>
            <wp:extent cx="160912" cy="170021"/>
            <wp:effectExtent l="0" t="0" r="0" b="0"/>
            <wp:wrapTopAndBottom/>
            <wp:docPr id="865" name="image92.png" descr=""/>
            <wp:cNvGraphicFramePr>
              <a:graphicFrameLocks noChangeAspect="1"/>
            </wp:cNvGraphicFramePr>
            <a:graphic>
              <a:graphicData uri="http://schemas.openxmlformats.org/drawingml/2006/picture">
                <pic:pic>
                  <pic:nvPicPr>
                    <pic:cNvPr id="866" name="image92.png"/>
                    <pic:cNvPicPr/>
                  </pic:nvPicPr>
                  <pic:blipFill>
                    <a:blip r:embed="rId125" cstate="print"/>
                    <a:stretch>
                      <a:fillRect/>
                    </a:stretch>
                  </pic:blipFill>
                  <pic:spPr>
                    <a:xfrm>
                      <a:off x="0" y="0"/>
                      <a:ext cx="160912" cy="170021"/>
                    </a:xfrm>
                    <a:prstGeom prst="rect">
                      <a:avLst/>
                    </a:prstGeom>
                  </pic:spPr>
                </pic:pic>
              </a:graphicData>
            </a:graphic>
          </wp:anchor>
        </w:drawing>
      </w:r>
    </w:p>
    <w:p>
      <w:pPr>
        <w:pStyle w:val="BodyText"/>
      </w:pPr>
    </w:p>
    <w:p>
      <w:pPr>
        <w:pStyle w:val="BodyText"/>
        <w:spacing w:before="1"/>
        <w:rPr>
          <w:sz w:val="23"/>
        </w:rPr>
      </w:pPr>
      <w:r>
        <w:rPr/>
        <w:drawing>
          <wp:anchor distT="0" distB="0" distL="0" distR="0" allowOverlap="1" layoutInCell="1" locked="0" behindDoc="0" simplePos="0" relativeHeight="659">
            <wp:simplePos x="0" y="0"/>
            <wp:positionH relativeFrom="page">
              <wp:posOffset>4953000</wp:posOffset>
            </wp:positionH>
            <wp:positionV relativeFrom="paragraph">
              <wp:posOffset>191391</wp:posOffset>
            </wp:positionV>
            <wp:extent cx="162144" cy="171450"/>
            <wp:effectExtent l="0" t="0" r="0" b="0"/>
            <wp:wrapTopAndBottom/>
            <wp:docPr id="867" name="image75.png" descr=""/>
            <wp:cNvGraphicFramePr>
              <a:graphicFrameLocks noChangeAspect="1"/>
            </wp:cNvGraphicFramePr>
            <a:graphic>
              <a:graphicData uri="http://schemas.openxmlformats.org/drawingml/2006/picture">
                <pic:pic>
                  <pic:nvPicPr>
                    <pic:cNvPr id="868" name="image75.png"/>
                    <pic:cNvPicPr/>
                  </pic:nvPicPr>
                  <pic:blipFill>
                    <a:blip r:embed="rId108" cstate="print"/>
                    <a:stretch>
                      <a:fillRect/>
                    </a:stretch>
                  </pic:blipFill>
                  <pic:spPr>
                    <a:xfrm>
                      <a:off x="0" y="0"/>
                      <a:ext cx="162144" cy="171450"/>
                    </a:xfrm>
                    <a:prstGeom prst="rect">
                      <a:avLst/>
                    </a:prstGeom>
                  </pic:spPr>
                </pic:pic>
              </a:graphicData>
            </a:graphic>
          </wp:anchor>
        </w:drawing>
      </w:r>
    </w:p>
    <w:p>
      <w:pPr>
        <w:pStyle w:val="BodyText"/>
      </w:pPr>
    </w:p>
    <w:p>
      <w:pPr>
        <w:pStyle w:val="BodyText"/>
      </w:pPr>
    </w:p>
    <w:p>
      <w:pPr>
        <w:pStyle w:val="BodyText"/>
        <w:spacing w:before="9"/>
        <w:rPr>
          <w:sz w:val="27"/>
        </w:rPr>
      </w:pPr>
      <w:r>
        <w:rPr/>
        <w:drawing>
          <wp:anchor distT="0" distB="0" distL="0" distR="0" allowOverlap="1" layoutInCell="1" locked="0" behindDoc="0" simplePos="0" relativeHeight="660">
            <wp:simplePos x="0" y="0"/>
            <wp:positionH relativeFrom="page">
              <wp:posOffset>4953000</wp:posOffset>
            </wp:positionH>
            <wp:positionV relativeFrom="paragraph">
              <wp:posOffset>225747</wp:posOffset>
            </wp:positionV>
            <wp:extent cx="160947" cy="171450"/>
            <wp:effectExtent l="0" t="0" r="0" b="0"/>
            <wp:wrapTopAndBottom/>
            <wp:docPr id="869" name="image45.png" descr=""/>
            <wp:cNvGraphicFramePr>
              <a:graphicFrameLocks noChangeAspect="1"/>
            </wp:cNvGraphicFramePr>
            <a:graphic>
              <a:graphicData uri="http://schemas.openxmlformats.org/drawingml/2006/picture">
                <pic:pic>
                  <pic:nvPicPr>
                    <pic:cNvPr id="870" name="image45.png"/>
                    <pic:cNvPicPr/>
                  </pic:nvPicPr>
                  <pic:blipFill>
                    <a:blip r:embed="rId78" cstate="print"/>
                    <a:stretch>
                      <a:fillRect/>
                    </a:stretch>
                  </pic:blipFill>
                  <pic:spPr>
                    <a:xfrm>
                      <a:off x="0" y="0"/>
                      <a:ext cx="160947" cy="171450"/>
                    </a:xfrm>
                    <a:prstGeom prst="rect">
                      <a:avLst/>
                    </a:prstGeom>
                  </pic:spPr>
                </pic:pic>
              </a:graphicData>
            </a:graphic>
          </wp:anchor>
        </w:drawing>
      </w:r>
    </w:p>
    <w:p>
      <w:pPr>
        <w:pStyle w:val="BodyText"/>
      </w:pPr>
    </w:p>
    <w:p>
      <w:pPr>
        <w:pStyle w:val="BodyText"/>
      </w:pPr>
    </w:p>
    <w:p>
      <w:pPr>
        <w:pStyle w:val="BodyText"/>
        <w:rPr>
          <w:sz w:val="28"/>
        </w:rPr>
      </w:pPr>
      <w:r>
        <w:rPr/>
        <w:drawing>
          <wp:anchor distT="0" distB="0" distL="0" distR="0" allowOverlap="1" layoutInCell="1" locked="0" behindDoc="0" simplePos="0" relativeHeight="661">
            <wp:simplePos x="0" y="0"/>
            <wp:positionH relativeFrom="page">
              <wp:posOffset>4953000</wp:posOffset>
            </wp:positionH>
            <wp:positionV relativeFrom="paragraph">
              <wp:posOffset>227017</wp:posOffset>
            </wp:positionV>
            <wp:extent cx="161797" cy="161925"/>
            <wp:effectExtent l="0" t="0" r="0" b="0"/>
            <wp:wrapTopAndBottom/>
            <wp:docPr id="871" name="image43.png" descr=""/>
            <wp:cNvGraphicFramePr>
              <a:graphicFrameLocks noChangeAspect="1"/>
            </wp:cNvGraphicFramePr>
            <a:graphic>
              <a:graphicData uri="http://schemas.openxmlformats.org/drawingml/2006/picture">
                <pic:pic>
                  <pic:nvPicPr>
                    <pic:cNvPr id="872" name="image43.png"/>
                    <pic:cNvPicPr/>
                  </pic:nvPicPr>
                  <pic:blipFill>
                    <a:blip r:embed="rId76" cstate="print"/>
                    <a:stretch>
                      <a:fillRect/>
                    </a:stretch>
                  </pic:blipFill>
                  <pic:spPr>
                    <a:xfrm>
                      <a:off x="0" y="0"/>
                      <a:ext cx="161797" cy="161925"/>
                    </a:xfrm>
                    <a:prstGeom prst="rect">
                      <a:avLst/>
                    </a:prstGeom>
                  </pic:spPr>
                </pic:pic>
              </a:graphicData>
            </a:graphic>
          </wp:anchor>
        </w:drawing>
      </w:r>
    </w:p>
    <w:p>
      <w:pPr>
        <w:pStyle w:val="BodyText"/>
        <w:spacing w:before="10"/>
        <w:rPr>
          <w:sz w:val="32"/>
        </w:rPr>
      </w:pPr>
      <w:r>
        <w:rPr/>
        <w:br w:type="column"/>
      </w:r>
      <w:r>
        <w:rPr>
          <w:sz w:val="32"/>
        </w:rPr>
      </w:r>
    </w:p>
    <w:p>
      <w:pPr>
        <w:pStyle w:val="Heading8"/>
        <w:ind w:left="325"/>
      </w:pPr>
      <w:r>
        <w:rPr>
          <w:color w:val="42444C"/>
        </w:rPr>
        <w:t>51-</w:t>
      </w:r>
    </w:p>
    <w:p>
      <w:pPr>
        <w:pStyle w:val="Heading8"/>
        <w:spacing w:before="1"/>
        <w:ind w:left="246"/>
      </w:pPr>
      <w:r>
        <w:rPr>
          <w:color w:val="42444C"/>
        </w:rPr>
        <w:t>60%</w:t>
      </w:r>
    </w:p>
    <w:p>
      <w:pPr>
        <w:pStyle w:val="BodyText"/>
        <w:spacing w:before="10" w:after="40"/>
        <w:rPr>
          <w:sz w:val="9"/>
        </w:rPr>
      </w:pPr>
    </w:p>
    <w:p>
      <w:pPr>
        <w:pStyle w:val="BodyText"/>
        <w:ind w:left="349"/>
      </w:pPr>
      <w:r>
        <w:rPr/>
        <w:drawing>
          <wp:inline distT="0" distB="0" distL="0" distR="0">
            <wp:extent cx="171539" cy="170021"/>
            <wp:effectExtent l="0" t="0" r="0" b="0"/>
            <wp:docPr id="873" name="image55.png" descr=""/>
            <wp:cNvGraphicFramePr>
              <a:graphicFrameLocks noChangeAspect="1"/>
            </wp:cNvGraphicFramePr>
            <a:graphic>
              <a:graphicData uri="http://schemas.openxmlformats.org/drawingml/2006/picture">
                <pic:pic>
                  <pic:nvPicPr>
                    <pic:cNvPr id="874" name="image55.png"/>
                    <pic:cNvPicPr/>
                  </pic:nvPicPr>
                  <pic:blipFill>
                    <a:blip r:embed="rId88" cstate="print"/>
                    <a:stretch>
                      <a:fillRect/>
                    </a:stretch>
                  </pic:blipFill>
                  <pic:spPr>
                    <a:xfrm>
                      <a:off x="0" y="0"/>
                      <a:ext cx="171539" cy="170021"/>
                    </a:xfrm>
                    <a:prstGeom prst="rect">
                      <a:avLst/>
                    </a:prstGeom>
                  </pic:spPr>
                </pic:pic>
              </a:graphicData>
            </a:graphic>
          </wp:inline>
        </w:drawing>
      </w:r>
      <w:r>
        <w:rPr/>
      </w:r>
    </w:p>
    <w:p>
      <w:pPr>
        <w:pStyle w:val="BodyText"/>
        <w:spacing w:before="10"/>
        <w:rPr>
          <w:sz w:val="9"/>
        </w:rPr>
      </w:pPr>
      <w:r>
        <w:rPr/>
        <w:drawing>
          <wp:anchor distT="0" distB="0" distL="0" distR="0" allowOverlap="1" layoutInCell="1" locked="0" behindDoc="0" simplePos="0" relativeHeight="662">
            <wp:simplePos x="0" y="0"/>
            <wp:positionH relativeFrom="page">
              <wp:posOffset>5428488</wp:posOffset>
            </wp:positionH>
            <wp:positionV relativeFrom="paragraph">
              <wp:posOffset>96519</wp:posOffset>
            </wp:positionV>
            <wp:extent cx="171539" cy="170021"/>
            <wp:effectExtent l="0" t="0" r="0" b="0"/>
            <wp:wrapTopAndBottom/>
            <wp:docPr id="875" name="image55.png" descr=""/>
            <wp:cNvGraphicFramePr>
              <a:graphicFrameLocks noChangeAspect="1"/>
            </wp:cNvGraphicFramePr>
            <a:graphic>
              <a:graphicData uri="http://schemas.openxmlformats.org/drawingml/2006/picture">
                <pic:pic>
                  <pic:nvPicPr>
                    <pic:cNvPr id="876" name="image55.png"/>
                    <pic:cNvPicPr/>
                  </pic:nvPicPr>
                  <pic:blipFill>
                    <a:blip r:embed="rId88" cstate="print"/>
                    <a:stretch>
                      <a:fillRect/>
                    </a:stretch>
                  </pic:blipFill>
                  <pic:spPr>
                    <a:xfrm>
                      <a:off x="0" y="0"/>
                      <a:ext cx="171539" cy="170021"/>
                    </a:xfrm>
                    <a:prstGeom prst="rect">
                      <a:avLst/>
                    </a:prstGeom>
                  </pic:spPr>
                </pic:pic>
              </a:graphicData>
            </a:graphic>
          </wp:anchor>
        </w:drawing>
      </w:r>
      <w:r>
        <w:rPr/>
        <w:drawing>
          <wp:anchor distT="0" distB="0" distL="0" distR="0" allowOverlap="1" layoutInCell="1" locked="0" behindDoc="0" simplePos="0" relativeHeight="663">
            <wp:simplePos x="0" y="0"/>
            <wp:positionH relativeFrom="page">
              <wp:posOffset>5428488</wp:posOffset>
            </wp:positionH>
            <wp:positionV relativeFrom="paragraph">
              <wp:posOffset>457708</wp:posOffset>
            </wp:positionV>
            <wp:extent cx="172648" cy="163353"/>
            <wp:effectExtent l="0" t="0" r="0" b="0"/>
            <wp:wrapTopAndBottom/>
            <wp:docPr id="877" name="image80.png" descr=""/>
            <wp:cNvGraphicFramePr>
              <a:graphicFrameLocks noChangeAspect="1"/>
            </wp:cNvGraphicFramePr>
            <a:graphic>
              <a:graphicData uri="http://schemas.openxmlformats.org/drawingml/2006/picture">
                <pic:pic>
                  <pic:nvPicPr>
                    <pic:cNvPr id="878" name="image80.png"/>
                    <pic:cNvPicPr/>
                  </pic:nvPicPr>
                  <pic:blipFill>
                    <a:blip r:embed="rId113" cstate="print"/>
                    <a:stretch>
                      <a:fillRect/>
                    </a:stretch>
                  </pic:blipFill>
                  <pic:spPr>
                    <a:xfrm>
                      <a:off x="0" y="0"/>
                      <a:ext cx="172648" cy="163353"/>
                    </a:xfrm>
                    <a:prstGeom prst="rect">
                      <a:avLst/>
                    </a:prstGeom>
                  </pic:spPr>
                </pic:pic>
              </a:graphicData>
            </a:graphic>
          </wp:anchor>
        </w:drawing>
      </w:r>
    </w:p>
    <w:p>
      <w:pPr>
        <w:pStyle w:val="BodyText"/>
        <w:spacing w:before="5"/>
      </w:pPr>
    </w:p>
    <w:p>
      <w:pPr>
        <w:pStyle w:val="BodyText"/>
      </w:pPr>
    </w:p>
    <w:p>
      <w:pPr>
        <w:pStyle w:val="BodyText"/>
        <w:spacing w:before="2"/>
        <w:rPr>
          <w:sz w:val="12"/>
        </w:rPr>
      </w:pPr>
      <w:r>
        <w:rPr/>
        <w:drawing>
          <wp:anchor distT="0" distB="0" distL="0" distR="0" allowOverlap="1" layoutInCell="1" locked="0" behindDoc="0" simplePos="0" relativeHeight="664">
            <wp:simplePos x="0" y="0"/>
            <wp:positionH relativeFrom="page">
              <wp:posOffset>5428488</wp:posOffset>
            </wp:positionH>
            <wp:positionV relativeFrom="paragraph">
              <wp:posOffset>112841</wp:posOffset>
            </wp:positionV>
            <wp:extent cx="171539" cy="170021"/>
            <wp:effectExtent l="0" t="0" r="0" b="0"/>
            <wp:wrapTopAndBottom/>
            <wp:docPr id="879" name="image55.png" descr=""/>
            <wp:cNvGraphicFramePr>
              <a:graphicFrameLocks noChangeAspect="1"/>
            </wp:cNvGraphicFramePr>
            <a:graphic>
              <a:graphicData uri="http://schemas.openxmlformats.org/drawingml/2006/picture">
                <pic:pic>
                  <pic:nvPicPr>
                    <pic:cNvPr id="880" name="image55.png"/>
                    <pic:cNvPicPr/>
                  </pic:nvPicPr>
                  <pic:blipFill>
                    <a:blip r:embed="rId88" cstate="print"/>
                    <a:stretch>
                      <a:fillRect/>
                    </a:stretch>
                  </pic:blipFill>
                  <pic:spPr>
                    <a:xfrm>
                      <a:off x="0" y="0"/>
                      <a:ext cx="171539" cy="170021"/>
                    </a:xfrm>
                    <a:prstGeom prst="rect">
                      <a:avLst/>
                    </a:prstGeom>
                  </pic:spPr>
                </pic:pic>
              </a:graphicData>
            </a:graphic>
          </wp:anchor>
        </w:drawing>
      </w:r>
    </w:p>
    <w:p>
      <w:pPr>
        <w:pStyle w:val="BodyText"/>
      </w:pPr>
    </w:p>
    <w:p>
      <w:pPr>
        <w:pStyle w:val="BodyText"/>
        <w:spacing w:before="1"/>
        <w:rPr>
          <w:sz w:val="23"/>
        </w:rPr>
      </w:pPr>
      <w:r>
        <w:rPr/>
        <w:drawing>
          <wp:anchor distT="0" distB="0" distL="0" distR="0" allowOverlap="1" layoutInCell="1" locked="0" behindDoc="0" simplePos="0" relativeHeight="665">
            <wp:simplePos x="0" y="0"/>
            <wp:positionH relativeFrom="page">
              <wp:posOffset>5428488</wp:posOffset>
            </wp:positionH>
            <wp:positionV relativeFrom="paragraph">
              <wp:posOffset>191391</wp:posOffset>
            </wp:positionV>
            <wp:extent cx="172852" cy="171450"/>
            <wp:effectExtent l="0" t="0" r="0" b="0"/>
            <wp:wrapTopAndBottom/>
            <wp:docPr id="881" name="image52.png" descr=""/>
            <wp:cNvGraphicFramePr>
              <a:graphicFrameLocks noChangeAspect="1"/>
            </wp:cNvGraphicFramePr>
            <a:graphic>
              <a:graphicData uri="http://schemas.openxmlformats.org/drawingml/2006/picture">
                <pic:pic>
                  <pic:nvPicPr>
                    <pic:cNvPr id="882" name="image52.png"/>
                    <pic:cNvPicPr/>
                  </pic:nvPicPr>
                  <pic:blipFill>
                    <a:blip r:embed="rId85" cstate="print"/>
                    <a:stretch>
                      <a:fillRect/>
                    </a:stretch>
                  </pic:blipFill>
                  <pic:spPr>
                    <a:xfrm>
                      <a:off x="0" y="0"/>
                      <a:ext cx="172852" cy="171450"/>
                    </a:xfrm>
                    <a:prstGeom prst="rect">
                      <a:avLst/>
                    </a:prstGeom>
                  </pic:spPr>
                </pic:pic>
              </a:graphicData>
            </a:graphic>
          </wp:anchor>
        </w:drawing>
      </w:r>
    </w:p>
    <w:p>
      <w:pPr>
        <w:pStyle w:val="BodyText"/>
      </w:pPr>
    </w:p>
    <w:p>
      <w:pPr>
        <w:pStyle w:val="BodyText"/>
      </w:pPr>
    </w:p>
    <w:p>
      <w:pPr>
        <w:pStyle w:val="BodyText"/>
        <w:spacing w:before="9"/>
        <w:rPr>
          <w:sz w:val="27"/>
        </w:rPr>
      </w:pPr>
      <w:r>
        <w:rPr/>
        <w:drawing>
          <wp:anchor distT="0" distB="0" distL="0" distR="0" allowOverlap="1" layoutInCell="1" locked="0" behindDoc="0" simplePos="0" relativeHeight="666">
            <wp:simplePos x="0" y="0"/>
            <wp:positionH relativeFrom="page">
              <wp:posOffset>5428488</wp:posOffset>
            </wp:positionH>
            <wp:positionV relativeFrom="paragraph">
              <wp:posOffset>225747</wp:posOffset>
            </wp:positionV>
            <wp:extent cx="171576" cy="171450"/>
            <wp:effectExtent l="0" t="0" r="0" b="0"/>
            <wp:wrapTopAndBottom/>
            <wp:docPr id="883" name="image57.png" descr=""/>
            <wp:cNvGraphicFramePr>
              <a:graphicFrameLocks noChangeAspect="1"/>
            </wp:cNvGraphicFramePr>
            <a:graphic>
              <a:graphicData uri="http://schemas.openxmlformats.org/drawingml/2006/picture">
                <pic:pic>
                  <pic:nvPicPr>
                    <pic:cNvPr id="884" name="image57.png"/>
                    <pic:cNvPicPr/>
                  </pic:nvPicPr>
                  <pic:blipFill>
                    <a:blip r:embed="rId90" cstate="print"/>
                    <a:stretch>
                      <a:fillRect/>
                    </a:stretch>
                  </pic:blipFill>
                  <pic:spPr>
                    <a:xfrm>
                      <a:off x="0" y="0"/>
                      <a:ext cx="171576" cy="171450"/>
                    </a:xfrm>
                    <a:prstGeom prst="rect">
                      <a:avLst/>
                    </a:prstGeom>
                  </pic:spPr>
                </pic:pic>
              </a:graphicData>
            </a:graphic>
          </wp:anchor>
        </w:drawing>
      </w:r>
    </w:p>
    <w:p>
      <w:pPr>
        <w:pStyle w:val="BodyText"/>
      </w:pPr>
    </w:p>
    <w:p>
      <w:pPr>
        <w:pStyle w:val="BodyText"/>
      </w:pPr>
    </w:p>
    <w:p>
      <w:pPr>
        <w:pStyle w:val="BodyText"/>
        <w:rPr>
          <w:sz w:val="28"/>
        </w:rPr>
      </w:pPr>
      <w:r>
        <w:rPr/>
        <w:drawing>
          <wp:anchor distT="0" distB="0" distL="0" distR="0" allowOverlap="1" layoutInCell="1" locked="0" behindDoc="0" simplePos="0" relativeHeight="667">
            <wp:simplePos x="0" y="0"/>
            <wp:positionH relativeFrom="page">
              <wp:posOffset>5428488</wp:posOffset>
            </wp:positionH>
            <wp:positionV relativeFrom="paragraph">
              <wp:posOffset>227017</wp:posOffset>
            </wp:positionV>
            <wp:extent cx="172482" cy="161925"/>
            <wp:effectExtent l="0" t="0" r="0" b="0"/>
            <wp:wrapTopAndBottom/>
            <wp:docPr id="885" name="image56.png" descr=""/>
            <wp:cNvGraphicFramePr>
              <a:graphicFrameLocks noChangeAspect="1"/>
            </wp:cNvGraphicFramePr>
            <a:graphic>
              <a:graphicData uri="http://schemas.openxmlformats.org/drawingml/2006/picture">
                <pic:pic>
                  <pic:nvPicPr>
                    <pic:cNvPr id="886" name="image56.png"/>
                    <pic:cNvPicPr/>
                  </pic:nvPicPr>
                  <pic:blipFill>
                    <a:blip r:embed="rId89" cstate="print"/>
                    <a:stretch>
                      <a:fillRect/>
                    </a:stretch>
                  </pic:blipFill>
                  <pic:spPr>
                    <a:xfrm>
                      <a:off x="0" y="0"/>
                      <a:ext cx="172482" cy="161925"/>
                    </a:xfrm>
                    <a:prstGeom prst="rect">
                      <a:avLst/>
                    </a:prstGeom>
                  </pic:spPr>
                </pic:pic>
              </a:graphicData>
            </a:graphic>
          </wp:anchor>
        </w:drawing>
      </w:r>
    </w:p>
    <w:p>
      <w:pPr>
        <w:pStyle w:val="BodyText"/>
        <w:spacing w:before="10"/>
        <w:rPr>
          <w:sz w:val="32"/>
        </w:rPr>
      </w:pPr>
      <w:r>
        <w:rPr/>
        <w:br w:type="column"/>
      </w:r>
      <w:r>
        <w:rPr>
          <w:sz w:val="32"/>
        </w:rPr>
      </w:r>
    </w:p>
    <w:p>
      <w:pPr>
        <w:pStyle w:val="Heading8"/>
        <w:ind w:left="315"/>
      </w:pPr>
      <w:r>
        <w:rPr>
          <w:color w:val="42444C"/>
        </w:rPr>
        <w:t>61-</w:t>
      </w:r>
    </w:p>
    <w:p>
      <w:pPr>
        <w:pStyle w:val="Heading8"/>
        <w:spacing w:before="1"/>
        <w:ind w:left="248"/>
      </w:pPr>
      <w:r>
        <w:rPr>
          <w:color w:val="42444C"/>
        </w:rPr>
        <w:t>70%</w:t>
      </w:r>
    </w:p>
    <w:p>
      <w:pPr>
        <w:pStyle w:val="BodyText"/>
        <w:spacing w:before="10" w:after="40"/>
        <w:rPr>
          <w:sz w:val="9"/>
        </w:rPr>
      </w:pPr>
    </w:p>
    <w:p>
      <w:pPr>
        <w:pStyle w:val="BodyText"/>
        <w:ind w:left="349"/>
      </w:pPr>
      <w:r>
        <w:rPr/>
        <w:drawing>
          <wp:inline distT="0" distB="0" distL="0" distR="0">
            <wp:extent cx="170021" cy="170021"/>
            <wp:effectExtent l="0" t="0" r="0" b="0"/>
            <wp:docPr id="887" name="image35.png" descr=""/>
            <wp:cNvGraphicFramePr>
              <a:graphicFrameLocks noChangeAspect="1"/>
            </wp:cNvGraphicFramePr>
            <a:graphic>
              <a:graphicData uri="http://schemas.openxmlformats.org/drawingml/2006/picture">
                <pic:pic>
                  <pic:nvPicPr>
                    <pic:cNvPr id="888" name="image35.png"/>
                    <pic:cNvPicPr/>
                  </pic:nvPicPr>
                  <pic:blipFill>
                    <a:blip r:embed="rId68" cstate="print"/>
                    <a:stretch>
                      <a:fillRect/>
                    </a:stretch>
                  </pic:blipFill>
                  <pic:spPr>
                    <a:xfrm>
                      <a:off x="0" y="0"/>
                      <a:ext cx="170021" cy="170021"/>
                    </a:xfrm>
                    <a:prstGeom prst="rect">
                      <a:avLst/>
                    </a:prstGeom>
                  </pic:spPr>
                </pic:pic>
              </a:graphicData>
            </a:graphic>
          </wp:inline>
        </w:drawing>
      </w:r>
      <w:r>
        <w:rPr/>
      </w:r>
    </w:p>
    <w:p>
      <w:pPr>
        <w:pStyle w:val="BodyText"/>
        <w:spacing w:before="10"/>
        <w:rPr>
          <w:sz w:val="9"/>
        </w:rPr>
      </w:pPr>
      <w:r>
        <w:rPr/>
        <w:drawing>
          <wp:anchor distT="0" distB="0" distL="0" distR="0" allowOverlap="1" layoutInCell="1" locked="0" behindDoc="0" simplePos="0" relativeHeight="668">
            <wp:simplePos x="0" y="0"/>
            <wp:positionH relativeFrom="page">
              <wp:posOffset>5914644</wp:posOffset>
            </wp:positionH>
            <wp:positionV relativeFrom="paragraph">
              <wp:posOffset>96519</wp:posOffset>
            </wp:positionV>
            <wp:extent cx="170021" cy="170021"/>
            <wp:effectExtent l="0" t="0" r="0" b="0"/>
            <wp:wrapTopAndBottom/>
            <wp:docPr id="889" name="image35.png" descr=""/>
            <wp:cNvGraphicFramePr>
              <a:graphicFrameLocks noChangeAspect="1"/>
            </wp:cNvGraphicFramePr>
            <a:graphic>
              <a:graphicData uri="http://schemas.openxmlformats.org/drawingml/2006/picture">
                <pic:pic>
                  <pic:nvPicPr>
                    <pic:cNvPr id="890" name="image35.png"/>
                    <pic:cNvPicPr/>
                  </pic:nvPicPr>
                  <pic:blipFill>
                    <a:blip r:embed="rId68" cstate="print"/>
                    <a:stretch>
                      <a:fillRect/>
                    </a:stretch>
                  </pic:blipFill>
                  <pic:spPr>
                    <a:xfrm>
                      <a:off x="0" y="0"/>
                      <a:ext cx="170021" cy="170021"/>
                    </a:xfrm>
                    <a:prstGeom prst="rect">
                      <a:avLst/>
                    </a:prstGeom>
                  </pic:spPr>
                </pic:pic>
              </a:graphicData>
            </a:graphic>
          </wp:anchor>
        </w:drawing>
      </w:r>
      <w:r>
        <w:rPr/>
        <w:drawing>
          <wp:anchor distT="0" distB="0" distL="0" distR="0" allowOverlap="1" layoutInCell="1" locked="0" behindDoc="0" simplePos="0" relativeHeight="669">
            <wp:simplePos x="0" y="0"/>
            <wp:positionH relativeFrom="page">
              <wp:posOffset>5914644</wp:posOffset>
            </wp:positionH>
            <wp:positionV relativeFrom="paragraph">
              <wp:posOffset>457708</wp:posOffset>
            </wp:positionV>
            <wp:extent cx="171120" cy="163353"/>
            <wp:effectExtent l="0" t="0" r="0" b="0"/>
            <wp:wrapTopAndBottom/>
            <wp:docPr id="891" name="image40.png" descr=""/>
            <wp:cNvGraphicFramePr>
              <a:graphicFrameLocks noChangeAspect="1"/>
            </wp:cNvGraphicFramePr>
            <a:graphic>
              <a:graphicData uri="http://schemas.openxmlformats.org/drawingml/2006/picture">
                <pic:pic>
                  <pic:nvPicPr>
                    <pic:cNvPr id="892" name="image40.png"/>
                    <pic:cNvPicPr/>
                  </pic:nvPicPr>
                  <pic:blipFill>
                    <a:blip r:embed="rId73" cstate="print"/>
                    <a:stretch>
                      <a:fillRect/>
                    </a:stretch>
                  </pic:blipFill>
                  <pic:spPr>
                    <a:xfrm>
                      <a:off x="0" y="0"/>
                      <a:ext cx="171120" cy="163353"/>
                    </a:xfrm>
                    <a:prstGeom prst="rect">
                      <a:avLst/>
                    </a:prstGeom>
                  </pic:spPr>
                </pic:pic>
              </a:graphicData>
            </a:graphic>
          </wp:anchor>
        </w:drawing>
      </w:r>
    </w:p>
    <w:p>
      <w:pPr>
        <w:pStyle w:val="BodyText"/>
        <w:spacing w:before="5"/>
      </w:pPr>
    </w:p>
    <w:p>
      <w:pPr>
        <w:pStyle w:val="BodyText"/>
      </w:pPr>
    </w:p>
    <w:p>
      <w:pPr>
        <w:pStyle w:val="BodyText"/>
        <w:spacing w:before="2"/>
        <w:rPr>
          <w:sz w:val="12"/>
        </w:rPr>
      </w:pPr>
      <w:r>
        <w:rPr/>
        <w:drawing>
          <wp:anchor distT="0" distB="0" distL="0" distR="0" allowOverlap="1" layoutInCell="1" locked="0" behindDoc="0" simplePos="0" relativeHeight="670">
            <wp:simplePos x="0" y="0"/>
            <wp:positionH relativeFrom="page">
              <wp:posOffset>5914644</wp:posOffset>
            </wp:positionH>
            <wp:positionV relativeFrom="paragraph">
              <wp:posOffset>112841</wp:posOffset>
            </wp:positionV>
            <wp:extent cx="170021" cy="170021"/>
            <wp:effectExtent l="0" t="0" r="0" b="0"/>
            <wp:wrapTopAndBottom/>
            <wp:docPr id="893" name="image35.png" descr=""/>
            <wp:cNvGraphicFramePr>
              <a:graphicFrameLocks noChangeAspect="1"/>
            </wp:cNvGraphicFramePr>
            <a:graphic>
              <a:graphicData uri="http://schemas.openxmlformats.org/drawingml/2006/picture">
                <pic:pic>
                  <pic:nvPicPr>
                    <pic:cNvPr id="894" name="image35.png"/>
                    <pic:cNvPicPr/>
                  </pic:nvPicPr>
                  <pic:blipFill>
                    <a:blip r:embed="rId68" cstate="print"/>
                    <a:stretch>
                      <a:fillRect/>
                    </a:stretch>
                  </pic:blipFill>
                  <pic:spPr>
                    <a:xfrm>
                      <a:off x="0" y="0"/>
                      <a:ext cx="170021" cy="170021"/>
                    </a:xfrm>
                    <a:prstGeom prst="rect">
                      <a:avLst/>
                    </a:prstGeom>
                  </pic:spPr>
                </pic:pic>
              </a:graphicData>
            </a:graphic>
          </wp:anchor>
        </w:drawing>
      </w:r>
    </w:p>
    <w:p>
      <w:pPr>
        <w:pStyle w:val="BodyText"/>
      </w:pPr>
    </w:p>
    <w:p>
      <w:pPr>
        <w:pStyle w:val="BodyText"/>
        <w:spacing w:before="1"/>
        <w:rPr>
          <w:sz w:val="23"/>
        </w:rPr>
      </w:pPr>
      <w:r>
        <w:rPr/>
        <w:drawing>
          <wp:anchor distT="0" distB="0" distL="0" distR="0" allowOverlap="1" layoutInCell="1" locked="0" behindDoc="0" simplePos="0" relativeHeight="671">
            <wp:simplePos x="0" y="0"/>
            <wp:positionH relativeFrom="page">
              <wp:posOffset>5914644</wp:posOffset>
            </wp:positionH>
            <wp:positionV relativeFrom="paragraph">
              <wp:posOffset>191391</wp:posOffset>
            </wp:positionV>
            <wp:extent cx="171322" cy="171450"/>
            <wp:effectExtent l="0" t="0" r="0" b="0"/>
            <wp:wrapTopAndBottom/>
            <wp:docPr id="895" name="image58.png" descr=""/>
            <wp:cNvGraphicFramePr>
              <a:graphicFrameLocks noChangeAspect="1"/>
            </wp:cNvGraphicFramePr>
            <a:graphic>
              <a:graphicData uri="http://schemas.openxmlformats.org/drawingml/2006/picture">
                <pic:pic>
                  <pic:nvPicPr>
                    <pic:cNvPr id="896" name="image58.png"/>
                    <pic:cNvPicPr/>
                  </pic:nvPicPr>
                  <pic:blipFill>
                    <a:blip r:embed="rId91" cstate="print"/>
                    <a:stretch>
                      <a:fillRect/>
                    </a:stretch>
                  </pic:blipFill>
                  <pic:spPr>
                    <a:xfrm>
                      <a:off x="0" y="0"/>
                      <a:ext cx="171322" cy="171450"/>
                    </a:xfrm>
                    <a:prstGeom prst="rect">
                      <a:avLst/>
                    </a:prstGeom>
                  </pic:spPr>
                </pic:pic>
              </a:graphicData>
            </a:graphic>
          </wp:anchor>
        </w:drawing>
      </w:r>
    </w:p>
    <w:p>
      <w:pPr>
        <w:pStyle w:val="BodyText"/>
      </w:pPr>
    </w:p>
    <w:p>
      <w:pPr>
        <w:pStyle w:val="BodyText"/>
      </w:pPr>
    </w:p>
    <w:p>
      <w:pPr>
        <w:pStyle w:val="BodyText"/>
        <w:spacing w:before="9"/>
        <w:rPr>
          <w:sz w:val="27"/>
        </w:rPr>
      </w:pPr>
      <w:r>
        <w:rPr/>
        <w:drawing>
          <wp:anchor distT="0" distB="0" distL="0" distR="0" allowOverlap="1" layoutInCell="1" locked="0" behindDoc="0" simplePos="0" relativeHeight="672">
            <wp:simplePos x="0" y="0"/>
            <wp:positionH relativeFrom="page">
              <wp:posOffset>5914644</wp:posOffset>
            </wp:positionH>
            <wp:positionV relativeFrom="paragraph">
              <wp:posOffset>225747</wp:posOffset>
            </wp:positionV>
            <wp:extent cx="170058" cy="171450"/>
            <wp:effectExtent l="0" t="0" r="0" b="0"/>
            <wp:wrapTopAndBottom/>
            <wp:docPr id="897" name="image39.png" descr=""/>
            <wp:cNvGraphicFramePr>
              <a:graphicFrameLocks noChangeAspect="1"/>
            </wp:cNvGraphicFramePr>
            <a:graphic>
              <a:graphicData uri="http://schemas.openxmlformats.org/drawingml/2006/picture">
                <pic:pic>
                  <pic:nvPicPr>
                    <pic:cNvPr id="898" name="image39.png"/>
                    <pic:cNvPicPr/>
                  </pic:nvPicPr>
                  <pic:blipFill>
                    <a:blip r:embed="rId72" cstate="print"/>
                    <a:stretch>
                      <a:fillRect/>
                    </a:stretch>
                  </pic:blipFill>
                  <pic:spPr>
                    <a:xfrm>
                      <a:off x="0" y="0"/>
                      <a:ext cx="170058" cy="171450"/>
                    </a:xfrm>
                    <a:prstGeom prst="rect">
                      <a:avLst/>
                    </a:prstGeom>
                  </pic:spPr>
                </pic:pic>
              </a:graphicData>
            </a:graphic>
          </wp:anchor>
        </w:drawing>
      </w:r>
    </w:p>
    <w:p>
      <w:pPr>
        <w:pStyle w:val="BodyText"/>
      </w:pPr>
    </w:p>
    <w:p>
      <w:pPr>
        <w:pStyle w:val="BodyText"/>
      </w:pPr>
    </w:p>
    <w:p>
      <w:pPr>
        <w:pStyle w:val="BodyText"/>
        <w:rPr>
          <w:sz w:val="28"/>
        </w:rPr>
      </w:pPr>
      <w:r>
        <w:rPr/>
        <w:drawing>
          <wp:anchor distT="0" distB="0" distL="0" distR="0" allowOverlap="1" layoutInCell="1" locked="0" behindDoc="0" simplePos="0" relativeHeight="673">
            <wp:simplePos x="0" y="0"/>
            <wp:positionH relativeFrom="page">
              <wp:posOffset>5914644</wp:posOffset>
            </wp:positionH>
            <wp:positionV relativeFrom="paragraph">
              <wp:posOffset>227017</wp:posOffset>
            </wp:positionV>
            <wp:extent cx="170956" cy="161925"/>
            <wp:effectExtent l="0" t="0" r="0" b="0"/>
            <wp:wrapTopAndBottom/>
            <wp:docPr id="899" name="image36.png" descr=""/>
            <wp:cNvGraphicFramePr>
              <a:graphicFrameLocks noChangeAspect="1"/>
            </wp:cNvGraphicFramePr>
            <a:graphic>
              <a:graphicData uri="http://schemas.openxmlformats.org/drawingml/2006/picture">
                <pic:pic>
                  <pic:nvPicPr>
                    <pic:cNvPr id="900" name="image36.png"/>
                    <pic:cNvPicPr/>
                  </pic:nvPicPr>
                  <pic:blipFill>
                    <a:blip r:embed="rId69" cstate="print"/>
                    <a:stretch>
                      <a:fillRect/>
                    </a:stretch>
                  </pic:blipFill>
                  <pic:spPr>
                    <a:xfrm>
                      <a:off x="0" y="0"/>
                      <a:ext cx="170956" cy="161925"/>
                    </a:xfrm>
                    <a:prstGeom prst="rect">
                      <a:avLst/>
                    </a:prstGeom>
                  </pic:spPr>
                </pic:pic>
              </a:graphicData>
            </a:graphic>
          </wp:anchor>
        </w:drawing>
      </w:r>
    </w:p>
    <w:p>
      <w:pPr>
        <w:pStyle w:val="Heading8"/>
        <w:spacing w:before="100"/>
        <w:ind w:left="212" w:right="433"/>
        <w:jc w:val="center"/>
      </w:pPr>
      <w:r>
        <w:rPr/>
        <w:br w:type="column"/>
      </w:r>
      <w:r>
        <w:rPr>
          <w:color w:val="42444C"/>
        </w:rPr>
        <w:t>Mere end 70%</w:t>
      </w:r>
    </w:p>
    <w:p>
      <w:pPr>
        <w:pStyle w:val="BodyText"/>
        <w:spacing w:before="1"/>
        <w:rPr>
          <w:sz w:val="10"/>
        </w:rPr>
      </w:pPr>
      <w:r>
        <w:rPr/>
        <w:drawing>
          <wp:anchor distT="0" distB="0" distL="0" distR="0" allowOverlap="1" layoutInCell="1" locked="0" behindDoc="0" simplePos="0" relativeHeight="674">
            <wp:simplePos x="0" y="0"/>
            <wp:positionH relativeFrom="page">
              <wp:posOffset>6400800</wp:posOffset>
            </wp:positionH>
            <wp:positionV relativeFrom="paragraph">
              <wp:posOffset>97752</wp:posOffset>
            </wp:positionV>
            <wp:extent cx="160912" cy="170021"/>
            <wp:effectExtent l="0" t="0" r="0" b="0"/>
            <wp:wrapTopAndBottom/>
            <wp:docPr id="901" name="image93.png" descr=""/>
            <wp:cNvGraphicFramePr>
              <a:graphicFrameLocks noChangeAspect="1"/>
            </wp:cNvGraphicFramePr>
            <a:graphic>
              <a:graphicData uri="http://schemas.openxmlformats.org/drawingml/2006/picture">
                <pic:pic>
                  <pic:nvPicPr>
                    <pic:cNvPr id="902" name="image93.png"/>
                    <pic:cNvPicPr/>
                  </pic:nvPicPr>
                  <pic:blipFill>
                    <a:blip r:embed="rId126" cstate="print"/>
                    <a:stretch>
                      <a:fillRect/>
                    </a:stretch>
                  </pic:blipFill>
                  <pic:spPr>
                    <a:xfrm>
                      <a:off x="0" y="0"/>
                      <a:ext cx="160912" cy="170021"/>
                    </a:xfrm>
                    <a:prstGeom prst="rect">
                      <a:avLst/>
                    </a:prstGeom>
                  </pic:spPr>
                </pic:pic>
              </a:graphicData>
            </a:graphic>
          </wp:anchor>
        </w:drawing>
      </w:r>
      <w:r>
        <w:rPr/>
        <w:drawing>
          <wp:anchor distT="0" distB="0" distL="0" distR="0" allowOverlap="1" layoutInCell="1" locked="0" behindDoc="0" simplePos="0" relativeHeight="675">
            <wp:simplePos x="0" y="0"/>
            <wp:positionH relativeFrom="page">
              <wp:posOffset>6400800</wp:posOffset>
            </wp:positionH>
            <wp:positionV relativeFrom="paragraph">
              <wp:posOffset>364452</wp:posOffset>
            </wp:positionV>
            <wp:extent cx="160912" cy="170021"/>
            <wp:effectExtent l="0" t="0" r="0" b="0"/>
            <wp:wrapTopAndBottom/>
            <wp:docPr id="903" name="image93.png" descr=""/>
            <wp:cNvGraphicFramePr>
              <a:graphicFrameLocks noChangeAspect="1"/>
            </wp:cNvGraphicFramePr>
            <a:graphic>
              <a:graphicData uri="http://schemas.openxmlformats.org/drawingml/2006/picture">
                <pic:pic>
                  <pic:nvPicPr>
                    <pic:cNvPr id="904" name="image93.png"/>
                    <pic:cNvPicPr/>
                  </pic:nvPicPr>
                  <pic:blipFill>
                    <a:blip r:embed="rId126" cstate="print"/>
                    <a:stretch>
                      <a:fillRect/>
                    </a:stretch>
                  </pic:blipFill>
                  <pic:spPr>
                    <a:xfrm>
                      <a:off x="0" y="0"/>
                      <a:ext cx="160912" cy="170021"/>
                    </a:xfrm>
                    <a:prstGeom prst="rect">
                      <a:avLst/>
                    </a:prstGeom>
                  </pic:spPr>
                </pic:pic>
              </a:graphicData>
            </a:graphic>
          </wp:anchor>
        </w:drawing>
      </w:r>
      <w:r>
        <w:rPr/>
        <w:drawing>
          <wp:anchor distT="0" distB="0" distL="0" distR="0" allowOverlap="1" layoutInCell="1" locked="0" behindDoc="0" simplePos="0" relativeHeight="676">
            <wp:simplePos x="0" y="0"/>
            <wp:positionH relativeFrom="page">
              <wp:posOffset>6400800</wp:posOffset>
            </wp:positionH>
            <wp:positionV relativeFrom="paragraph">
              <wp:posOffset>725640</wp:posOffset>
            </wp:positionV>
            <wp:extent cx="161953" cy="163353"/>
            <wp:effectExtent l="0" t="0" r="0" b="0"/>
            <wp:wrapTopAndBottom/>
            <wp:docPr id="905" name="image46.png" descr=""/>
            <wp:cNvGraphicFramePr>
              <a:graphicFrameLocks noChangeAspect="1"/>
            </wp:cNvGraphicFramePr>
            <a:graphic>
              <a:graphicData uri="http://schemas.openxmlformats.org/drawingml/2006/picture">
                <pic:pic>
                  <pic:nvPicPr>
                    <pic:cNvPr id="906" name="image46.png"/>
                    <pic:cNvPicPr/>
                  </pic:nvPicPr>
                  <pic:blipFill>
                    <a:blip r:embed="rId79" cstate="print"/>
                    <a:stretch>
                      <a:fillRect/>
                    </a:stretch>
                  </pic:blipFill>
                  <pic:spPr>
                    <a:xfrm>
                      <a:off x="0" y="0"/>
                      <a:ext cx="161953" cy="163353"/>
                    </a:xfrm>
                    <a:prstGeom prst="rect">
                      <a:avLst/>
                    </a:prstGeom>
                  </pic:spPr>
                </pic:pic>
              </a:graphicData>
            </a:graphic>
          </wp:anchor>
        </w:drawing>
      </w:r>
    </w:p>
    <w:p>
      <w:pPr>
        <w:pStyle w:val="BodyText"/>
        <w:spacing w:before="4"/>
        <w:rPr>
          <w:sz w:val="7"/>
        </w:rPr>
      </w:pPr>
    </w:p>
    <w:p>
      <w:pPr>
        <w:pStyle w:val="BodyText"/>
        <w:spacing w:before="5"/>
      </w:pPr>
    </w:p>
    <w:p>
      <w:pPr>
        <w:pStyle w:val="BodyText"/>
      </w:pPr>
    </w:p>
    <w:p>
      <w:pPr>
        <w:pStyle w:val="BodyText"/>
        <w:spacing w:before="2"/>
        <w:rPr>
          <w:sz w:val="12"/>
        </w:rPr>
      </w:pPr>
      <w:r>
        <w:rPr/>
        <w:drawing>
          <wp:anchor distT="0" distB="0" distL="0" distR="0" allowOverlap="1" layoutInCell="1" locked="0" behindDoc="0" simplePos="0" relativeHeight="677">
            <wp:simplePos x="0" y="0"/>
            <wp:positionH relativeFrom="page">
              <wp:posOffset>6400800</wp:posOffset>
            </wp:positionH>
            <wp:positionV relativeFrom="paragraph">
              <wp:posOffset>112841</wp:posOffset>
            </wp:positionV>
            <wp:extent cx="160912" cy="170021"/>
            <wp:effectExtent l="0" t="0" r="0" b="0"/>
            <wp:wrapTopAndBottom/>
            <wp:docPr id="907" name="image94.png" descr=""/>
            <wp:cNvGraphicFramePr>
              <a:graphicFrameLocks noChangeAspect="1"/>
            </wp:cNvGraphicFramePr>
            <a:graphic>
              <a:graphicData uri="http://schemas.openxmlformats.org/drawingml/2006/picture">
                <pic:pic>
                  <pic:nvPicPr>
                    <pic:cNvPr id="908" name="image94.png"/>
                    <pic:cNvPicPr/>
                  </pic:nvPicPr>
                  <pic:blipFill>
                    <a:blip r:embed="rId127" cstate="print"/>
                    <a:stretch>
                      <a:fillRect/>
                    </a:stretch>
                  </pic:blipFill>
                  <pic:spPr>
                    <a:xfrm>
                      <a:off x="0" y="0"/>
                      <a:ext cx="160912" cy="170021"/>
                    </a:xfrm>
                    <a:prstGeom prst="rect">
                      <a:avLst/>
                    </a:prstGeom>
                  </pic:spPr>
                </pic:pic>
              </a:graphicData>
            </a:graphic>
          </wp:anchor>
        </w:drawing>
      </w:r>
    </w:p>
    <w:p>
      <w:pPr>
        <w:pStyle w:val="BodyText"/>
      </w:pPr>
    </w:p>
    <w:p>
      <w:pPr>
        <w:pStyle w:val="BodyText"/>
        <w:spacing w:before="1"/>
        <w:rPr>
          <w:sz w:val="23"/>
        </w:rPr>
      </w:pPr>
      <w:r>
        <w:rPr/>
        <w:drawing>
          <wp:anchor distT="0" distB="0" distL="0" distR="0" allowOverlap="1" layoutInCell="1" locked="0" behindDoc="0" simplePos="0" relativeHeight="678">
            <wp:simplePos x="0" y="0"/>
            <wp:positionH relativeFrom="page">
              <wp:posOffset>6400800</wp:posOffset>
            </wp:positionH>
            <wp:positionV relativeFrom="paragraph">
              <wp:posOffset>191391</wp:posOffset>
            </wp:positionV>
            <wp:extent cx="162144" cy="171450"/>
            <wp:effectExtent l="0" t="0" r="0" b="0"/>
            <wp:wrapTopAndBottom/>
            <wp:docPr id="909" name="image75.png" descr=""/>
            <wp:cNvGraphicFramePr>
              <a:graphicFrameLocks noChangeAspect="1"/>
            </wp:cNvGraphicFramePr>
            <a:graphic>
              <a:graphicData uri="http://schemas.openxmlformats.org/drawingml/2006/picture">
                <pic:pic>
                  <pic:nvPicPr>
                    <pic:cNvPr id="910" name="image75.png"/>
                    <pic:cNvPicPr/>
                  </pic:nvPicPr>
                  <pic:blipFill>
                    <a:blip r:embed="rId108" cstate="print"/>
                    <a:stretch>
                      <a:fillRect/>
                    </a:stretch>
                  </pic:blipFill>
                  <pic:spPr>
                    <a:xfrm>
                      <a:off x="0" y="0"/>
                      <a:ext cx="162144" cy="171450"/>
                    </a:xfrm>
                    <a:prstGeom prst="rect">
                      <a:avLst/>
                    </a:prstGeom>
                  </pic:spPr>
                </pic:pic>
              </a:graphicData>
            </a:graphic>
          </wp:anchor>
        </w:drawing>
      </w:r>
    </w:p>
    <w:p>
      <w:pPr>
        <w:pStyle w:val="BodyText"/>
      </w:pPr>
    </w:p>
    <w:p>
      <w:pPr>
        <w:pStyle w:val="BodyText"/>
      </w:pPr>
    </w:p>
    <w:p>
      <w:pPr>
        <w:pStyle w:val="BodyText"/>
        <w:spacing w:before="9"/>
        <w:rPr>
          <w:sz w:val="27"/>
        </w:rPr>
      </w:pPr>
      <w:r>
        <w:rPr/>
        <w:drawing>
          <wp:anchor distT="0" distB="0" distL="0" distR="0" allowOverlap="1" layoutInCell="1" locked="0" behindDoc="0" simplePos="0" relativeHeight="679">
            <wp:simplePos x="0" y="0"/>
            <wp:positionH relativeFrom="page">
              <wp:posOffset>6400800</wp:posOffset>
            </wp:positionH>
            <wp:positionV relativeFrom="paragraph">
              <wp:posOffset>225747</wp:posOffset>
            </wp:positionV>
            <wp:extent cx="160947" cy="171450"/>
            <wp:effectExtent l="0" t="0" r="0" b="0"/>
            <wp:wrapTopAndBottom/>
            <wp:docPr id="911" name="image45.png" descr=""/>
            <wp:cNvGraphicFramePr>
              <a:graphicFrameLocks noChangeAspect="1"/>
            </wp:cNvGraphicFramePr>
            <a:graphic>
              <a:graphicData uri="http://schemas.openxmlformats.org/drawingml/2006/picture">
                <pic:pic>
                  <pic:nvPicPr>
                    <pic:cNvPr id="912" name="image45.png"/>
                    <pic:cNvPicPr/>
                  </pic:nvPicPr>
                  <pic:blipFill>
                    <a:blip r:embed="rId78" cstate="print"/>
                    <a:stretch>
                      <a:fillRect/>
                    </a:stretch>
                  </pic:blipFill>
                  <pic:spPr>
                    <a:xfrm>
                      <a:off x="0" y="0"/>
                      <a:ext cx="160947" cy="171450"/>
                    </a:xfrm>
                    <a:prstGeom prst="rect">
                      <a:avLst/>
                    </a:prstGeom>
                  </pic:spPr>
                </pic:pic>
              </a:graphicData>
            </a:graphic>
          </wp:anchor>
        </w:drawing>
      </w:r>
    </w:p>
    <w:p>
      <w:pPr>
        <w:pStyle w:val="BodyText"/>
      </w:pPr>
    </w:p>
    <w:p>
      <w:pPr>
        <w:pStyle w:val="BodyText"/>
      </w:pPr>
    </w:p>
    <w:p>
      <w:pPr>
        <w:pStyle w:val="BodyText"/>
        <w:rPr>
          <w:sz w:val="28"/>
        </w:rPr>
      </w:pPr>
      <w:r>
        <w:rPr/>
        <w:drawing>
          <wp:anchor distT="0" distB="0" distL="0" distR="0" allowOverlap="1" layoutInCell="1" locked="0" behindDoc="0" simplePos="0" relativeHeight="680">
            <wp:simplePos x="0" y="0"/>
            <wp:positionH relativeFrom="page">
              <wp:posOffset>6400800</wp:posOffset>
            </wp:positionH>
            <wp:positionV relativeFrom="paragraph">
              <wp:posOffset>227017</wp:posOffset>
            </wp:positionV>
            <wp:extent cx="161797" cy="161925"/>
            <wp:effectExtent l="0" t="0" r="0" b="0"/>
            <wp:wrapTopAndBottom/>
            <wp:docPr id="913" name="image43.png" descr=""/>
            <wp:cNvGraphicFramePr>
              <a:graphicFrameLocks noChangeAspect="1"/>
            </wp:cNvGraphicFramePr>
            <a:graphic>
              <a:graphicData uri="http://schemas.openxmlformats.org/drawingml/2006/picture">
                <pic:pic>
                  <pic:nvPicPr>
                    <pic:cNvPr id="914" name="image43.png"/>
                    <pic:cNvPicPr/>
                  </pic:nvPicPr>
                  <pic:blipFill>
                    <a:blip r:embed="rId76" cstate="print"/>
                    <a:stretch>
                      <a:fillRect/>
                    </a:stretch>
                  </pic:blipFill>
                  <pic:spPr>
                    <a:xfrm>
                      <a:off x="0" y="0"/>
                      <a:ext cx="161797" cy="161925"/>
                    </a:xfrm>
                    <a:prstGeom prst="rect">
                      <a:avLst/>
                    </a:prstGeom>
                  </pic:spPr>
                </pic:pic>
              </a:graphicData>
            </a:graphic>
          </wp:anchor>
        </w:drawing>
      </w:r>
    </w:p>
    <w:p>
      <w:pPr>
        <w:spacing w:after="0"/>
        <w:rPr>
          <w:sz w:val="28"/>
        </w:rPr>
        <w:sectPr>
          <w:type w:val="continuous"/>
          <w:pgSz w:w="11900" w:h="16840"/>
          <w:pgMar w:top="460" w:bottom="280" w:left="980" w:right="980"/>
          <w:cols w:num="9" w:equalWidth="0">
            <w:col w:w="2501" w:space="40"/>
            <w:col w:w="1665" w:space="40"/>
            <w:col w:w="654" w:space="39"/>
            <w:col w:w="721" w:space="40"/>
            <w:col w:w="724" w:space="40"/>
            <w:col w:w="717" w:space="39"/>
            <w:col w:w="726" w:space="39"/>
            <w:col w:w="714" w:space="39"/>
            <w:col w:w="1202"/>
          </w:cols>
        </w:sectPr>
      </w:pPr>
    </w:p>
    <w:p>
      <w:pPr>
        <w:pStyle w:val="Heading8"/>
        <w:tabs>
          <w:tab w:pos="8507" w:val="left" w:leader="none"/>
        </w:tabs>
        <w:spacing w:line="266" w:lineRule="exact"/>
        <w:ind w:left="100"/>
        <w:rPr>
          <w:rFonts w:ascii="Times New Roman"/>
        </w:rPr>
      </w:pPr>
      <w:r>
        <w:rPr>
          <w:rFonts w:ascii="Times New Roman"/>
        </w:rPr>
        <w:t>Qualtrics</w:t>
      </w:r>
      <w:r>
        <w:rPr>
          <w:rFonts w:ascii="Times New Roman"/>
          <w:spacing w:val="-2"/>
        </w:rPr>
        <w:t> </w:t>
      </w:r>
      <w:r>
        <w:rPr>
          <w:rFonts w:ascii="Times New Roman"/>
        </w:rPr>
        <w:t>Survey</w:t>
      </w:r>
      <w:r>
        <w:rPr>
          <w:rFonts w:ascii="Times New Roman"/>
          <w:spacing w:val="-2"/>
        </w:rPr>
        <w:t> </w:t>
      </w:r>
      <w:r>
        <w:rPr>
          <w:rFonts w:ascii="Times New Roman"/>
        </w:rPr>
        <w:t>Software</w:t>
        <w:tab/>
        <w:t>Page 19 of</w:t>
      </w:r>
      <w:r>
        <w:rPr>
          <w:rFonts w:ascii="Times New Roman"/>
          <w:spacing w:val="-3"/>
        </w:rPr>
        <w:t> </w:t>
      </w:r>
      <w:r>
        <w:rPr>
          <w:rFonts w:ascii="Times New Roman"/>
        </w:rPr>
        <w:t>23</w:t>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10"/>
        <w:rPr>
          <w:rFonts w:ascii="Times New Roman"/>
          <w:sz w:val="22"/>
        </w:rPr>
      </w:pPr>
    </w:p>
    <w:p>
      <w:pPr>
        <w:pStyle w:val="Heading7"/>
        <w:spacing w:line="316" w:lineRule="auto" w:before="100"/>
        <w:ind w:right="376"/>
        <w:rPr>
          <w:b w:val="0"/>
          <w:i/>
        </w:rPr>
      </w:pPr>
      <w:r>
        <w:rPr>
          <w:color w:val="42444C"/>
        </w:rPr>
        <w:t>Hvor stor en andel af den tidsbesparelse, du angav ovenfor, forventes din organisation at kunne anvende i andre dele af organisationen (fx som følge af muligheden for at flytte ressourcer fra dataindsamling til datanalyse- og anvendelse)? </w:t>
      </w:r>
      <w:r>
        <w:rPr>
          <w:b w:val="0"/>
          <w:i/>
          <w:color w:val="42444C"/>
        </w:rPr>
        <w:t>(Angiv dit bedste estimat i procent)</w:t>
      </w:r>
    </w:p>
    <w:p>
      <w:pPr>
        <w:pStyle w:val="BodyText"/>
        <w:spacing w:before="8"/>
        <w:rPr>
          <w:i/>
          <w:sz w:val="15"/>
        </w:rPr>
      </w:pPr>
    </w:p>
    <w:p>
      <w:pPr>
        <w:spacing w:before="100"/>
        <w:ind w:left="323" w:right="0" w:firstLine="0"/>
        <w:jc w:val="left"/>
        <w:rPr>
          <w:sz w:val="24"/>
        </w:rPr>
      </w:pPr>
      <w:r>
        <w:rPr>
          <w:position w:val="-3"/>
        </w:rPr>
        <w:drawing>
          <wp:inline distT="0" distB="0" distL="0" distR="0">
            <wp:extent cx="172212" cy="161543"/>
            <wp:effectExtent l="0" t="0" r="0" b="0"/>
            <wp:docPr id="915" name="image18.png" descr=""/>
            <wp:cNvGraphicFramePr>
              <a:graphicFrameLocks noChangeAspect="1"/>
            </wp:cNvGraphicFramePr>
            <a:graphic>
              <a:graphicData uri="http://schemas.openxmlformats.org/drawingml/2006/picture">
                <pic:pic>
                  <pic:nvPicPr>
                    <pic:cNvPr id="916" name="image18.png"/>
                    <pic:cNvPicPr/>
                  </pic:nvPicPr>
                  <pic:blipFill>
                    <a:blip r:embed="rId49" cstate="print"/>
                    <a:stretch>
                      <a:fillRect/>
                    </a:stretch>
                  </pic:blipFill>
                  <pic:spPr>
                    <a:xfrm>
                      <a:off x="0" y="0"/>
                      <a:ext cx="172212" cy="161543"/>
                    </a:xfrm>
                    <a:prstGeom prst="rect">
                      <a:avLst/>
                    </a:prstGeom>
                  </pic:spPr>
                </pic:pic>
              </a:graphicData>
            </a:graphic>
          </wp:inline>
        </w:drawing>
      </w:r>
      <w:r>
        <w:rPr>
          <w:position w:val="-3"/>
        </w:rPr>
      </w:r>
      <w:r>
        <w:rPr>
          <w:rFonts w:ascii="Times New Roman"/>
          <w:sz w:val="20"/>
        </w:rPr>
        <w:t>  </w:t>
      </w:r>
      <w:r>
        <w:rPr>
          <w:rFonts w:ascii="Times New Roman"/>
          <w:spacing w:val="-6"/>
          <w:sz w:val="20"/>
        </w:rPr>
        <w:t> </w:t>
      </w:r>
      <w:r>
        <w:rPr>
          <w:color w:val="42444C"/>
          <w:sz w:val="24"/>
        </w:rPr>
        <w:t>0%</w:t>
      </w:r>
    </w:p>
    <w:p>
      <w:pPr>
        <w:spacing w:before="191"/>
        <w:ind w:left="323" w:right="0" w:firstLine="0"/>
        <w:jc w:val="left"/>
        <w:rPr>
          <w:sz w:val="24"/>
        </w:rPr>
      </w:pPr>
      <w:r>
        <w:rPr>
          <w:position w:val="-3"/>
        </w:rPr>
        <w:drawing>
          <wp:inline distT="0" distB="0" distL="0" distR="0">
            <wp:extent cx="172212" cy="161544"/>
            <wp:effectExtent l="0" t="0" r="0" b="0"/>
            <wp:docPr id="917" name="image19.png" descr=""/>
            <wp:cNvGraphicFramePr>
              <a:graphicFrameLocks noChangeAspect="1"/>
            </wp:cNvGraphicFramePr>
            <a:graphic>
              <a:graphicData uri="http://schemas.openxmlformats.org/drawingml/2006/picture">
                <pic:pic>
                  <pic:nvPicPr>
                    <pic:cNvPr id="918" name="image19.png"/>
                    <pic:cNvPicPr/>
                  </pic:nvPicPr>
                  <pic:blipFill>
                    <a:blip r:embed="rId50" cstate="print"/>
                    <a:stretch>
                      <a:fillRect/>
                    </a:stretch>
                  </pic:blipFill>
                  <pic:spPr>
                    <a:xfrm>
                      <a:off x="0" y="0"/>
                      <a:ext cx="172212" cy="161544"/>
                    </a:xfrm>
                    <a:prstGeom prst="rect">
                      <a:avLst/>
                    </a:prstGeom>
                  </pic:spPr>
                </pic:pic>
              </a:graphicData>
            </a:graphic>
          </wp:inline>
        </w:drawing>
      </w:r>
      <w:r>
        <w:rPr>
          <w:position w:val="-3"/>
        </w:rPr>
      </w:r>
      <w:r>
        <w:rPr>
          <w:rFonts w:ascii="Times New Roman"/>
          <w:sz w:val="20"/>
        </w:rPr>
        <w:t>  </w:t>
      </w:r>
      <w:r>
        <w:rPr>
          <w:rFonts w:ascii="Times New Roman"/>
          <w:spacing w:val="-6"/>
          <w:sz w:val="20"/>
        </w:rPr>
        <w:t> </w:t>
      </w:r>
      <w:r>
        <w:rPr>
          <w:color w:val="42444C"/>
          <w:sz w:val="24"/>
        </w:rPr>
        <w:t>1-10</w:t>
      </w:r>
      <w:r>
        <w:rPr>
          <w:color w:val="42444C"/>
          <w:spacing w:val="1"/>
          <w:sz w:val="24"/>
        </w:rPr>
        <w:t> </w:t>
      </w:r>
      <w:r>
        <w:rPr>
          <w:color w:val="42444C"/>
          <w:sz w:val="24"/>
        </w:rPr>
        <w:t>%</w:t>
      </w:r>
    </w:p>
    <w:p>
      <w:pPr>
        <w:spacing w:before="193"/>
        <w:ind w:left="323" w:right="0" w:firstLine="0"/>
        <w:jc w:val="left"/>
        <w:rPr>
          <w:sz w:val="24"/>
        </w:rPr>
      </w:pPr>
      <w:r>
        <w:rPr>
          <w:position w:val="-3"/>
        </w:rPr>
        <w:drawing>
          <wp:inline distT="0" distB="0" distL="0" distR="0">
            <wp:extent cx="172212" cy="161671"/>
            <wp:effectExtent l="0" t="0" r="0" b="0"/>
            <wp:docPr id="919" name="image20.png" descr=""/>
            <wp:cNvGraphicFramePr>
              <a:graphicFrameLocks noChangeAspect="1"/>
            </wp:cNvGraphicFramePr>
            <a:graphic>
              <a:graphicData uri="http://schemas.openxmlformats.org/drawingml/2006/picture">
                <pic:pic>
                  <pic:nvPicPr>
                    <pic:cNvPr id="920" name="image20.png"/>
                    <pic:cNvPicPr/>
                  </pic:nvPicPr>
                  <pic:blipFill>
                    <a:blip r:embed="rId51" cstate="print"/>
                    <a:stretch>
                      <a:fillRect/>
                    </a:stretch>
                  </pic:blipFill>
                  <pic:spPr>
                    <a:xfrm>
                      <a:off x="0" y="0"/>
                      <a:ext cx="172212" cy="161671"/>
                    </a:xfrm>
                    <a:prstGeom prst="rect">
                      <a:avLst/>
                    </a:prstGeom>
                  </pic:spPr>
                </pic:pic>
              </a:graphicData>
            </a:graphic>
          </wp:inline>
        </w:drawing>
      </w:r>
      <w:r>
        <w:rPr>
          <w:position w:val="-3"/>
        </w:rPr>
      </w:r>
      <w:r>
        <w:rPr>
          <w:rFonts w:ascii="Times New Roman"/>
          <w:sz w:val="20"/>
        </w:rPr>
        <w:t>  </w:t>
      </w:r>
      <w:r>
        <w:rPr>
          <w:rFonts w:ascii="Times New Roman"/>
          <w:spacing w:val="-6"/>
          <w:sz w:val="20"/>
        </w:rPr>
        <w:t> </w:t>
      </w:r>
      <w:r>
        <w:rPr>
          <w:color w:val="42444C"/>
          <w:sz w:val="24"/>
        </w:rPr>
        <w:t>11-20</w:t>
      </w:r>
      <w:r>
        <w:rPr>
          <w:color w:val="42444C"/>
          <w:spacing w:val="-2"/>
          <w:sz w:val="24"/>
        </w:rPr>
        <w:t> </w:t>
      </w:r>
      <w:r>
        <w:rPr>
          <w:color w:val="42444C"/>
          <w:sz w:val="24"/>
        </w:rPr>
        <w:t>%</w:t>
      </w:r>
    </w:p>
    <w:p>
      <w:pPr>
        <w:spacing w:before="190"/>
        <w:ind w:left="323" w:right="0" w:firstLine="0"/>
        <w:jc w:val="left"/>
        <w:rPr>
          <w:sz w:val="24"/>
        </w:rPr>
      </w:pPr>
      <w:r>
        <w:rPr>
          <w:position w:val="-3"/>
        </w:rPr>
        <w:drawing>
          <wp:inline distT="0" distB="0" distL="0" distR="0">
            <wp:extent cx="172212" cy="162941"/>
            <wp:effectExtent l="0" t="0" r="0" b="0"/>
            <wp:docPr id="921" name="image17.png" descr=""/>
            <wp:cNvGraphicFramePr>
              <a:graphicFrameLocks noChangeAspect="1"/>
            </wp:cNvGraphicFramePr>
            <a:graphic>
              <a:graphicData uri="http://schemas.openxmlformats.org/drawingml/2006/picture">
                <pic:pic>
                  <pic:nvPicPr>
                    <pic:cNvPr id="922" name="image17.png"/>
                    <pic:cNvPicPr/>
                  </pic:nvPicPr>
                  <pic:blipFill>
                    <a:blip r:embed="rId48" cstate="print"/>
                    <a:stretch>
                      <a:fillRect/>
                    </a:stretch>
                  </pic:blipFill>
                  <pic:spPr>
                    <a:xfrm>
                      <a:off x="0" y="0"/>
                      <a:ext cx="172212" cy="162941"/>
                    </a:xfrm>
                    <a:prstGeom prst="rect">
                      <a:avLst/>
                    </a:prstGeom>
                  </pic:spPr>
                </pic:pic>
              </a:graphicData>
            </a:graphic>
          </wp:inline>
        </w:drawing>
      </w:r>
      <w:r>
        <w:rPr>
          <w:position w:val="-3"/>
        </w:rPr>
      </w:r>
      <w:r>
        <w:rPr>
          <w:rFonts w:ascii="Times New Roman"/>
          <w:sz w:val="20"/>
        </w:rPr>
        <w:t>  </w:t>
      </w:r>
      <w:r>
        <w:rPr>
          <w:rFonts w:ascii="Times New Roman"/>
          <w:spacing w:val="-6"/>
          <w:sz w:val="20"/>
        </w:rPr>
        <w:t> </w:t>
      </w:r>
      <w:r>
        <w:rPr>
          <w:color w:val="42444C"/>
          <w:sz w:val="24"/>
        </w:rPr>
        <w:t>21-30</w:t>
      </w:r>
      <w:r>
        <w:rPr>
          <w:color w:val="42444C"/>
          <w:spacing w:val="-1"/>
          <w:sz w:val="24"/>
        </w:rPr>
        <w:t> </w:t>
      </w:r>
      <w:r>
        <w:rPr>
          <w:color w:val="42444C"/>
          <w:sz w:val="24"/>
        </w:rPr>
        <w:t>%</w:t>
      </w:r>
    </w:p>
    <w:p>
      <w:pPr>
        <w:spacing w:before="193"/>
        <w:ind w:left="323" w:right="0" w:firstLine="0"/>
        <w:jc w:val="left"/>
        <w:rPr>
          <w:sz w:val="24"/>
        </w:rPr>
      </w:pPr>
      <w:r>
        <w:rPr>
          <w:position w:val="-3"/>
        </w:rPr>
        <w:drawing>
          <wp:inline distT="0" distB="0" distL="0" distR="0">
            <wp:extent cx="172212" cy="161543"/>
            <wp:effectExtent l="0" t="0" r="0" b="0"/>
            <wp:docPr id="923" name="image18.png" descr=""/>
            <wp:cNvGraphicFramePr>
              <a:graphicFrameLocks noChangeAspect="1"/>
            </wp:cNvGraphicFramePr>
            <a:graphic>
              <a:graphicData uri="http://schemas.openxmlformats.org/drawingml/2006/picture">
                <pic:pic>
                  <pic:nvPicPr>
                    <pic:cNvPr id="924" name="image18.png"/>
                    <pic:cNvPicPr/>
                  </pic:nvPicPr>
                  <pic:blipFill>
                    <a:blip r:embed="rId49" cstate="print"/>
                    <a:stretch>
                      <a:fillRect/>
                    </a:stretch>
                  </pic:blipFill>
                  <pic:spPr>
                    <a:xfrm>
                      <a:off x="0" y="0"/>
                      <a:ext cx="172212" cy="161543"/>
                    </a:xfrm>
                    <a:prstGeom prst="rect">
                      <a:avLst/>
                    </a:prstGeom>
                  </pic:spPr>
                </pic:pic>
              </a:graphicData>
            </a:graphic>
          </wp:inline>
        </w:drawing>
      </w:r>
      <w:r>
        <w:rPr>
          <w:position w:val="-3"/>
        </w:rPr>
      </w:r>
      <w:r>
        <w:rPr>
          <w:rFonts w:ascii="Times New Roman"/>
          <w:sz w:val="20"/>
        </w:rPr>
        <w:t>  </w:t>
      </w:r>
      <w:r>
        <w:rPr>
          <w:rFonts w:ascii="Times New Roman"/>
          <w:spacing w:val="-6"/>
          <w:sz w:val="20"/>
        </w:rPr>
        <w:t> </w:t>
      </w:r>
      <w:r>
        <w:rPr>
          <w:color w:val="42444C"/>
          <w:sz w:val="24"/>
        </w:rPr>
        <w:t>31-40</w:t>
      </w:r>
      <w:r>
        <w:rPr>
          <w:color w:val="42444C"/>
          <w:spacing w:val="-3"/>
          <w:sz w:val="24"/>
        </w:rPr>
        <w:t> </w:t>
      </w:r>
      <w:r>
        <w:rPr>
          <w:color w:val="42444C"/>
          <w:sz w:val="24"/>
        </w:rPr>
        <w:t>%</w:t>
      </w:r>
    </w:p>
    <w:p>
      <w:pPr>
        <w:spacing w:before="190"/>
        <w:ind w:left="323" w:right="0" w:firstLine="0"/>
        <w:jc w:val="left"/>
        <w:rPr>
          <w:sz w:val="24"/>
        </w:rPr>
      </w:pPr>
      <w:r>
        <w:rPr>
          <w:position w:val="-3"/>
        </w:rPr>
        <w:drawing>
          <wp:inline distT="0" distB="0" distL="0" distR="0">
            <wp:extent cx="172212" cy="161544"/>
            <wp:effectExtent l="0" t="0" r="0" b="0"/>
            <wp:docPr id="925" name="image19.png" descr=""/>
            <wp:cNvGraphicFramePr>
              <a:graphicFrameLocks noChangeAspect="1"/>
            </wp:cNvGraphicFramePr>
            <a:graphic>
              <a:graphicData uri="http://schemas.openxmlformats.org/drawingml/2006/picture">
                <pic:pic>
                  <pic:nvPicPr>
                    <pic:cNvPr id="926" name="image19.png"/>
                    <pic:cNvPicPr/>
                  </pic:nvPicPr>
                  <pic:blipFill>
                    <a:blip r:embed="rId50" cstate="print"/>
                    <a:stretch>
                      <a:fillRect/>
                    </a:stretch>
                  </pic:blipFill>
                  <pic:spPr>
                    <a:xfrm>
                      <a:off x="0" y="0"/>
                      <a:ext cx="172212" cy="161544"/>
                    </a:xfrm>
                    <a:prstGeom prst="rect">
                      <a:avLst/>
                    </a:prstGeom>
                  </pic:spPr>
                </pic:pic>
              </a:graphicData>
            </a:graphic>
          </wp:inline>
        </w:drawing>
      </w:r>
      <w:r>
        <w:rPr>
          <w:position w:val="-3"/>
        </w:rPr>
      </w:r>
      <w:r>
        <w:rPr>
          <w:rFonts w:ascii="Times New Roman"/>
          <w:sz w:val="20"/>
        </w:rPr>
        <w:t>  </w:t>
      </w:r>
      <w:r>
        <w:rPr>
          <w:rFonts w:ascii="Times New Roman"/>
          <w:spacing w:val="-6"/>
          <w:sz w:val="20"/>
        </w:rPr>
        <w:t> </w:t>
      </w:r>
      <w:r>
        <w:rPr>
          <w:color w:val="42444C"/>
          <w:sz w:val="24"/>
        </w:rPr>
        <w:t>41-50</w:t>
      </w:r>
      <w:r>
        <w:rPr>
          <w:color w:val="42444C"/>
          <w:spacing w:val="-2"/>
          <w:sz w:val="24"/>
        </w:rPr>
        <w:t> </w:t>
      </w:r>
      <w:r>
        <w:rPr>
          <w:color w:val="42444C"/>
          <w:sz w:val="24"/>
        </w:rPr>
        <w:t>%</w:t>
      </w:r>
    </w:p>
    <w:p>
      <w:pPr>
        <w:spacing w:before="193"/>
        <w:ind w:left="323" w:right="0" w:firstLine="0"/>
        <w:jc w:val="left"/>
        <w:rPr>
          <w:sz w:val="24"/>
        </w:rPr>
      </w:pPr>
      <w:r>
        <w:rPr>
          <w:position w:val="-3"/>
        </w:rPr>
        <w:drawing>
          <wp:inline distT="0" distB="0" distL="0" distR="0">
            <wp:extent cx="172212" cy="161671"/>
            <wp:effectExtent l="0" t="0" r="0" b="0"/>
            <wp:docPr id="927" name="image20.png" descr=""/>
            <wp:cNvGraphicFramePr>
              <a:graphicFrameLocks noChangeAspect="1"/>
            </wp:cNvGraphicFramePr>
            <a:graphic>
              <a:graphicData uri="http://schemas.openxmlformats.org/drawingml/2006/picture">
                <pic:pic>
                  <pic:nvPicPr>
                    <pic:cNvPr id="928" name="image20.png"/>
                    <pic:cNvPicPr/>
                  </pic:nvPicPr>
                  <pic:blipFill>
                    <a:blip r:embed="rId51" cstate="print"/>
                    <a:stretch>
                      <a:fillRect/>
                    </a:stretch>
                  </pic:blipFill>
                  <pic:spPr>
                    <a:xfrm>
                      <a:off x="0" y="0"/>
                      <a:ext cx="172212" cy="161671"/>
                    </a:xfrm>
                    <a:prstGeom prst="rect">
                      <a:avLst/>
                    </a:prstGeom>
                  </pic:spPr>
                </pic:pic>
              </a:graphicData>
            </a:graphic>
          </wp:inline>
        </w:drawing>
      </w:r>
      <w:r>
        <w:rPr>
          <w:position w:val="-3"/>
        </w:rPr>
      </w:r>
      <w:r>
        <w:rPr>
          <w:rFonts w:ascii="Times New Roman"/>
          <w:sz w:val="20"/>
        </w:rPr>
        <w:t>  </w:t>
      </w:r>
      <w:r>
        <w:rPr>
          <w:rFonts w:ascii="Times New Roman"/>
          <w:spacing w:val="-6"/>
          <w:sz w:val="20"/>
        </w:rPr>
        <w:t> </w:t>
      </w:r>
      <w:r>
        <w:rPr>
          <w:color w:val="42444C"/>
          <w:sz w:val="24"/>
        </w:rPr>
        <w:t>51-60</w:t>
      </w:r>
      <w:r>
        <w:rPr>
          <w:color w:val="42444C"/>
          <w:spacing w:val="-3"/>
          <w:sz w:val="24"/>
        </w:rPr>
        <w:t> </w:t>
      </w:r>
      <w:r>
        <w:rPr>
          <w:color w:val="42444C"/>
          <w:sz w:val="24"/>
        </w:rPr>
        <w:t>%</w:t>
      </w:r>
    </w:p>
    <w:p>
      <w:pPr>
        <w:spacing w:before="193"/>
        <w:ind w:left="323" w:right="0" w:firstLine="0"/>
        <w:jc w:val="left"/>
        <w:rPr>
          <w:sz w:val="24"/>
        </w:rPr>
      </w:pPr>
      <w:r>
        <w:rPr>
          <w:position w:val="-3"/>
        </w:rPr>
        <w:drawing>
          <wp:inline distT="0" distB="0" distL="0" distR="0">
            <wp:extent cx="172212" cy="162941"/>
            <wp:effectExtent l="0" t="0" r="0" b="0"/>
            <wp:docPr id="929" name="image17.png" descr=""/>
            <wp:cNvGraphicFramePr>
              <a:graphicFrameLocks noChangeAspect="1"/>
            </wp:cNvGraphicFramePr>
            <a:graphic>
              <a:graphicData uri="http://schemas.openxmlformats.org/drawingml/2006/picture">
                <pic:pic>
                  <pic:nvPicPr>
                    <pic:cNvPr id="930" name="image17.png"/>
                    <pic:cNvPicPr/>
                  </pic:nvPicPr>
                  <pic:blipFill>
                    <a:blip r:embed="rId48" cstate="print"/>
                    <a:stretch>
                      <a:fillRect/>
                    </a:stretch>
                  </pic:blipFill>
                  <pic:spPr>
                    <a:xfrm>
                      <a:off x="0" y="0"/>
                      <a:ext cx="172212" cy="162941"/>
                    </a:xfrm>
                    <a:prstGeom prst="rect">
                      <a:avLst/>
                    </a:prstGeom>
                  </pic:spPr>
                </pic:pic>
              </a:graphicData>
            </a:graphic>
          </wp:inline>
        </w:drawing>
      </w:r>
      <w:r>
        <w:rPr>
          <w:position w:val="-3"/>
        </w:rPr>
      </w:r>
      <w:r>
        <w:rPr>
          <w:rFonts w:ascii="Times New Roman"/>
          <w:sz w:val="20"/>
        </w:rPr>
        <w:t>  </w:t>
      </w:r>
      <w:r>
        <w:rPr>
          <w:rFonts w:ascii="Times New Roman"/>
          <w:spacing w:val="-6"/>
          <w:sz w:val="20"/>
        </w:rPr>
        <w:t> </w:t>
      </w:r>
      <w:r>
        <w:rPr>
          <w:color w:val="42444C"/>
          <w:sz w:val="24"/>
        </w:rPr>
        <w:t>61-70</w:t>
      </w:r>
      <w:r>
        <w:rPr>
          <w:color w:val="42444C"/>
          <w:spacing w:val="-4"/>
          <w:sz w:val="24"/>
        </w:rPr>
        <w:t> </w:t>
      </w:r>
      <w:r>
        <w:rPr>
          <w:color w:val="42444C"/>
          <w:sz w:val="24"/>
        </w:rPr>
        <w:t>%</w:t>
      </w:r>
    </w:p>
    <w:p>
      <w:pPr>
        <w:pStyle w:val="Heading8"/>
        <w:spacing w:before="191"/>
      </w:pPr>
      <w:r>
        <w:rPr>
          <w:position w:val="-3"/>
        </w:rPr>
        <w:drawing>
          <wp:inline distT="0" distB="0" distL="0" distR="0">
            <wp:extent cx="172212" cy="161544"/>
            <wp:effectExtent l="0" t="0" r="0" b="0"/>
            <wp:docPr id="931" name="image18.png" descr=""/>
            <wp:cNvGraphicFramePr>
              <a:graphicFrameLocks noChangeAspect="1"/>
            </wp:cNvGraphicFramePr>
            <a:graphic>
              <a:graphicData uri="http://schemas.openxmlformats.org/drawingml/2006/picture">
                <pic:pic>
                  <pic:nvPicPr>
                    <pic:cNvPr id="932" name="image18.png"/>
                    <pic:cNvPicPr/>
                  </pic:nvPicPr>
                  <pic:blipFill>
                    <a:blip r:embed="rId49" cstate="print"/>
                    <a:stretch>
                      <a:fillRect/>
                    </a:stretch>
                  </pic:blipFill>
                  <pic:spPr>
                    <a:xfrm>
                      <a:off x="0" y="0"/>
                      <a:ext cx="172212" cy="161544"/>
                    </a:xfrm>
                    <a:prstGeom prst="rect">
                      <a:avLst/>
                    </a:prstGeom>
                  </pic:spPr>
                </pic:pic>
              </a:graphicData>
            </a:graphic>
          </wp:inline>
        </w:drawing>
      </w:r>
      <w:r>
        <w:rPr>
          <w:position w:val="-3"/>
        </w:rPr>
      </w:r>
      <w:r>
        <w:rPr>
          <w:rFonts w:ascii="Times New Roman"/>
          <w:sz w:val="20"/>
        </w:rPr>
        <w:t>  </w:t>
      </w:r>
      <w:r>
        <w:rPr>
          <w:rFonts w:ascii="Times New Roman"/>
          <w:spacing w:val="-6"/>
          <w:sz w:val="20"/>
        </w:rPr>
        <w:t> </w:t>
      </w:r>
      <w:r>
        <w:rPr>
          <w:color w:val="42444C"/>
        </w:rPr>
        <w:t>Mere end 70</w:t>
      </w:r>
      <w:r>
        <w:rPr>
          <w:color w:val="42444C"/>
          <w:spacing w:val="-3"/>
        </w:rPr>
        <w:t> </w:t>
      </w:r>
      <w:r>
        <w:rPr>
          <w:color w:val="42444C"/>
        </w:rPr>
        <w:t>%</w:t>
      </w:r>
    </w:p>
    <w:p>
      <w:pPr>
        <w:pStyle w:val="BodyText"/>
      </w:pPr>
    </w:p>
    <w:p>
      <w:pPr>
        <w:pStyle w:val="BodyText"/>
      </w:pPr>
    </w:p>
    <w:p>
      <w:pPr>
        <w:pStyle w:val="BodyText"/>
        <w:spacing w:before="9"/>
        <w:rPr>
          <w:sz w:val="18"/>
        </w:rPr>
      </w:pPr>
    </w:p>
    <w:p>
      <w:pPr>
        <w:pStyle w:val="Heading7"/>
        <w:spacing w:line="316" w:lineRule="auto" w:before="101"/>
        <w:ind w:right="422"/>
      </w:pPr>
      <w:r>
        <w:rPr>
          <w:color w:val="42444C"/>
        </w:rPr>
        <w:t>Hvor mange af dine forskerkolleger såvel som studerende (eventuelt på andre institutter/fakulteter), vurderer du ville kunne inddrage satellitdata i deres forskning/projekter, såfremt ovennævnte satellitdataplatform etableres?</w:t>
      </w:r>
    </w:p>
    <w:p>
      <w:pPr>
        <w:pStyle w:val="Heading9"/>
        <w:rPr>
          <w:i/>
        </w:rPr>
      </w:pPr>
      <w:r>
        <w:rPr>
          <w:i/>
          <w:color w:val="42444C"/>
        </w:rPr>
        <w:t>(Angiv dit bedst mulige estimat i antal)</w:t>
      </w:r>
    </w:p>
    <w:p>
      <w:pPr>
        <w:pStyle w:val="BodyText"/>
        <w:spacing w:before="9"/>
        <w:rPr>
          <w:i/>
          <w:sz w:val="22"/>
        </w:rPr>
      </w:pPr>
      <w:r>
        <w:rPr/>
        <w:pict>
          <v:shape style="position:absolute;margin-left:65.160004pt;margin-top:14.906092pt;width:138.85pt;height:20.3pt;mso-position-horizontal-relative:page;mso-position-vertical-relative:paragraph;z-index:15320;mso-wrap-distance-left:0;mso-wrap-distance-right:0" coordorigin="1303,298" coordsize="2777,406" path="m4049,673l1334,673,1313,694,1318,699,1325,704,4056,704,4066,699,4070,694,4049,673xm1313,305l1303,320,1303,680,1308,689,1313,694,1334,673,1334,327,1313,305xm4070,305l4049,327,4049,673,4070,694,4075,689,4080,680,4080,320,4070,305xm4056,298l1325,298,1318,301,1313,305,1334,327,4049,327,4070,305,4066,301,4056,298xe" filled="true" fillcolor="#d1d1d3" stroked="false">
            <v:path arrowok="t"/>
            <v:fill type="solid"/>
            <w10:wrap type="topAndBottom"/>
          </v:shape>
        </w:pict>
      </w:r>
    </w:p>
    <w:p>
      <w:pPr>
        <w:pStyle w:val="BodyText"/>
        <w:rPr>
          <w:i/>
          <w:sz w:val="26"/>
        </w:rPr>
      </w:pPr>
    </w:p>
    <w:p>
      <w:pPr>
        <w:pStyle w:val="BodyText"/>
        <w:spacing w:before="8"/>
        <w:rPr>
          <w:i/>
          <w:sz w:val="32"/>
        </w:rPr>
      </w:pPr>
    </w:p>
    <w:p>
      <w:pPr>
        <w:pStyle w:val="Heading7"/>
        <w:spacing w:line="316" w:lineRule="auto"/>
        <w:ind w:right="705"/>
      </w:pPr>
      <w:r>
        <w:rPr>
          <w:color w:val="42444C"/>
        </w:rPr>
        <w:t>Hvor enig eller uenig er du i følgende udsagn vedrørende potentialer for øget anvendelse af satellitdata som følge af etablering af en satellitdataplatform?</w:t>
      </w:r>
    </w:p>
    <w:p>
      <w:pPr>
        <w:pStyle w:val="BodyText"/>
        <w:spacing w:before="8"/>
        <w:rPr>
          <w:b/>
          <w:sz w:val="31"/>
        </w:rPr>
      </w:pPr>
    </w:p>
    <w:p>
      <w:pPr>
        <w:pStyle w:val="Heading7"/>
        <w:spacing w:line="316" w:lineRule="auto"/>
        <w:ind w:right="1088"/>
      </w:pPr>
      <w:r>
        <w:rPr>
          <w:color w:val="42444C"/>
        </w:rPr>
        <w:t>Hvis satellitdataplatformen etableres, ser jeg en mulighed for, at min organisation kan:</w:t>
      </w:r>
    </w:p>
    <w:p>
      <w:pPr>
        <w:pStyle w:val="BodyText"/>
        <w:rPr>
          <w:b/>
        </w:rPr>
      </w:pPr>
    </w:p>
    <w:p>
      <w:pPr>
        <w:pStyle w:val="BodyText"/>
        <w:spacing w:before="3"/>
        <w:rPr>
          <w:b/>
          <w:sz w:val="25"/>
        </w:rPr>
      </w:pPr>
    </w:p>
    <w:p>
      <w:pPr>
        <w:spacing w:after="0"/>
        <w:rPr>
          <w:sz w:val="25"/>
        </w:rPr>
        <w:sectPr>
          <w:pgSz w:w="11900" w:h="16840"/>
          <w:pgMar w:header="0" w:footer="83" w:top="0" w:bottom="280" w:left="980" w:right="980"/>
        </w:sectPr>
      </w:pPr>
    </w:p>
    <w:p>
      <w:pPr>
        <w:pStyle w:val="BodyText"/>
        <w:rPr>
          <w:b/>
          <w:sz w:val="26"/>
        </w:rPr>
      </w:pPr>
    </w:p>
    <w:p>
      <w:pPr>
        <w:pStyle w:val="BodyText"/>
        <w:rPr>
          <w:b/>
          <w:sz w:val="26"/>
        </w:rPr>
      </w:pPr>
    </w:p>
    <w:p>
      <w:pPr>
        <w:pStyle w:val="BodyText"/>
        <w:rPr>
          <w:b/>
          <w:sz w:val="26"/>
        </w:rPr>
      </w:pPr>
    </w:p>
    <w:p>
      <w:pPr>
        <w:pStyle w:val="Heading8"/>
        <w:spacing w:before="184"/>
        <w:ind w:left="397" w:right="21"/>
      </w:pPr>
      <w:r>
        <w:rPr>
          <w:color w:val="42444C"/>
        </w:rPr>
        <w:t>Øge kvaliteten af mine forskningsprojekter</w:t>
      </w:r>
    </w:p>
    <w:p>
      <w:pPr>
        <w:pStyle w:val="BodyText"/>
        <w:spacing w:before="10"/>
        <w:rPr>
          <w:sz w:val="32"/>
        </w:rPr>
      </w:pPr>
      <w:r>
        <w:rPr/>
        <w:br w:type="column"/>
      </w:r>
      <w:r>
        <w:rPr>
          <w:sz w:val="32"/>
        </w:rPr>
      </w:r>
    </w:p>
    <w:p>
      <w:pPr>
        <w:pStyle w:val="Heading8"/>
        <w:ind w:left="397"/>
      </w:pPr>
      <w:r>
        <w:rPr>
          <w:color w:val="42444C"/>
        </w:rPr>
        <w:t>Meget</w:t>
      </w:r>
    </w:p>
    <w:p>
      <w:pPr>
        <w:pStyle w:val="Heading8"/>
        <w:tabs>
          <w:tab w:pos="1556" w:val="left" w:leader="none"/>
        </w:tabs>
        <w:spacing w:before="1"/>
        <w:ind w:left="433"/>
      </w:pPr>
      <w:r>
        <w:rPr>
          <w:color w:val="42444C"/>
        </w:rPr>
        <w:t>uenig</w:t>
        <w:tab/>
      </w:r>
      <w:r>
        <w:rPr>
          <w:color w:val="42444C"/>
          <w:spacing w:val="-5"/>
        </w:rPr>
        <w:t>Uenig</w:t>
      </w:r>
    </w:p>
    <w:p>
      <w:pPr>
        <w:pStyle w:val="BodyText"/>
        <w:spacing w:before="4"/>
        <w:rPr>
          <w:sz w:val="6"/>
        </w:rPr>
      </w:pPr>
    </w:p>
    <w:p>
      <w:pPr>
        <w:pStyle w:val="BodyText"/>
        <w:tabs>
          <w:tab w:pos="1736" w:val="left" w:leader="none"/>
        </w:tabs>
        <w:ind w:left="596"/>
      </w:pPr>
      <w:r>
        <w:rPr/>
        <w:drawing>
          <wp:inline distT="0" distB="0" distL="0" distR="0">
            <wp:extent cx="171160" cy="172688"/>
            <wp:effectExtent l="0" t="0" r="0" b="0"/>
            <wp:docPr id="933" name="image38.png" descr=""/>
            <wp:cNvGraphicFramePr>
              <a:graphicFrameLocks noChangeAspect="1"/>
            </wp:cNvGraphicFramePr>
            <a:graphic>
              <a:graphicData uri="http://schemas.openxmlformats.org/drawingml/2006/picture">
                <pic:pic>
                  <pic:nvPicPr>
                    <pic:cNvPr id="934" name="image38.png"/>
                    <pic:cNvPicPr/>
                  </pic:nvPicPr>
                  <pic:blipFill>
                    <a:blip r:embed="rId71" cstate="print"/>
                    <a:stretch>
                      <a:fillRect/>
                    </a:stretch>
                  </pic:blipFill>
                  <pic:spPr>
                    <a:xfrm>
                      <a:off x="0" y="0"/>
                      <a:ext cx="171160" cy="172688"/>
                    </a:xfrm>
                    <a:prstGeom prst="rect">
                      <a:avLst/>
                    </a:prstGeom>
                  </pic:spPr>
                </pic:pic>
              </a:graphicData>
            </a:graphic>
          </wp:inline>
        </w:drawing>
      </w:r>
      <w:r>
        <w:rPr/>
      </w:r>
      <w:r>
        <w:rPr/>
        <w:tab/>
      </w:r>
      <w:r>
        <w:rPr/>
        <w:drawing>
          <wp:inline distT="0" distB="0" distL="0" distR="0">
            <wp:extent cx="171160" cy="172688"/>
            <wp:effectExtent l="0" t="0" r="0" b="0"/>
            <wp:docPr id="935" name="image38.png" descr=""/>
            <wp:cNvGraphicFramePr>
              <a:graphicFrameLocks noChangeAspect="1"/>
            </wp:cNvGraphicFramePr>
            <a:graphic>
              <a:graphicData uri="http://schemas.openxmlformats.org/drawingml/2006/picture">
                <pic:pic>
                  <pic:nvPicPr>
                    <pic:cNvPr id="936" name="image38.png"/>
                    <pic:cNvPicPr/>
                  </pic:nvPicPr>
                  <pic:blipFill>
                    <a:blip r:embed="rId71" cstate="print"/>
                    <a:stretch>
                      <a:fillRect/>
                    </a:stretch>
                  </pic:blipFill>
                  <pic:spPr>
                    <a:xfrm>
                      <a:off x="0" y="0"/>
                      <a:ext cx="171160" cy="172688"/>
                    </a:xfrm>
                    <a:prstGeom prst="rect">
                      <a:avLst/>
                    </a:prstGeom>
                  </pic:spPr>
                </pic:pic>
              </a:graphicData>
            </a:graphic>
          </wp:inline>
        </w:drawing>
      </w:r>
      <w:r>
        <w:rPr/>
      </w:r>
    </w:p>
    <w:p>
      <w:pPr>
        <w:pStyle w:val="Heading8"/>
        <w:spacing w:before="100"/>
        <w:ind w:left="300" w:right="924" w:firstLine="79"/>
      </w:pPr>
      <w:r>
        <w:rPr/>
        <w:br w:type="column"/>
      </w:r>
      <w:r>
        <w:rPr>
          <w:color w:val="42444C"/>
        </w:rPr>
        <w:t>Hveken enig eller</w:t>
      </w:r>
    </w:p>
    <w:p>
      <w:pPr>
        <w:pStyle w:val="Heading8"/>
        <w:tabs>
          <w:tab w:pos="1690" w:val="left" w:leader="none"/>
        </w:tabs>
        <w:spacing w:before="2"/>
        <w:ind w:left="495"/>
      </w:pPr>
      <w:r>
        <w:rPr>
          <w:color w:val="42444C"/>
        </w:rPr>
        <w:t>uenig</w:t>
        <w:tab/>
        <w:t>Enig</w:t>
      </w:r>
    </w:p>
    <w:p>
      <w:pPr>
        <w:pStyle w:val="BodyText"/>
        <w:spacing w:before="4"/>
        <w:rPr>
          <w:sz w:val="6"/>
        </w:rPr>
      </w:pPr>
    </w:p>
    <w:p>
      <w:pPr>
        <w:pStyle w:val="BodyText"/>
        <w:tabs>
          <w:tab w:pos="1800" w:val="left" w:leader="none"/>
        </w:tabs>
        <w:ind w:left="660"/>
      </w:pPr>
      <w:r>
        <w:rPr/>
        <w:drawing>
          <wp:inline distT="0" distB="0" distL="0" distR="0">
            <wp:extent cx="161990" cy="172688"/>
            <wp:effectExtent l="0" t="0" r="0" b="0"/>
            <wp:docPr id="937" name="image62.png" descr=""/>
            <wp:cNvGraphicFramePr>
              <a:graphicFrameLocks noChangeAspect="1"/>
            </wp:cNvGraphicFramePr>
            <a:graphic>
              <a:graphicData uri="http://schemas.openxmlformats.org/drawingml/2006/picture">
                <pic:pic>
                  <pic:nvPicPr>
                    <pic:cNvPr id="938" name="image62.png"/>
                    <pic:cNvPicPr/>
                  </pic:nvPicPr>
                  <pic:blipFill>
                    <a:blip r:embed="rId95" cstate="print"/>
                    <a:stretch>
                      <a:fillRect/>
                    </a:stretch>
                  </pic:blipFill>
                  <pic:spPr>
                    <a:xfrm>
                      <a:off x="0" y="0"/>
                      <a:ext cx="161990" cy="172688"/>
                    </a:xfrm>
                    <a:prstGeom prst="rect">
                      <a:avLst/>
                    </a:prstGeom>
                  </pic:spPr>
                </pic:pic>
              </a:graphicData>
            </a:graphic>
          </wp:inline>
        </w:drawing>
      </w:r>
      <w:r>
        <w:rPr/>
      </w:r>
      <w:r>
        <w:rPr/>
        <w:tab/>
      </w:r>
      <w:r>
        <w:rPr/>
        <w:drawing>
          <wp:inline distT="0" distB="0" distL="0" distR="0">
            <wp:extent cx="172688" cy="172688"/>
            <wp:effectExtent l="0" t="0" r="0" b="0"/>
            <wp:docPr id="939" name="image54.png" descr=""/>
            <wp:cNvGraphicFramePr>
              <a:graphicFrameLocks noChangeAspect="1"/>
            </wp:cNvGraphicFramePr>
            <a:graphic>
              <a:graphicData uri="http://schemas.openxmlformats.org/drawingml/2006/picture">
                <pic:pic>
                  <pic:nvPicPr>
                    <pic:cNvPr id="940" name="image54.png"/>
                    <pic:cNvPicPr/>
                  </pic:nvPicPr>
                  <pic:blipFill>
                    <a:blip r:embed="rId87" cstate="print"/>
                    <a:stretch>
                      <a:fillRect/>
                    </a:stretch>
                  </pic:blipFill>
                  <pic:spPr>
                    <a:xfrm>
                      <a:off x="0" y="0"/>
                      <a:ext cx="172688" cy="172688"/>
                    </a:xfrm>
                    <a:prstGeom prst="rect">
                      <a:avLst/>
                    </a:prstGeom>
                  </pic:spPr>
                </pic:pic>
              </a:graphicData>
            </a:graphic>
          </wp:inline>
        </w:drawing>
      </w:r>
      <w:r>
        <w:rPr/>
      </w:r>
    </w:p>
    <w:p>
      <w:pPr>
        <w:pStyle w:val="BodyText"/>
        <w:spacing w:before="10"/>
        <w:rPr>
          <w:sz w:val="32"/>
        </w:rPr>
      </w:pPr>
      <w:r>
        <w:rPr/>
        <w:br w:type="column"/>
      </w:r>
      <w:r>
        <w:rPr>
          <w:sz w:val="32"/>
        </w:rPr>
      </w:r>
    </w:p>
    <w:p>
      <w:pPr>
        <w:pStyle w:val="Heading8"/>
        <w:ind w:left="397"/>
      </w:pPr>
      <w:r>
        <w:rPr>
          <w:color w:val="42444C"/>
        </w:rPr>
        <w:t>Meget</w:t>
      </w:r>
    </w:p>
    <w:p>
      <w:pPr>
        <w:pStyle w:val="Heading8"/>
        <w:tabs>
          <w:tab w:pos="1415" w:val="left" w:leader="none"/>
        </w:tabs>
        <w:spacing w:before="1"/>
        <w:ind w:left="503"/>
      </w:pPr>
      <w:r>
        <w:rPr>
          <w:color w:val="42444C"/>
        </w:rPr>
        <w:t>enig</w:t>
        <w:tab/>
        <w:t>Ved ikke</w:t>
      </w:r>
    </w:p>
    <w:p>
      <w:pPr>
        <w:pStyle w:val="BodyText"/>
        <w:spacing w:before="4"/>
        <w:rPr>
          <w:sz w:val="6"/>
        </w:rPr>
      </w:pPr>
    </w:p>
    <w:p>
      <w:pPr>
        <w:pStyle w:val="BodyText"/>
        <w:tabs>
          <w:tab w:pos="1741" w:val="left" w:leader="none"/>
        </w:tabs>
        <w:ind w:left="601"/>
      </w:pPr>
      <w:r>
        <w:rPr/>
        <w:drawing>
          <wp:inline distT="0" distB="0" distL="0" distR="0">
            <wp:extent cx="163518" cy="172688"/>
            <wp:effectExtent l="0" t="0" r="0" b="0"/>
            <wp:docPr id="941" name="image68.png" descr=""/>
            <wp:cNvGraphicFramePr>
              <a:graphicFrameLocks noChangeAspect="1"/>
            </wp:cNvGraphicFramePr>
            <a:graphic>
              <a:graphicData uri="http://schemas.openxmlformats.org/drawingml/2006/picture">
                <pic:pic>
                  <pic:nvPicPr>
                    <pic:cNvPr id="942" name="image68.png"/>
                    <pic:cNvPicPr/>
                  </pic:nvPicPr>
                  <pic:blipFill>
                    <a:blip r:embed="rId101" cstate="print"/>
                    <a:stretch>
                      <a:fillRect/>
                    </a:stretch>
                  </pic:blipFill>
                  <pic:spPr>
                    <a:xfrm>
                      <a:off x="0" y="0"/>
                      <a:ext cx="163518" cy="172688"/>
                    </a:xfrm>
                    <a:prstGeom prst="rect">
                      <a:avLst/>
                    </a:prstGeom>
                  </pic:spPr>
                </pic:pic>
              </a:graphicData>
            </a:graphic>
          </wp:inline>
        </w:drawing>
      </w:r>
      <w:r>
        <w:rPr/>
      </w:r>
      <w:r>
        <w:rPr/>
        <w:tab/>
      </w:r>
      <w:r>
        <w:rPr/>
        <w:drawing>
          <wp:inline distT="0" distB="0" distL="0" distR="0">
            <wp:extent cx="172688" cy="172688"/>
            <wp:effectExtent l="0" t="0" r="0" b="0"/>
            <wp:docPr id="943" name="image15.png" descr=""/>
            <wp:cNvGraphicFramePr>
              <a:graphicFrameLocks noChangeAspect="1"/>
            </wp:cNvGraphicFramePr>
            <a:graphic>
              <a:graphicData uri="http://schemas.openxmlformats.org/drawingml/2006/picture">
                <pic:pic>
                  <pic:nvPicPr>
                    <pic:cNvPr id="944" name="image15.png"/>
                    <pic:cNvPicPr/>
                  </pic:nvPicPr>
                  <pic:blipFill>
                    <a:blip r:embed="rId46" cstate="print"/>
                    <a:stretch>
                      <a:fillRect/>
                    </a:stretch>
                  </pic:blipFill>
                  <pic:spPr>
                    <a:xfrm>
                      <a:off x="0" y="0"/>
                      <a:ext cx="172688" cy="172688"/>
                    </a:xfrm>
                    <a:prstGeom prst="rect">
                      <a:avLst/>
                    </a:prstGeom>
                  </pic:spPr>
                </pic:pic>
              </a:graphicData>
            </a:graphic>
          </wp:inline>
        </w:drawing>
      </w:r>
      <w:r>
        <w:rPr/>
      </w:r>
    </w:p>
    <w:p>
      <w:pPr>
        <w:spacing w:after="0"/>
        <w:sectPr>
          <w:type w:val="continuous"/>
          <w:pgSz w:w="11900" w:h="16840"/>
          <w:pgMar w:top="460" w:bottom="280" w:left="980" w:right="980"/>
          <w:cols w:num="4" w:equalWidth="0">
            <w:col w:w="2533" w:space="44"/>
            <w:col w:w="2191" w:space="40"/>
            <w:col w:w="2220" w:space="133"/>
            <w:col w:w="2779"/>
          </w:cols>
        </w:sectPr>
      </w:pPr>
    </w:p>
    <w:p>
      <w:pPr>
        <w:pStyle w:val="Heading8"/>
        <w:tabs>
          <w:tab w:pos="8507" w:val="left" w:leader="none"/>
        </w:tabs>
        <w:spacing w:line="266" w:lineRule="exact"/>
        <w:ind w:left="100"/>
        <w:rPr>
          <w:rFonts w:ascii="Times New Roman"/>
        </w:rPr>
      </w:pPr>
      <w:r>
        <w:rPr>
          <w:rFonts w:ascii="Times New Roman"/>
        </w:rPr>
        <w:t>Qualtrics</w:t>
      </w:r>
      <w:r>
        <w:rPr>
          <w:rFonts w:ascii="Times New Roman"/>
          <w:spacing w:val="-2"/>
        </w:rPr>
        <w:t> </w:t>
      </w:r>
      <w:r>
        <w:rPr>
          <w:rFonts w:ascii="Times New Roman"/>
        </w:rPr>
        <w:t>Survey</w:t>
      </w:r>
      <w:r>
        <w:rPr>
          <w:rFonts w:ascii="Times New Roman"/>
          <w:spacing w:val="-2"/>
        </w:rPr>
        <w:t> </w:t>
      </w:r>
      <w:r>
        <w:rPr>
          <w:rFonts w:ascii="Times New Roman"/>
        </w:rPr>
        <w:t>Software</w:t>
        <w:tab/>
        <w:t>Page 20 of</w:t>
      </w:r>
      <w:r>
        <w:rPr>
          <w:rFonts w:ascii="Times New Roman"/>
          <w:spacing w:val="-3"/>
        </w:rPr>
        <w:t> </w:t>
      </w:r>
      <w:r>
        <w:rPr>
          <w:rFonts w:ascii="Times New Roman"/>
        </w:rPr>
        <w:t>23</w:t>
      </w:r>
    </w:p>
    <w:p>
      <w:pPr>
        <w:pStyle w:val="BodyText"/>
        <w:rPr>
          <w:rFonts w:ascii="Times New Roman"/>
        </w:rPr>
      </w:pPr>
    </w:p>
    <w:p>
      <w:pPr>
        <w:pStyle w:val="BodyText"/>
        <w:rPr>
          <w:rFonts w:ascii="Times New Roman"/>
        </w:rPr>
      </w:pPr>
    </w:p>
    <w:p>
      <w:pPr>
        <w:pStyle w:val="BodyText"/>
        <w:spacing w:before="5"/>
        <w:rPr>
          <w:rFonts w:ascii="Times New Roman"/>
          <w:sz w:val="28"/>
        </w:rPr>
      </w:pPr>
    </w:p>
    <w:p>
      <w:pPr>
        <w:spacing w:after="0"/>
        <w:rPr>
          <w:rFonts w:ascii="Times New Roman"/>
          <w:sz w:val="28"/>
        </w:rPr>
        <w:sectPr>
          <w:pgSz w:w="11900" w:h="16840"/>
          <w:pgMar w:header="0" w:footer="83" w:top="0" w:bottom="280" w:left="980" w:right="980"/>
        </w:sect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Heading8"/>
        <w:spacing w:before="173"/>
        <w:ind w:left="397" w:right="21"/>
      </w:pPr>
      <w:r>
        <w:rPr>
          <w:color w:val="42444C"/>
        </w:rPr>
        <w:t>Lettere kunne påbegynde nye forskningsprojekter</w:t>
      </w:r>
    </w:p>
    <w:p>
      <w:pPr>
        <w:pStyle w:val="Heading8"/>
        <w:spacing w:before="149"/>
        <w:ind w:left="397" w:right="569"/>
      </w:pPr>
      <w:r>
        <w:rPr>
          <w:color w:val="42444C"/>
        </w:rPr>
        <w:t>Spare tid på administrative processer</w:t>
      </w:r>
    </w:p>
    <w:p>
      <w:pPr>
        <w:pStyle w:val="Heading8"/>
        <w:spacing w:before="149"/>
        <w:ind w:left="397" w:right="243"/>
      </w:pPr>
      <w:r>
        <w:rPr>
          <w:color w:val="42444C"/>
        </w:rPr>
        <w:t>Højne niveauet af undervisningen</w:t>
      </w:r>
    </w:p>
    <w:p>
      <w:pPr>
        <w:pStyle w:val="Heading8"/>
        <w:spacing w:before="150"/>
        <w:ind w:left="397" w:right="124"/>
      </w:pPr>
      <w:r>
        <w:rPr>
          <w:color w:val="42444C"/>
        </w:rPr>
        <w:t>Øge samarbejdet med virksomheder og myndigheder</w:t>
      </w:r>
    </w:p>
    <w:p>
      <w:pPr>
        <w:pStyle w:val="Heading8"/>
        <w:spacing w:before="150"/>
        <w:ind w:left="397" w:right="124"/>
      </w:pPr>
      <w:r>
        <w:rPr>
          <w:color w:val="42444C"/>
        </w:rPr>
        <w:t>Spare penge på at købe data fra en ekstern leverandør</w:t>
      </w:r>
    </w:p>
    <w:p>
      <w:pPr>
        <w:pStyle w:val="Heading8"/>
        <w:spacing w:before="149"/>
        <w:ind w:left="397" w:right="21"/>
      </w:pPr>
      <w:r>
        <w:rPr>
          <w:color w:val="42444C"/>
        </w:rPr>
        <w:t>Basere kommende forskningsprojekter på satellitdata fra platformen</w:t>
      </w:r>
    </w:p>
    <w:p>
      <w:pPr>
        <w:pStyle w:val="BodyText"/>
        <w:spacing w:before="10"/>
        <w:rPr>
          <w:sz w:val="32"/>
        </w:rPr>
      </w:pPr>
      <w:r>
        <w:rPr/>
        <w:br w:type="column"/>
      </w:r>
      <w:r>
        <w:rPr>
          <w:sz w:val="32"/>
        </w:rPr>
      </w:r>
    </w:p>
    <w:p>
      <w:pPr>
        <w:pStyle w:val="Heading8"/>
        <w:ind w:left="397"/>
      </w:pPr>
      <w:r>
        <w:rPr>
          <w:color w:val="42444C"/>
        </w:rPr>
        <w:t>Meget</w:t>
      </w:r>
    </w:p>
    <w:p>
      <w:pPr>
        <w:pStyle w:val="Heading8"/>
        <w:tabs>
          <w:tab w:pos="1556" w:val="left" w:leader="none"/>
        </w:tabs>
        <w:spacing w:before="1"/>
        <w:ind w:left="433"/>
      </w:pPr>
      <w:r>
        <w:rPr>
          <w:color w:val="42444C"/>
        </w:rPr>
        <w:t>uenig</w:t>
        <w:tab/>
      </w:r>
      <w:r>
        <w:rPr>
          <w:color w:val="42444C"/>
          <w:spacing w:val="-5"/>
        </w:rPr>
        <w:t>Uenig</w:t>
      </w:r>
    </w:p>
    <w:p>
      <w:pPr>
        <w:pStyle w:val="BodyText"/>
      </w:pPr>
    </w:p>
    <w:p>
      <w:pPr>
        <w:pStyle w:val="BodyText"/>
        <w:spacing w:before="2"/>
        <w:rPr>
          <w:sz w:val="14"/>
        </w:rPr>
      </w:pPr>
      <w:r>
        <w:rPr/>
        <w:drawing>
          <wp:anchor distT="0" distB="0" distL="0" distR="0" allowOverlap="1" layoutInCell="1" locked="0" behindDoc="0" simplePos="0" relativeHeight="682">
            <wp:simplePos x="0" y="0"/>
            <wp:positionH relativeFrom="page">
              <wp:posOffset>2638044</wp:posOffset>
            </wp:positionH>
            <wp:positionV relativeFrom="paragraph">
              <wp:posOffset>127204</wp:posOffset>
            </wp:positionV>
            <wp:extent cx="171322" cy="171450"/>
            <wp:effectExtent l="0" t="0" r="0" b="0"/>
            <wp:wrapTopAndBottom/>
            <wp:docPr id="945" name="image58.png" descr=""/>
            <wp:cNvGraphicFramePr>
              <a:graphicFrameLocks noChangeAspect="1"/>
            </wp:cNvGraphicFramePr>
            <a:graphic>
              <a:graphicData uri="http://schemas.openxmlformats.org/drawingml/2006/picture">
                <pic:pic>
                  <pic:nvPicPr>
                    <pic:cNvPr id="946" name="image58.png"/>
                    <pic:cNvPicPr/>
                  </pic:nvPicPr>
                  <pic:blipFill>
                    <a:blip r:embed="rId91" cstate="print"/>
                    <a:stretch>
                      <a:fillRect/>
                    </a:stretch>
                  </pic:blipFill>
                  <pic:spPr>
                    <a:xfrm>
                      <a:off x="0" y="0"/>
                      <a:ext cx="171322" cy="171450"/>
                    </a:xfrm>
                    <a:prstGeom prst="rect">
                      <a:avLst/>
                    </a:prstGeom>
                  </pic:spPr>
                </pic:pic>
              </a:graphicData>
            </a:graphic>
          </wp:anchor>
        </w:drawing>
      </w:r>
      <w:r>
        <w:rPr/>
        <w:drawing>
          <wp:anchor distT="0" distB="0" distL="0" distR="0" allowOverlap="1" layoutInCell="1" locked="0" behindDoc="0" simplePos="0" relativeHeight="683">
            <wp:simplePos x="0" y="0"/>
            <wp:positionH relativeFrom="page">
              <wp:posOffset>3361944</wp:posOffset>
            </wp:positionH>
            <wp:positionV relativeFrom="paragraph">
              <wp:posOffset>127204</wp:posOffset>
            </wp:positionV>
            <wp:extent cx="171322" cy="171450"/>
            <wp:effectExtent l="0" t="0" r="0" b="0"/>
            <wp:wrapTopAndBottom/>
            <wp:docPr id="947" name="image58.png" descr=""/>
            <wp:cNvGraphicFramePr>
              <a:graphicFrameLocks noChangeAspect="1"/>
            </wp:cNvGraphicFramePr>
            <a:graphic>
              <a:graphicData uri="http://schemas.openxmlformats.org/drawingml/2006/picture">
                <pic:pic>
                  <pic:nvPicPr>
                    <pic:cNvPr id="948" name="image58.png"/>
                    <pic:cNvPicPr/>
                  </pic:nvPicPr>
                  <pic:blipFill>
                    <a:blip r:embed="rId91" cstate="print"/>
                    <a:stretch>
                      <a:fillRect/>
                    </a:stretch>
                  </pic:blipFill>
                  <pic:spPr>
                    <a:xfrm>
                      <a:off x="0" y="0"/>
                      <a:ext cx="171322" cy="171450"/>
                    </a:xfrm>
                    <a:prstGeom prst="rect">
                      <a:avLst/>
                    </a:prstGeom>
                  </pic:spPr>
                </pic:pic>
              </a:graphicData>
            </a:graphic>
          </wp:anchor>
        </w:drawing>
      </w:r>
    </w:p>
    <w:p>
      <w:pPr>
        <w:pStyle w:val="BodyText"/>
      </w:pPr>
    </w:p>
    <w:p>
      <w:pPr>
        <w:pStyle w:val="BodyText"/>
      </w:pPr>
    </w:p>
    <w:p>
      <w:pPr>
        <w:pStyle w:val="BodyText"/>
        <w:rPr>
          <w:sz w:val="16"/>
        </w:rPr>
      </w:pPr>
      <w:r>
        <w:rPr/>
        <w:drawing>
          <wp:anchor distT="0" distB="0" distL="0" distR="0" allowOverlap="1" layoutInCell="1" locked="0" behindDoc="0" simplePos="0" relativeHeight="684">
            <wp:simplePos x="0" y="0"/>
            <wp:positionH relativeFrom="page">
              <wp:posOffset>2638044</wp:posOffset>
            </wp:positionH>
            <wp:positionV relativeFrom="paragraph">
              <wp:posOffset>140403</wp:posOffset>
            </wp:positionV>
            <wp:extent cx="171090" cy="161925"/>
            <wp:effectExtent l="0" t="0" r="0" b="0"/>
            <wp:wrapTopAndBottom/>
            <wp:docPr id="949" name="image59.png" descr=""/>
            <wp:cNvGraphicFramePr>
              <a:graphicFrameLocks noChangeAspect="1"/>
            </wp:cNvGraphicFramePr>
            <a:graphic>
              <a:graphicData uri="http://schemas.openxmlformats.org/drawingml/2006/picture">
                <pic:pic>
                  <pic:nvPicPr>
                    <pic:cNvPr id="950" name="image59.png"/>
                    <pic:cNvPicPr/>
                  </pic:nvPicPr>
                  <pic:blipFill>
                    <a:blip r:embed="rId92" cstate="print"/>
                    <a:stretch>
                      <a:fillRect/>
                    </a:stretch>
                  </pic:blipFill>
                  <pic:spPr>
                    <a:xfrm>
                      <a:off x="0" y="0"/>
                      <a:ext cx="171090" cy="161925"/>
                    </a:xfrm>
                    <a:prstGeom prst="rect">
                      <a:avLst/>
                    </a:prstGeom>
                  </pic:spPr>
                </pic:pic>
              </a:graphicData>
            </a:graphic>
          </wp:anchor>
        </w:drawing>
      </w:r>
      <w:r>
        <w:rPr/>
        <w:drawing>
          <wp:anchor distT="0" distB="0" distL="0" distR="0" allowOverlap="1" layoutInCell="1" locked="0" behindDoc="0" simplePos="0" relativeHeight="685">
            <wp:simplePos x="0" y="0"/>
            <wp:positionH relativeFrom="page">
              <wp:posOffset>3361944</wp:posOffset>
            </wp:positionH>
            <wp:positionV relativeFrom="paragraph">
              <wp:posOffset>140403</wp:posOffset>
            </wp:positionV>
            <wp:extent cx="171090" cy="161925"/>
            <wp:effectExtent l="0" t="0" r="0" b="0"/>
            <wp:wrapTopAndBottom/>
            <wp:docPr id="951" name="image59.png" descr=""/>
            <wp:cNvGraphicFramePr>
              <a:graphicFrameLocks noChangeAspect="1"/>
            </wp:cNvGraphicFramePr>
            <a:graphic>
              <a:graphicData uri="http://schemas.openxmlformats.org/drawingml/2006/picture">
                <pic:pic>
                  <pic:nvPicPr>
                    <pic:cNvPr id="952" name="image59.png"/>
                    <pic:cNvPicPr/>
                  </pic:nvPicPr>
                  <pic:blipFill>
                    <a:blip r:embed="rId92" cstate="print"/>
                    <a:stretch>
                      <a:fillRect/>
                    </a:stretch>
                  </pic:blipFill>
                  <pic:spPr>
                    <a:xfrm>
                      <a:off x="0" y="0"/>
                      <a:ext cx="171090" cy="161925"/>
                    </a:xfrm>
                    <a:prstGeom prst="rect">
                      <a:avLst/>
                    </a:prstGeom>
                  </pic:spPr>
                </pic:pic>
              </a:graphicData>
            </a:graphic>
          </wp:anchor>
        </w:drawing>
      </w:r>
    </w:p>
    <w:p>
      <w:pPr>
        <w:pStyle w:val="BodyText"/>
      </w:pPr>
    </w:p>
    <w:p>
      <w:pPr>
        <w:pStyle w:val="BodyText"/>
        <w:spacing w:before="2"/>
        <w:rPr>
          <w:sz w:val="24"/>
        </w:rPr>
      </w:pPr>
      <w:r>
        <w:rPr/>
        <w:drawing>
          <wp:anchor distT="0" distB="0" distL="0" distR="0" allowOverlap="1" layoutInCell="1" locked="0" behindDoc="0" simplePos="0" relativeHeight="686">
            <wp:simplePos x="0" y="0"/>
            <wp:positionH relativeFrom="page">
              <wp:posOffset>2638044</wp:posOffset>
            </wp:positionH>
            <wp:positionV relativeFrom="paragraph">
              <wp:posOffset>199487</wp:posOffset>
            </wp:positionV>
            <wp:extent cx="171322" cy="171450"/>
            <wp:effectExtent l="0" t="0" r="0" b="0"/>
            <wp:wrapTopAndBottom/>
            <wp:docPr id="953" name="image58.png" descr=""/>
            <wp:cNvGraphicFramePr>
              <a:graphicFrameLocks noChangeAspect="1"/>
            </wp:cNvGraphicFramePr>
            <a:graphic>
              <a:graphicData uri="http://schemas.openxmlformats.org/drawingml/2006/picture">
                <pic:pic>
                  <pic:nvPicPr>
                    <pic:cNvPr id="954" name="image58.png"/>
                    <pic:cNvPicPr/>
                  </pic:nvPicPr>
                  <pic:blipFill>
                    <a:blip r:embed="rId91" cstate="print"/>
                    <a:stretch>
                      <a:fillRect/>
                    </a:stretch>
                  </pic:blipFill>
                  <pic:spPr>
                    <a:xfrm>
                      <a:off x="0" y="0"/>
                      <a:ext cx="171322" cy="171450"/>
                    </a:xfrm>
                    <a:prstGeom prst="rect">
                      <a:avLst/>
                    </a:prstGeom>
                  </pic:spPr>
                </pic:pic>
              </a:graphicData>
            </a:graphic>
          </wp:anchor>
        </w:drawing>
      </w:r>
      <w:r>
        <w:rPr/>
        <w:drawing>
          <wp:anchor distT="0" distB="0" distL="0" distR="0" allowOverlap="1" layoutInCell="1" locked="0" behindDoc="0" simplePos="0" relativeHeight="687">
            <wp:simplePos x="0" y="0"/>
            <wp:positionH relativeFrom="page">
              <wp:posOffset>3361944</wp:posOffset>
            </wp:positionH>
            <wp:positionV relativeFrom="paragraph">
              <wp:posOffset>199487</wp:posOffset>
            </wp:positionV>
            <wp:extent cx="171322" cy="171450"/>
            <wp:effectExtent l="0" t="0" r="0" b="0"/>
            <wp:wrapTopAndBottom/>
            <wp:docPr id="955" name="image58.png" descr=""/>
            <wp:cNvGraphicFramePr>
              <a:graphicFrameLocks noChangeAspect="1"/>
            </wp:cNvGraphicFramePr>
            <a:graphic>
              <a:graphicData uri="http://schemas.openxmlformats.org/drawingml/2006/picture">
                <pic:pic>
                  <pic:nvPicPr>
                    <pic:cNvPr id="956" name="image58.png"/>
                    <pic:cNvPicPr/>
                  </pic:nvPicPr>
                  <pic:blipFill>
                    <a:blip r:embed="rId91" cstate="print"/>
                    <a:stretch>
                      <a:fillRect/>
                    </a:stretch>
                  </pic:blipFill>
                  <pic:spPr>
                    <a:xfrm>
                      <a:off x="0" y="0"/>
                      <a:ext cx="171322" cy="171450"/>
                    </a:xfrm>
                    <a:prstGeom prst="rect">
                      <a:avLst/>
                    </a:prstGeom>
                  </pic:spPr>
                </pic:pic>
              </a:graphicData>
            </a:graphic>
          </wp:anchor>
        </w:drawing>
      </w:r>
    </w:p>
    <w:p>
      <w:pPr>
        <w:pStyle w:val="BodyText"/>
      </w:pPr>
    </w:p>
    <w:p>
      <w:pPr>
        <w:pStyle w:val="BodyText"/>
        <w:spacing w:before="8"/>
        <w:rPr>
          <w:sz w:val="22"/>
        </w:rPr>
      </w:pPr>
      <w:r>
        <w:rPr/>
        <w:drawing>
          <wp:anchor distT="0" distB="0" distL="0" distR="0" allowOverlap="1" layoutInCell="1" locked="0" behindDoc="0" simplePos="0" relativeHeight="688">
            <wp:simplePos x="0" y="0"/>
            <wp:positionH relativeFrom="page">
              <wp:posOffset>2638044</wp:posOffset>
            </wp:positionH>
            <wp:positionV relativeFrom="paragraph">
              <wp:posOffset>188692</wp:posOffset>
            </wp:positionV>
            <wp:extent cx="171160" cy="172688"/>
            <wp:effectExtent l="0" t="0" r="0" b="0"/>
            <wp:wrapTopAndBottom/>
            <wp:docPr id="957" name="image38.png" descr=""/>
            <wp:cNvGraphicFramePr>
              <a:graphicFrameLocks noChangeAspect="1"/>
            </wp:cNvGraphicFramePr>
            <a:graphic>
              <a:graphicData uri="http://schemas.openxmlformats.org/drawingml/2006/picture">
                <pic:pic>
                  <pic:nvPicPr>
                    <pic:cNvPr id="958" name="image38.png"/>
                    <pic:cNvPicPr/>
                  </pic:nvPicPr>
                  <pic:blipFill>
                    <a:blip r:embed="rId71" cstate="print"/>
                    <a:stretch>
                      <a:fillRect/>
                    </a:stretch>
                  </pic:blipFill>
                  <pic:spPr>
                    <a:xfrm>
                      <a:off x="0" y="0"/>
                      <a:ext cx="171160" cy="172688"/>
                    </a:xfrm>
                    <a:prstGeom prst="rect">
                      <a:avLst/>
                    </a:prstGeom>
                  </pic:spPr>
                </pic:pic>
              </a:graphicData>
            </a:graphic>
          </wp:anchor>
        </w:drawing>
      </w:r>
      <w:r>
        <w:rPr/>
        <w:drawing>
          <wp:anchor distT="0" distB="0" distL="0" distR="0" allowOverlap="1" layoutInCell="1" locked="0" behindDoc="0" simplePos="0" relativeHeight="689">
            <wp:simplePos x="0" y="0"/>
            <wp:positionH relativeFrom="page">
              <wp:posOffset>3361944</wp:posOffset>
            </wp:positionH>
            <wp:positionV relativeFrom="paragraph">
              <wp:posOffset>188692</wp:posOffset>
            </wp:positionV>
            <wp:extent cx="171160" cy="172688"/>
            <wp:effectExtent l="0" t="0" r="0" b="0"/>
            <wp:wrapTopAndBottom/>
            <wp:docPr id="959" name="image38.png" descr=""/>
            <wp:cNvGraphicFramePr>
              <a:graphicFrameLocks noChangeAspect="1"/>
            </wp:cNvGraphicFramePr>
            <a:graphic>
              <a:graphicData uri="http://schemas.openxmlformats.org/drawingml/2006/picture">
                <pic:pic>
                  <pic:nvPicPr>
                    <pic:cNvPr id="960" name="image38.png"/>
                    <pic:cNvPicPr/>
                  </pic:nvPicPr>
                  <pic:blipFill>
                    <a:blip r:embed="rId71" cstate="print"/>
                    <a:stretch>
                      <a:fillRect/>
                    </a:stretch>
                  </pic:blipFill>
                  <pic:spPr>
                    <a:xfrm>
                      <a:off x="0" y="0"/>
                      <a:ext cx="171160" cy="172688"/>
                    </a:xfrm>
                    <a:prstGeom prst="rect">
                      <a:avLst/>
                    </a:prstGeom>
                  </pic:spPr>
                </pic:pic>
              </a:graphicData>
            </a:graphic>
          </wp:anchor>
        </w:drawing>
      </w:r>
    </w:p>
    <w:p>
      <w:pPr>
        <w:pStyle w:val="BodyText"/>
      </w:pPr>
    </w:p>
    <w:p>
      <w:pPr>
        <w:pStyle w:val="BodyText"/>
      </w:pPr>
    </w:p>
    <w:p>
      <w:pPr>
        <w:pStyle w:val="BodyText"/>
        <w:rPr>
          <w:sz w:val="16"/>
        </w:rPr>
      </w:pPr>
      <w:r>
        <w:rPr/>
        <w:drawing>
          <wp:anchor distT="0" distB="0" distL="0" distR="0" allowOverlap="1" layoutInCell="1" locked="0" behindDoc="0" simplePos="0" relativeHeight="690">
            <wp:simplePos x="0" y="0"/>
            <wp:positionH relativeFrom="page">
              <wp:posOffset>2638044</wp:posOffset>
            </wp:positionH>
            <wp:positionV relativeFrom="paragraph">
              <wp:posOffset>140435</wp:posOffset>
            </wp:positionV>
            <wp:extent cx="170956" cy="161925"/>
            <wp:effectExtent l="0" t="0" r="0" b="0"/>
            <wp:wrapTopAndBottom/>
            <wp:docPr id="961" name="image36.png" descr=""/>
            <wp:cNvGraphicFramePr>
              <a:graphicFrameLocks noChangeAspect="1"/>
            </wp:cNvGraphicFramePr>
            <a:graphic>
              <a:graphicData uri="http://schemas.openxmlformats.org/drawingml/2006/picture">
                <pic:pic>
                  <pic:nvPicPr>
                    <pic:cNvPr id="962" name="image36.png"/>
                    <pic:cNvPicPr/>
                  </pic:nvPicPr>
                  <pic:blipFill>
                    <a:blip r:embed="rId69" cstate="print"/>
                    <a:stretch>
                      <a:fillRect/>
                    </a:stretch>
                  </pic:blipFill>
                  <pic:spPr>
                    <a:xfrm>
                      <a:off x="0" y="0"/>
                      <a:ext cx="170956" cy="161925"/>
                    </a:xfrm>
                    <a:prstGeom prst="rect">
                      <a:avLst/>
                    </a:prstGeom>
                  </pic:spPr>
                </pic:pic>
              </a:graphicData>
            </a:graphic>
          </wp:anchor>
        </w:drawing>
      </w:r>
      <w:r>
        <w:rPr/>
        <w:drawing>
          <wp:anchor distT="0" distB="0" distL="0" distR="0" allowOverlap="1" layoutInCell="1" locked="0" behindDoc="0" simplePos="0" relativeHeight="691">
            <wp:simplePos x="0" y="0"/>
            <wp:positionH relativeFrom="page">
              <wp:posOffset>3361944</wp:posOffset>
            </wp:positionH>
            <wp:positionV relativeFrom="paragraph">
              <wp:posOffset>140435</wp:posOffset>
            </wp:positionV>
            <wp:extent cx="170956" cy="161925"/>
            <wp:effectExtent l="0" t="0" r="0" b="0"/>
            <wp:wrapTopAndBottom/>
            <wp:docPr id="963" name="image36.png" descr=""/>
            <wp:cNvGraphicFramePr>
              <a:graphicFrameLocks noChangeAspect="1"/>
            </wp:cNvGraphicFramePr>
            <a:graphic>
              <a:graphicData uri="http://schemas.openxmlformats.org/drawingml/2006/picture">
                <pic:pic>
                  <pic:nvPicPr>
                    <pic:cNvPr id="964" name="image36.png"/>
                    <pic:cNvPicPr/>
                  </pic:nvPicPr>
                  <pic:blipFill>
                    <a:blip r:embed="rId69" cstate="print"/>
                    <a:stretch>
                      <a:fillRect/>
                    </a:stretch>
                  </pic:blipFill>
                  <pic:spPr>
                    <a:xfrm>
                      <a:off x="0" y="0"/>
                      <a:ext cx="170956" cy="161925"/>
                    </a:xfrm>
                    <a:prstGeom prst="rect">
                      <a:avLst/>
                    </a:prstGeom>
                  </pic:spPr>
                </pic:pic>
              </a:graphicData>
            </a:graphic>
          </wp:anchor>
        </w:drawing>
      </w:r>
    </w:p>
    <w:p>
      <w:pPr>
        <w:pStyle w:val="BodyText"/>
      </w:pPr>
    </w:p>
    <w:p>
      <w:pPr>
        <w:pStyle w:val="BodyText"/>
      </w:pPr>
    </w:p>
    <w:p>
      <w:pPr>
        <w:pStyle w:val="BodyText"/>
        <w:spacing w:before="2"/>
        <w:rPr>
          <w:sz w:val="29"/>
        </w:rPr>
      </w:pPr>
      <w:r>
        <w:rPr/>
        <w:drawing>
          <wp:anchor distT="0" distB="0" distL="0" distR="0" allowOverlap="1" layoutInCell="1" locked="0" behindDoc="0" simplePos="0" relativeHeight="692">
            <wp:simplePos x="0" y="0"/>
            <wp:positionH relativeFrom="page">
              <wp:posOffset>2638044</wp:posOffset>
            </wp:positionH>
            <wp:positionV relativeFrom="paragraph">
              <wp:posOffset>235272</wp:posOffset>
            </wp:positionV>
            <wp:extent cx="169379" cy="160305"/>
            <wp:effectExtent l="0" t="0" r="0" b="0"/>
            <wp:wrapTopAndBottom/>
            <wp:docPr id="965" name="image95.png" descr=""/>
            <wp:cNvGraphicFramePr>
              <a:graphicFrameLocks noChangeAspect="1"/>
            </wp:cNvGraphicFramePr>
            <a:graphic>
              <a:graphicData uri="http://schemas.openxmlformats.org/drawingml/2006/picture">
                <pic:pic>
                  <pic:nvPicPr>
                    <pic:cNvPr id="966" name="image95.png"/>
                    <pic:cNvPicPr/>
                  </pic:nvPicPr>
                  <pic:blipFill>
                    <a:blip r:embed="rId128" cstate="print"/>
                    <a:stretch>
                      <a:fillRect/>
                    </a:stretch>
                  </pic:blipFill>
                  <pic:spPr>
                    <a:xfrm>
                      <a:off x="0" y="0"/>
                      <a:ext cx="169379" cy="160305"/>
                    </a:xfrm>
                    <a:prstGeom prst="rect">
                      <a:avLst/>
                    </a:prstGeom>
                  </pic:spPr>
                </pic:pic>
              </a:graphicData>
            </a:graphic>
          </wp:anchor>
        </w:drawing>
      </w:r>
      <w:r>
        <w:rPr/>
        <w:drawing>
          <wp:anchor distT="0" distB="0" distL="0" distR="0" allowOverlap="1" layoutInCell="1" locked="0" behindDoc="0" simplePos="0" relativeHeight="693">
            <wp:simplePos x="0" y="0"/>
            <wp:positionH relativeFrom="page">
              <wp:posOffset>3361944</wp:posOffset>
            </wp:positionH>
            <wp:positionV relativeFrom="paragraph">
              <wp:posOffset>235272</wp:posOffset>
            </wp:positionV>
            <wp:extent cx="169379" cy="160305"/>
            <wp:effectExtent l="0" t="0" r="0" b="0"/>
            <wp:wrapTopAndBottom/>
            <wp:docPr id="967" name="image95.png" descr=""/>
            <wp:cNvGraphicFramePr>
              <a:graphicFrameLocks noChangeAspect="1"/>
            </wp:cNvGraphicFramePr>
            <a:graphic>
              <a:graphicData uri="http://schemas.openxmlformats.org/drawingml/2006/picture">
                <pic:pic>
                  <pic:nvPicPr>
                    <pic:cNvPr id="968" name="image95.png"/>
                    <pic:cNvPicPr/>
                  </pic:nvPicPr>
                  <pic:blipFill>
                    <a:blip r:embed="rId128" cstate="print"/>
                    <a:stretch>
                      <a:fillRect/>
                    </a:stretch>
                  </pic:blipFill>
                  <pic:spPr>
                    <a:xfrm>
                      <a:off x="0" y="0"/>
                      <a:ext cx="169379" cy="160305"/>
                    </a:xfrm>
                    <a:prstGeom prst="rect">
                      <a:avLst/>
                    </a:prstGeom>
                  </pic:spPr>
                </pic:pic>
              </a:graphicData>
            </a:graphic>
          </wp:anchor>
        </w:drawing>
      </w:r>
    </w:p>
    <w:p>
      <w:pPr>
        <w:pStyle w:val="Heading8"/>
        <w:spacing w:before="100"/>
        <w:ind w:left="300" w:right="924" w:firstLine="79"/>
      </w:pPr>
      <w:r>
        <w:rPr/>
        <w:br w:type="column"/>
      </w:r>
      <w:r>
        <w:rPr>
          <w:color w:val="42444C"/>
        </w:rPr>
        <w:t>Hveken enig eller</w:t>
      </w:r>
    </w:p>
    <w:p>
      <w:pPr>
        <w:pStyle w:val="Heading8"/>
        <w:tabs>
          <w:tab w:pos="1690" w:val="left" w:leader="none"/>
        </w:tabs>
        <w:spacing w:before="2"/>
        <w:ind w:left="495"/>
      </w:pPr>
      <w:r>
        <w:rPr>
          <w:color w:val="42444C"/>
        </w:rPr>
        <w:t>uenig</w:t>
        <w:tab/>
        <w:t>Enig</w:t>
      </w:r>
    </w:p>
    <w:p>
      <w:pPr>
        <w:pStyle w:val="BodyText"/>
      </w:pPr>
    </w:p>
    <w:p>
      <w:pPr>
        <w:pStyle w:val="BodyText"/>
        <w:spacing w:before="2"/>
        <w:rPr>
          <w:sz w:val="14"/>
        </w:rPr>
      </w:pPr>
      <w:r>
        <w:rPr/>
        <w:drawing>
          <wp:anchor distT="0" distB="0" distL="0" distR="0" allowOverlap="1" layoutInCell="1" locked="0" behindDoc="0" simplePos="0" relativeHeight="694">
            <wp:simplePos x="0" y="0"/>
            <wp:positionH relativeFrom="page">
              <wp:posOffset>4094988</wp:posOffset>
            </wp:positionH>
            <wp:positionV relativeFrom="paragraph">
              <wp:posOffset>127139</wp:posOffset>
            </wp:positionV>
            <wp:extent cx="162144" cy="171450"/>
            <wp:effectExtent l="0" t="0" r="0" b="0"/>
            <wp:wrapTopAndBottom/>
            <wp:docPr id="969" name="image60.png" descr=""/>
            <wp:cNvGraphicFramePr>
              <a:graphicFrameLocks noChangeAspect="1"/>
            </wp:cNvGraphicFramePr>
            <a:graphic>
              <a:graphicData uri="http://schemas.openxmlformats.org/drawingml/2006/picture">
                <pic:pic>
                  <pic:nvPicPr>
                    <pic:cNvPr id="970" name="image60.png"/>
                    <pic:cNvPicPr/>
                  </pic:nvPicPr>
                  <pic:blipFill>
                    <a:blip r:embed="rId93" cstate="print"/>
                    <a:stretch>
                      <a:fillRect/>
                    </a:stretch>
                  </pic:blipFill>
                  <pic:spPr>
                    <a:xfrm>
                      <a:off x="0" y="0"/>
                      <a:ext cx="162144" cy="171450"/>
                    </a:xfrm>
                    <a:prstGeom prst="rect">
                      <a:avLst/>
                    </a:prstGeom>
                  </pic:spPr>
                </pic:pic>
              </a:graphicData>
            </a:graphic>
          </wp:anchor>
        </w:drawing>
      </w:r>
      <w:r>
        <w:rPr/>
        <w:drawing>
          <wp:anchor distT="0" distB="0" distL="0" distR="0" allowOverlap="1" layoutInCell="1" locked="0" behindDoc="0" simplePos="0" relativeHeight="695">
            <wp:simplePos x="0" y="0"/>
            <wp:positionH relativeFrom="page">
              <wp:posOffset>4818888</wp:posOffset>
            </wp:positionH>
            <wp:positionV relativeFrom="paragraph">
              <wp:posOffset>127139</wp:posOffset>
            </wp:positionV>
            <wp:extent cx="172852" cy="171450"/>
            <wp:effectExtent l="0" t="0" r="0" b="0"/>
            <wp:wrapTopAndBottom/>
            <wp:docPr id="971" name="image52.png" descr=""/>
            <wp:cNvGraphicFramePr>
              <a:graphicFrameLocks noChangeAspect="1"/>
            </wp:cNvGraphicFramePr>
            <a:graphic>
              <a:graphicData uri="http://schemas.openxmlformats.org/drawingml/2006/picture">
                <pic:pic>
                  <pic:nvPicPr>
                    <pic:cNvPr id="972" name="image52.png"/>
                    <pic:cNvPicPr/>
                  </pic:nvPicPr>
                  <pic:blipFill>
                    <a:blip r:embed="rId85" cstate="print"/>
                    <a:stretch>
                      <a:fillRect/>
                    </a:stretch>
                  </pic:blipFill>
                  <pic:spPr>
                    <a:xfrm>
                      <a:off x="0" y="0"/>
                      <a:ext cx="172852" cy="171450"/>
                    </a:xfrm>
                    <a:prstGeom prst="rect">
                      <a:avLst/>
                    </a:prstGeom>
                  </pic:spPr>
                </pic:pic>
              </a:graphicData>
            </a:graphic>
          </wp:anchor>
        </w:drawing>
      </w:r>
    </w:p>
    <w:p>
      <w:pPr>
        <w:pStyle w:val="BodyText"/>
      </w:pPr>
    </w:p>
    <w:p>
      <w:pPr>
        <w:pStyle w:val="BodyText"/>
      </w:pPr>
    </w:p>
    <w:p>
      <w:pPr>
        <w:pStyle w:val="BodyText"/>
        <w:rPr>
          <w:sz w:val="16"/>
        </w:rPr>
      </w:pPr>
      <w:r>
        <w:rPr/>
        <w:drawing>
          <wp:anchor distT="0" distB="0" distL="0" distR="0" allowOverlap="1" layoutInCell="1" locked="0" behindDoc="0" simplePos="0" relativeHeight="696">
            <wp:simplePos x="0" y="0"/>
            <wp:positionH relativeFrom="page">
              <wp:posOffset>4094988</wp:posOffset>
            </wp:positionH>
            <wp:positionV relativeFrom="paragraph">
              <wp:posOffset>140403</wp:posOffset>
            </wp:positionV>
            <wp:extent cx="161925" cy="161925"/>
            <wp:effectExtent l="0" t="0" r="0" b="0"/>
            <wp:wrapTopAndBottom/>
            <wp:docPr id="973" name="image61.png" descr=""/>
            <wp:cNvGraphicFramePr>
              <a:graphicFrameLocks noChangeAspect="1"/>
            </wp:cNvGraphicFramePr>
            <a:graphic>
              <a:graphicData uri="http://schemas.openxmlformats.org/drawingml/2006/picture">
                <pic:pic>
                  <pic:nvPicPr>
                    <pic:cNvPr id="974" name="image61.png"/>
                    <pic:cNvPicPr/>
                  </pic:nvPicPr>
                  <pic:blipFill>
                    <a:blip r:embed="rId94" cstate="print"/>
                    <a:stretch>
                      <a:fillRect/>
                    </a:stretch>
                  </pic:blipFill>
                  <pic:spPr>
                    <a:xfrm>
                      <a:off x="0" y="0"/>
                      <a:ext cx="161925" cy="161925"/>
                    </a:xfrm>
                    <a:prstGeom prst="rect">
                      <a:avLst/>
                    </a:prstGeom>
                  </pic:spPr>
                </pic:pic>
              </a:graphicData>
            </a:graphic>
          </wp:anchor>
        </w:drawing>
      </w:r>
      <w:r>
        <w:rPr/>
        <w:drawing>
          <wp:anchor distT="0" distB="0" distL="0" distR="0" allowOverlap="1" layoutInCell="1" locked="0" behindDoc="0" simplePos="0" relativeHeight="697">
            <wp:simplePos x="0" y="0"/>
            <wp:positionH relativeFrom="page">
              <wp:posOffset>4818888</wp:posOffset>
            </wp:positionH>
            <wp:positionV relativeFrom="paragraph">
              <wp:posOffset>140403</wp:posOffset>
            </wp:positionV>
            <wp:extent cx="172618" cy="161925"/>
            <wp:effectExtent l="0" t="0" r="0" b="0"/>
            <wp:wrapTopAndBottom/>
            <wp:docPr id="975" name="image53.png" descr=""/>
            <wp:cNvGraphicFramePr>
              <a:graphicFrameLocks noChangeAspect="1"/>
            </wp:cNvGraphicFramePr>
            <a:graphic>
              <a:graphicData uri="http://schemas.openxmlformats.org/drawingml/2006/picture">
                <pic:pic>
                  <pic:nvPicPr>
                    <pic:cNvPr id="976" name="image53.png"/>
                    <pic:cNvPicPr/>
                  </pic:nvPicPr>
                  <pic:blipFill>
                    <a:blip r:embed="rId86" cstate="print"/>
                    <a:stretch>
                      <a:fillRect/>
                    </a:stretch>
                  </pic:blipFill>
                  <pic:spPr>
                    <a:xfrm>
                      <a:off x="0" y="0"/>
                      <a:ext cx="172618" cy="161925"/>
                    </a:xfrm>
                    <a:prstGeom prst="rect">
                      <a:avLst/>
                    </a:prstGeom>
                  </pic:spPr>
                </pic:pic>
              </a:graphicData>
            </a:graphic>
          </wp:anchor>
        </w:drawing>
      </w:r>
    </w:p>
    <w:p>
      <w:pPr>
        <w:pStyle w:val="BodyText"/>
      </w:pPr>
    </w:p>
    <w:p>
      <w:pPr>
        <w:pStyle w:val="BodyText"/>
        <w:spacing w:before="2"/>
        <w:rPr>
          <w:sz w:val="24"/>
        </w:rPr>
      </w:pPr>
      <w:r>
        <w:rPr/>
        <w:drawing>
          <wp:anchor distT="0" distB="0" distL="0" distR="0" allowOverlap="1" layoutInCell="1" locked="0" behindDoc="0" simplePos="0" relativeHeight="698">
            <wp:simplePos x="0" y="0"/>
            <wp:positionH relativeFrom="page">
              <wp:posOffset>4094988</wp:posOffset>
            </wp:positionH>
            <wp:positionV relativeFrom="paragraph">
              <wp:posOffset>199487</wp:posOffset>
            </wp:positionV>
            <wp:extent cx="162144" cy="171450"/>
            <wp:effectExtent l="0" t="0" r="0" b="0"/>
            <wp:wrapTopAndBottom/>
            <wp:docPr id="977" name="image60.png" descr=""/>
            <wp:cNvGraphicFramePr>
              <a:graphicFrameLocks noChangeAspect="1"/>
            </wp:cNvGraphicFramePr>
            <a:graphic>
              <a:graphicData uri="http://schemas.openxmlformats.org/drawingml/2006/picture">
                <pic:pic>
                  <pic:nvPicPr>
                    <pic:cNvPr id="978" name="image60.png"/>
                    <pic:cNvPicPr/>
                  </pic:nvPicPr>
                  <pic:blipFill>
                    <a:blip r:embed="rId93" cstate="print"/>
                    <a:stretch>
                      <a:fillRect/>
                    </a:stretch>
                  </pic:blipFill>
                  <pic:spPr>
                    <a:xfrm>
                      <a:off x="0" y="0"/>
                      <a:ext cx="162144" cy="171450"/>
                    </a:xfrm>
                    <a:prstGeom prst="rect">
                      <a:avLst/>
                    </a:prstGeom>
                  </pic:spPr>
                </pic:pic>
              </a:graphicData>
            </a:graphic>
          </wp:anchor>
        </w:drawing>
      </w:r>
      <w:r>
        <w:rPr/>
        <w:drawing>
          <wp:anchor distT="0" distB="0" distL="0" distR="0" allowOverlap="1" layoutInCell="1" locked="0" behindDoc="0" simplePos="0" relativeHeight="699">
            <wp:simplePos x="0" y="0"/>
            <wp:positionH relativeFrom="page">
              <wp:posOffset>4818888</wp:posOffset>
            </wp:positionH>
            <wp:positionV relativeFrom="paragraph">
              <wp:posOffset>199487</wp:posOffset>
            </wp:positionV>
            <wp:extent cx="172852" cy="171450"/>
            <wp:effectExtent l="0" t="0" r="0" b="0"/>
            <wp:wrapTopAndBottom/>
            <wp:docPr id="979" name="image52.png" descr=""/>
            <wp:cNvGraphicFramePr>
              <a:graphicFrameLocks noChangeAspect="1"/>
            </wp:cNvGraphicFramePr>
            <a:graphic>
              <a:graphicData uri="http://schemas.openxmlformats.org/drawingml/2006/picture">
                <pic:pic>
                  <pic:nvPicPr>
                    <pic:cNvPr id="980" name="image52.png"/>
                    <pic:cNvPicPr/>
                  </pic:nvPicPr>
                  <pic:blipFill>
                    <a:blip r:embed="rId85" cstate="print"/>
                    <a:stretch>
                      <a:fillRect/>
                    </a:stretch>
                  </pic:blipFill>
                  <pic:spPr>
                    <a:xfrm>
                      <a:off x="0" y="0"/>
                      <a:ext cx="172852" cy="171450"/>
                    </a:xfrm>
                    <a:prstGeom prst="rect">
                      <a:avLst/>
                    </a:prstGeom>
                  </pic:spPr>
                </pic:pic>
              </a:graphicData>
            </a:graphic>
          </wp:anchor>
        </w:drawing>
      </w:r>
    </w:p>
    <w:p>
      <w:pPr>
        <w:pStyle w:val="BodyText"/>
      </w:pPr>
    </w:p>
    <w:p>
      <w:pPr>
        <w:pStyle w:val="BodyText"/>
        <w:spacing w:before="8"/>
        <w:rPr>
          <w:sz w:val="22"/>
        </w:rPr>
      </w:pPr>
      <w:r>
        <w:rPr/>
        <w:drawing>
          <wp:anchor distT="0" distB="0" distL="0" distR="0" allowOverlap="1" layoutInCell="1" locked="0" behindDoc="0" simplePos="0" relativeHeight="700">
            <wp:simplePos x="0" y="0"/>
            <wp:positionH relativeFrom="page">
              <wp:posOffset>4094988</wp:posOffset>
            </wp:positionH>
            <wp:positionV relativeFrom="paragraph">
              <wp:posOffset>188692</wp:posOffset>
            </wp:positionV>
            <wp:extent cx="161990" cy="172688"/>
            <wp:effectExtent l="0" t="0" r="0" b="0"/>
            <wp:wrapTopAndBottom/>
            <wp:docPr id="981" name="image62.png" descr=""/>
            <wp:cNvGraphicFramePr>
              <a:graphicFrameLocks noChangeAspect="1"/>
            </wp:cNvGraphicFramePr>
            <a:graphic>
              <a:graphicData uri="http://schemas.openxmlformats.org/drawingml/2006/picture">
                <pic:pic>
                  <pic:nvPicPr>
                    <pic:cNvPr id="982" name="image62.png"/>
                    <pic:cNvPicPr/>
                  </pic:nvPicPr>
                  <pic:blipFill>
                    <a:blip r:embed="rId95" cstate="print"/>
                    <a:stretch>
                      <a:fillRect/>
                    </a:stretch>
                  </pic:blipFill>
                  <pic:spPr>
                    <a:xfrm>
                      <a:off x="0" y="0"/>
                      <a:ext cx="161990" cy="172688"/>
                    </a:xfrm>
                    <a:prstGeom prst="rect">
                      <a:avLst/>
                    </a:prstGeom>
                  </pic:spPr>
                </pic:pic>
              </a:graphicData>
            </a:graphic>
          </wp:anchor>
        </w:drawing>
      </w:r>
      <w:r>
        <w:rPr/>
        <w:drawing>
          <wp:anchor distT="0" distB="0" distL="0" distR="0" allowOverlap="1" layoutInCell="1" locked="0" behindDoc="0" simplePos="0" relativeHeight="701">
            <wp:simplePos x="0" y="0"/>
            <wp:positionH relativeFrom="page">
              <wp:posOffset>4818888</wp:posOffset>
            </wp:positionH>
            <wp:positionV relativeFrom="paragraph">
              <wp:posOffset>188692</wp:posOffset>
            </wp:positionV>
            <wp:extent cx="172688" cy="172688"/>
            <wp:effectExtent l="0" t="0" r="0" b="0"/>
            <wp:wrapTopAndBottom/>
            <wp:docPr id="983" name="image54.png" descr=""/>
            <wp:cNvGraphicFramePr>
              <a:graphicFrameLocks noChangeAspect="1"/>
            </wp:cNvGraphicFramePr>
            <a:graphic>
              <a:graphicData uri="http://schemas.openxmlformats.org/drawingml/2006/picture">
                <pic:pic>
                  <pic:nvPicPr>
                    <pic:cNvPr id="984" name="image54.png"/>
                    <pic:cNvPicPr/>
                  </pic:nvPicPr>
                  <pic:blipFill>
                    <a:blip r:embed="rId87" cstate="print"/>
                    <a:stretch>
                      <a:fillRect/>
                    </a:stretch>
                  </pic:blipFill>
                  <pic:spPr>
                    <a:xfrm>
                      <a:off x="0" y="0"/>
                      <a:ext cx="172688" cy="172688"/>
                    </a:xfrm>
                    <a:prstGeom prst="rect">
                      <a:avLst/>
                    </a:prstGeom>
                  </pic:spPr>
                </pic:pic>
              </a:graphicData>
            </a:graphic>
          </wp:anchor>
        </w:drawing>
      </w:r>
    </w:p>
    <w:p>
      <w:pPr>
        <w:pStyle w:val="BodyText"/>
      </w:pPr>
    </w:p>
    <w:p>
      <w:pPr>
        <w:pStyle w:val="BodyText"/>
      </w:pPr>
    </w:p>
    <w:p>
      <w:pPr>
        <w:pStyle w:val="BodyText"/>
        <w:rPr>
          <w:sz w:val="16"/>
        </w:rPr>
      </w:pPr>
      <w:r>
        <w:rPr/>
        <w:drawing>
          <wp:anchor distT="0" distB="0" distL="0" distR="0" allowOverlap="1" layoutInCell="1" locked="0" behindDoc="0" simplePos="0" relativeHeight="702">
            <wp:simplePos x="0" y="0"/>
            <wp:positionH relativeFrom="page">
              <wp:posOffset>4094988</wp:posOffset>
            </wp:positionH>
            <wp:positionV relativeFrom="paragraph">
              <wp:posOffset>140435</wp:posOffset>
            </wp:positionV>
            <wp:extent cx="161797" cy="161925"/>
            <wp:effectExtent l="0" t="0" r="0" b="0"/>
            <wp:wrapTopAndBottom/>
            <wp:docPr id="985" name="image64.png" descr=""/>
            <wp:cNvGraphicFramePr>
              <a:graphicFrameLocks noChangeAspect="1"/>
            </wp:cNvGraphicFramePr>
            <a:graphic>
              <a:graphicData uri="http://schemas.openxmlformats.org/drawingml/2006/picture">
                <pic:pic>
                  <pic:nvPicPr>
                    <pic:cNvPr id="986" name="image64.png"/>
                    <pic:cNvPicPr/>
                  </pic:nvPicPr>
                  <pic:blipFill>
                    <a:blip r:embed="rId97" cstate="print"/>
                    <a:stretch>
                      <a:fillRect/>
                    </a:stretch>
                  </pic:blipFill>
                  <pic:spPr>
                    <a:xfrm>
                      <a:off x="0" y="0"/>
                      <a:ext cx="161797" cy="161925"/>
                    </a:xfrm>
                    <a:prstGeom prst="rect">
                      <a:avLst/>
                    </a:prstGeom>
                  </pic:spPr>
                </pic:pic>
              </a:graphicData>
            </a:graphic>
          </wp:anchor>
        </w:drawing>
      </w:r>
      <w:r>
        <w:rPr/>
        <w:drawing>
          <wp:anchor distT="0" distB="0" distL="0" distR="0" allowOverlap="1" layoutInCell="1" locked="0" behindDoc="0" simplePos="0" relativeHeight="703">
            <wp:simplePos x="0" y="0"/>
            <wp:positionH relativeFrom="page">
              <wp:posOffset>4818888</wp:posOffset>
            </wp:positionH>
            <wp:positionV relativeFrom="paragraph">
              <wp:posOffset>140435</wp:posOffset>
            </wp:positionV>
            <wp:extent cx="172482" cy="161925"/>
            <wp:effectExtent l="0" t="0" r="0" b="0"/>
            <wp:wrapTopAndBottom/>
            <wp:docPr id="987" name="image56.png" descr=""/>
            <wp:cNvGraphicFramePr>
              <a:graphicFrameLocks noChangeAspect="1"/>
            </wp:cNvGraphicFramePr>
            <a:graphic>
              <a:graphicData uri="http://schemas.openxmlformats.org/drawingml/2006/picture">
                <pic:pic>
                  <pic:nvPicPr>
                    <pic:cNvPr id="988" name="image56.png"/>
                    <pic:cNvPicPr/>
                  </pic:nvPicPr>
                  <pic:blipFill>
                    <a:blip r:embed="rId89" cstate="print"/>
                    <a:stretch>
                      <a:fillRect/>
                    </a:stretch>
                  </pic:blipFill>
                  <pic:spPr>
                    <a:xfrm>
                      <a:off x="0" y="0"/>
                      <a:ext cx="172482" cy="161925"/>
                    </a:xfrm>
                    <a:prstGeom prst="rect">
                      <a:avLst/>
                    </a:prstGeom>
                  </pic:spPr>
                </pic:pic>
              </a:graphicData>
            </a:graphic>
          </wp:anchor>
        </w:drawing>
      </w:r>
    </w:p>
    <w:p>
      <w:pPr>
        <w:pStyle w:val="BodyText"/>
      </w:pPr>
    </w:p>
    <w:p>
      <w:pPr>
        <w:pStyle w:val="BodyText"/>
      </w:pPr>
    </w:p>
    <w:p>
      <w:pPr>
        <w:pStyle w:val="BodyText"/>
        <w:spacing w:before="2"/>
        <w:rPr>
          <w:sz w:val="29"/>
        </w:rPr>
      </w:pPr>
      <w:r>
        <w:rPr/>
        <w:drawing>
          <wp:anchor distT="0" distB="0" distL="0" distR="0" allowOverlap="1" layoutInCell="1" locked="0" behindDoc="0" simplePos="0" relativeHeight="704">
            <wp:simplePos x="0" y="0"/>
            <wp:positionH relativeFrom="page">
              <wp:posOffset>4094988</wp:posOffset>
            </wp:positionH>
            <wp:positionV relativeFrom="paragraph">
              <wp:posOffset>235272</wp:posOffset>
            </wp:positionV>
            <wp:extent cx="160305" cy="160305"/>
            <wp:effectExtent l="0" t="0" r="0" b="0"/>
            <wp:wrapTopAndBottom/>
            <wp:docPr id="989" name="image96.png" descr=""/>
            <wp:cNvGraphicFramePr>
              <a:graphicFrameLocks noChangeAspect="1"/>
            </wp:cNvGraphicFramePr>
            <a:graphic>
              <a:graphicData uri="http://schemas.openxmlformats.org/drawingml/2006/picture">
                <pic:pic>
                  <pic:nvPicPr>
                    <pic:cNvPr id="990" name="image96.png"/>
                    <pic:cNvPicPr/>
                  </pic:nvPicPr>
                  <pic:blipFill>
                    <a:blip r:embed="rId129" cstate="print"/>
                    <a:stretch>
                      <a:fillRect/>
                    </a:stretch>
                  </pic:blipFill>
                  <pic:spPr>
                    <a:xfrm>
                      <a:off x="0" y="0"/>
                      <a:ext cx="160305" cy="160305"/>
                    </a:xfrm>
                    <a:prstGeom prst="rect">
                      <a:avLst/>
                    </a:prstGeom>
                  </pic:spPr>
                </pic:pic>
              </a:graphicData>
            </a:graphic>
          </wp:anchor>
        </w:drawing>
      </w:r>
      <w:r>
        <w:rPr/>
        <w:drawing>
          <wp:anchor distT="0" distB="0" distL="0" distR="0" allowOverlap="1" layoutInCell="1" locked="0" behindDoc="0" simplePos="0" relativeHeight="705">
            <wp:simplePos x="0" y="0"/>
            <wp:positionH relativeFrom="page">
              <wp:posOffset>4818888</wp:posOffset>
            </wp:positionH>
            <wp:positionV relativeFrom="paragraph">
              <wp:posOffset>235272</wp:posOffset>
            </wp:positionV>
            <wp:extent cx="170891" cy="160305"/>
            <wp:effectExtent l="0" t="0" r="0" b="0"/>
            <wp:wrapTopAndBottom/>
            <wp:docPr id="991" name="image97.png" descr=""/>
            <wp:cNvGraphicFramePr>
              <a:graphicFrameLocks noChangeAspect="1"/>
            </wp:cNvGraphicFramePr>
            <a:graphic>
              <a:graphicData uri="http://schemas.openxmlformats.org/drawingml/2006/picture">
                <pic:pic>
                  <pic:nvPicPr>
                    <pic:cNvPr id="992" name="image97.png"/>
                    <pic:cNvPicPr/>
                  </pic:nvPicPr>
                  <pic:blipFill>
                    <a:blip r:embed="rId130" cstate="print"/>
                    <a:stretch>
                      <a:fillRect/>
                    </a:stretch>
                  </pic:blipFill>
                  <pic:spPr>
                    <a:xfrm>
                      <a:off x="0" y="0"/>
                      <a:ext cx="170891" cy="160305"/>
                    </a:xfrm>
                    <a:prstGeom prst="rect">
                      <a:avLst/>
                    </a:prstGeom>
                  </pic:spPr>
                </pic:pic>
              </a:graphicData>
            </a:graphic>
          </wp:anchor>
        </w:drawing>
      </w:r>
    </w:p>
    <w:p>
      <w:pPr>
        <w:pStyle w:val="BodyText"/>
        <w:spacing w:before="10"/>
        <w:rPr>
          <w:sz w:val="32"/>
        </w:rPr>
      </w:pPr>
      <w:r>
        <w:rPr/>
        <w:br w:type="column"/>
      </w:r>
      <w:r>
        <w:rPr>
          <w:sz w:val="32"/>
        </w:rPr>
      </w:r>
    </w:p>
    <w:p>
      <w:pPr>
        <w:pStyle w:val="Heading8"/>
        <w:ind w:left="397"/>
      </w:pPr>
      <w:r>
        <w:rPr>
          <w:color w:val="42444C"/>
        </w:rPr>
        <w:t>Meget</w:t>
      </w:r>
    </w:p>
    <w:p>
      <w:pPr>
        <w:pStyle w:val="Heading8"/>
        <w:tabs>
          <w:tab w:pos="1415" w:val="left" w:leader="none"/>
        </w:tabs>
        <w:spacing w:before="1"/>
        <w:ind w:left="503"/>
      </w:pPr>
      <w:r>
        <w:rPr>
          <w:color w:val="42444C"/>
        </w:rPr>
        <w:t>enig</w:t>
        <w:tab/>
        <w:t>Ved ikke</w:t>
      </w:r>
    </w:p>
    <w:p>
      <w:pPr>
        <w:pStyle w:val="BodyText"/>
      </w:pPr>
    </w:p>
    <w:p>
      <w:pPr>
        <w:pStyle w:val="BodyText"/>
        <w:spacing w:before="2"/>
        <w:rPr>
          <w:sz w:val="14"/>
        </w:rPr>
      </w:pPr>
      <w:r>
        <w:rPr/>
        <w:drawing>
          <wp:anchor distT="0" distB="0" distL="0" distR="0" allowOverlap="1" layoutInCell="1" locked="0" behindDoc="0" simplePos="0" relativeHeight="706">
            <wp:simplePos x="0" y="0"/>
            <wp:positionH relativeFrom="page">
              <wp:posOffset>5551932</wp:posOffset>
            </wp:positionH>
            <wp:positionV relativeFrom="paragraph">
              <wp:posOffset>127204</wp:posOffset>
            </wp:positionV>
            <wp:extent cx="163674" cy="171450"/>
            <wp:effectExtent l="0" t="0" r="0" b="0"/>
            <wp:wrapTopAndBottom/>
            <wp:docPr id="993" name="image66.png" descr=""/>
            <wp:cNvGraphicFramePr>
              <a:graphicFrameLocks noChangeAspect="1"/>
            </wp:cNvGraphicFramePr>
            <a:graphic>
              <a:graphicData uri="http://schemas.openxmlformats.org/drawingml/2006/picture">
                <pic:pic>
                  <pic:nvPicPr>
                    <pic:cNvPr id="994" name="image66.png"/>
                    <pic:cNvPicPr/>
                  </pic:nvPicPr>
                  <pic:blipFill>
                    <a:blip r:embed="rId99" cstate="print"/>
                    <a:stretch>
                      <a:fillRect/>
                    </a:stretch>
                  </pic:blipFill>
                  <pic:spPr>
                    <a:xfrm>
                      <a:off x="0" y="0"/>
                      <a:ext cx="163674" cy="171450"/>
                    </a:xfrm>
                    <a:prstGeom prst="rect">
                      <a:avLst/>
                    </a:prstGeom>
                  </pic:spPr>
                </pic:pic>
              </a:graphicData>
            </a:graphic>
          </wp:anchor>
        </w:drawing>
      </w:r>
      <w:r>
        <w:rPr/>
        <w:drawing>
          <wp:anchor distT="0" distB="0" distL="0" distR="0" allowOverlap="1" layoutInCell="1" locked="0" behindDoc="0" simplePos="0" relativeHeight="707">
            <wp:simplePos x="0" y="0"/>
            <wp:positionH relativeFrom="page">
              <wp:posOffset>6275832</wp:posOffset>
            </wp:positionH>
            <wp:positionV relativeFrom="paragraph">
              <wp:posOffset>127204</wp:posOffset>
            </wp:positionV>
            <wp:extent cx="172852" cy="171450"/>
            <wp:effectExtent l="0" t="0" r="0" b="0"/>
            <wp:wrapTopAndBottom/>
            <wp:docPr id="995" name="image14.png" descr=""/>
            <wp:cNvGraphicFramePr>
              <a:graphicFrameLocks noChangeAspect="1"/>
            </wp:cNvGraphicFramePr>
            <a:graphic>
              <a:graphicData uri="http://schemas.openxmlformats.org/drawingml/2006/picture">
                <pic:pic>
                  <pic:nvPicPr>
                    <pic:cNvPr id="996" name="image14.png"/>
                    <pic:cNvPicPr/>
                  </pic:nvPicPr>
                  <pic:blipFill>
                    <a:blip r:embed="rId45" cstate="print"/>
                    <a:stretch>
                      <a:fillRect/>
                    </a:stretch>
                  </pic:blipFill>
                  <pic:spPr>
                    <a:xfrm>
                      <a:off x="0" y="0"/>
                      <a:ext cx="172852" cy="171450"/>
                    </a:xfrm>
                    <a:prstGeom prst="rect">
                      <a:avLst/>
                    </a:prstGeom>
                  </pic:spPr>
                </pic:pic>
              </a:graphicData>
            </a:graphic>
          </wp:anchor>
        </w:drawing>
      </w:r>
    </w:p>
    <w:p>
      <w:pPr>
        <w:pStyle w:val="BodyText"/>
      </w:pPr>
    </w:p>
    <w:p>
      <w:pPr>
        <w:pStyle w:val="BodyText"/>
      </w:pPr>
    </w:p>
    <w:p>
      <w:pPr>
        <w:pStyle w:val="BodyText"/>
        <w:rPr>
          <w:sz w:val="16"/>
        </w:rPr>
      </w:pPr>
      <w:r>
        <w:rPr/>
        <w:drawing>
          <wp:anchor distT="0" distB="0" distL="0" distR="0" allowOverlap="1" layoutInCell="1" locked="0" behindDoc="0" simplePos="0" relativeHeight="708">
            <wp:simplePos x="0" y="0"/>
            <wp:positionH relativeFrom="page">
              <wp:posOffset>5551932</wp:posOffset>
            </wp:positionH>
            <wp:positionV relativeFrom="paragraph">
              <wp:posOffset>140403</wp:posOffset>
            </wp:positionV>
            <wp:extent cx="163452" cy="161925"/>
            <wp:effectExtent l="0" t="0" r="0" b="0"/>
            <wp:wrapTopAndBottom/>
            <wp:docPr id="997" name="image67.png" descr=""/>
            <wp:cNvGraphicFramePr>
              <a:graphicFrameLocks noChangeAspect="1"/>
            </wp:cNvGraphicFramePr>
            <a:graphic>
              <a:graphicData uri="http://schemas.openxmlformats.org/drawingml/2006/picture">
                <pic:pic>
                  <pic:nvPicPr>
                    <pic:cNvPr id="998" name="image67.png"/>
                    <pic:cNvPicPr/>
                  </pic:nvPicPr>
                  <pic:blipFill>
                    <a:blip r:embed="rId100" cstate="print"/>
                    <a:stretch>
                      <a:fillRect/>
                    </a:stretch>
                  </pic:blipFill>
                  <pic:spPr>
                    <a:xfrm>
                      <a:off x="0" y="0"/>
                      <a:ext cx="163452" cy="161925"/>
                    </a:xfrm>
                    <a:prstGeom prst="rect">
                      <a:avLst/>
                    </a:prstGeom>
                  </pic:spPr>
                </pic:pic>
              </a:graphicData>
            </a:graphic>
          </wp:anchor>
        </w:drawing>
      </w:r>
      <w:r>
        <w:rPr/>
        <w:drawing>
          <wp:anchor distT="0" distB="0" distL="0" distR="0" allowOverlap="1" layoutInCell="1" locked="0" behindDoc="0" simplePos="0" relativeHeight="709">
            <wp:simplePos x="0" y="0"/>
            <wp:positionH relativeFrom="page">
              <wp:posOffset>6275832</wp:posOffset>
            </wp:positionH>
            <wp:positionV relativeFrom="paragraph">
              <wp:posOffset>140403</wp:posOffset>
            </wp:positionV>
            <wp:extent cx="172618" cy="161925"/>
            <wp:effectExtent l="0" t="0" r="0" b="0"/>
            <wp:wrapTopAndBottom/>
            <wp:docPr id="999" name="image19.png" descr=""/>
            <wp:cNvGraphicFramePr>
              <a:graphicFrameLocks noChangeAspect="1"/>
            </wp:cNvGraphicFramePr>
            <a:graphic>
              <a:graphicData uri="http://schemas.openxmlformats.org/drawingml/2006/picture">
                <pic:pic>
                  <pic:nvPicPr>
                    <pic:cNvPr id="1000" name="image19.png"/>
                    <pic:cNvPicPr/>
                  </pic:nvPicPr>
                  <pic:blipFill>
                    <a:blip r:embed="rId50" cstate="print"/>
                    <a:stretch>
                      <a:fillRect/>
                    </a:stretch>
                  </pic:blipFill>
                  <pic:spPr>
                    <a:xfrm>
                      <a:off x="0" y="0"/>
                      <a:ext cx="172618" cy="161925"/>
                    </a:xfrm>
                    <a:prstGeom prst="rect">
                      <a:avLst/>
                    </a:prstGeom>
                  </pic:spPr>
                </pic:pic>
              </a:graphicData>
            </a:graphic>
          </wp:anchor>
        </w:drawing>
      </w:r>
    </w:p>
    <w:p>
      <w:pPr>
        <w:pStyle w:val="BodyText"/>
      </w:pPr>
    </w:p>
    <w:p>
      <w:pPr>
        <w:pStyle w:val="BodyText"/>
        <w:spacing w:before="2"/>
        <w:rPr>
          <w:sz w:val="24"/>
        </w:rPr>
      </w:pPr>
      <w:r>
        <w:rPr/>
        <w:drawing>
          <wp:anchor distT="0" distB="0" distL="0" distR="0" allowOverlap="1" layoutInCell="1" locked="0" behindDoc="0" simplePos="0" relativeHeight="710">
            <wp:simplePos x="0" y="0"/>
            <wp:positionH relativeFrom="page">
              <wp:posOffset>5551932</wp:posOffset>
            </wp:positionH>
            <wp:positionV relativeFrom="paragraph">
              <wp:posOffset>199487</wp:posOffset>
            </wp:positionV>
            <wp:extent cx="163674" cy="171450"/>
            <wp:effectExtent l="0" t="0" r="0" b="0"/>
            <wp:wrapTopAndBottom/>
            <wp:docPr id="1001" name="image66.png" descr=""/>
            <wp:cNvGraphicFramePr>
              <a:graphicFrameLocks noChangeAspect="1"/>
            </wp:cNvGraphicFramePr>
            <a:graphic>
              <a:graphicData uri="http://schemas.openxmlformats.org/drawingml/2006/picture">
                <pic:pic>
                  <pic:nvPicPr>
                    <pic:cNvPr id="1002" name="image66.png"/>
                    <pic:cNvPicPr/>
                  </pic:nvPicPr>
                  <pic:blipFill>
                    <a:blip r:embed="rId99" cstate="print"/>
                    <a:stretch>
                      <a:fillRect/>
                    </a:stretch>
                  </pic:blipFill>
                  <pic:spPr>
                    <a:xfrm>
                      <a:off x="0" y="0"/>
                      <a:ext cx="163674" cy="171450"/>
                    </a:xfrm>
                    <a:prstGeom prst="rect">
                      <a:avLst/>
                    </a:prstGeom>
                  </pic:spPr>
                </pic:pic>
              </a:graphicData>
            </a:graphic>
          </wp:anchor>
        </w:drawing>
      </w:r>
      <w:r>
        <w:rPr/>
        <w:drawing>
          <wp:anchor distT="0" distB="0" distL="0" distR="0" allowOverlap="1" layoutInCell="1" locked="0" behindDoc="0" simplePos="0" relativeHeight="711">
            <wp:simplePos x="0" y="0"/>
            <wp:positionH relativeFrom="page">
              <wp:posOffset>6275832</wp:posOffset>
            </wp:positionH>
            <wp:positionV relativeFrom="paragraph">
              <wp:posOffset>199487</wp:posOffset>
            </wp:positionV>
            <wp:extent cx="172852" cy="171450"/>
            <wp:effectExtent l="0" t="0" r="0" b="0"/>
            <wp:wrapTopAndBottom/>
            <wp:docPr id="1003" name="image14.png" descr=""/>
            <wp:cNvGraphicFramePr>
              <a:graphicFrameLocks noChangeAspect="1"/>
            </wp:cNvGraphicFramePr>
            <a:graphic>
              <a:graphicData uri="http://schemas.openxmlformats.org/drawingml/2006/picture">
                <pic:pic>
                  <pic:nvPicPr>
                    <pic:cNvPr id="1004" name="image14.png"/>
                    <pic:cNvPicPr/>
                  </pic:nvPicPr>
                  <pic:blipFill>
                    <a:blip r:embed="rId45" cstate="print"/>
                    <a:stretch>
                      <a:fillRect/>
                    </a:stretch>
                  </pic:blipFill>
                  <pic:spPr>
                    <a:xfrm>
                      <a:off x="0" y="0"/>
                      <a:ext cx="172852" cy="171450"/>
                    </a:xfrm>
                    <a:prstGeom prst="rect">
                      <a:avLst/>
                    </a:prstGeom>
                  </pic:spPr>
                </pic:pic>
              </a:graphicData>
            </a:graphic>
          </wp:anchor>
        </w:drawing>
      </w:r>
    </w:p>
    <w:p>
      <w:pPr>
        <w:pStyle w:val="BodyText"/>
      </w:pPr>
    </w:p>
    <w:p>
      <w:pPr>
        <w:pStyle w:val="BodyText"/>
        <w:spacing w:before="8"/>
        <w:rPr>
          <w:sz w:val="22"/>
        </w:rPr>
      </w:pPr>
      <w:r>
        <w:rPr/>
        <w:drawing>
          <wp:anchor distT="0" distB="0" distL="0" distR="0" allowOverlap="1" layoutInCell="1" locked="0" behindDoc="0" simplePos="0" relativeHeight="712">
            <wp:simplePos x="0" y="0"/>
            <wp:positionH relativeFrom="page">
              <wp:posOffset>5551932</wp:posOffset>
            </wp:positionH>
            <wp:positionV relativeFrom="paragraph">
              <wp:posOffset>188692</wp:posOffset>
            </wp:positionV>
            <wp:extent cx="163518" cy="172688"/>
            <wp:effectExtent l="0" t="0" r="0" b="0"/>
            <wp:wrapTopAndBottom/>
            <wp:docPr id="1005" name="image68.png" descr=""/>
            <wp:cNvGraphicFramePr>
              <a:graphicFrameLocks noChangeAspect="1"/>
            </wp:cNvGraphicFramePr>
            <a:graphic>
              <a:graphicData uri="http://schemas.openxmlformats.org/drawingml/2006/picture">
                <pic:pic>
                  <pic:nvPicPr>
                    <pic:cNvPr id="1006" name="image68.png"/>
                    <pic:cNvPicPr/>
                  </pic:nvPicPr>
                  <pic:blipFill>
                    <a:blip r:embed="rId101" cstate="print"/>
                    <a:stretch>
                      <a:fillRect/>
                    </a:stretch>
                  </pic:blipFill>
                  <pic:spPr>
                    <a:xfrm>
                      <a:off x="0" y="0"/>
                      <a:ext cx="163518" cy="172688"/>
                    </a:xfrm>
                    <a:prstGeom prst="rect">
                      <a:avLst/>
                    </a:prstGeom>
                  </pic:spPr>
                </pic:pic>
              </a:graphicData>
            </a:graphic>
          </wp:anchor>
        </w:drawing>
      </w:r>
      <w:r>
        <w:rPr/>
        <w:drawing>
          <wp:anchor distT="0" distB="0" distL="0" distR="0" allowOverlap="1" layoutInCell="1" locked="0" behindDoc="0" simplePos="0" relativeHeight="713">
            <wp:simplePos x="0" y="0"/>
            <wp:positionH relativeFrom="page">
              <wp:posOffset>6275832</wp:posOffset>
            </wp:positionH>
            <wp:positionV relativeFrom="paragraph">
              <wp:posOffset>188692</wp:posOffset>
            </wp:positionV>
            <wp:extent cx="172688" cy="172688"/>
            <wp:effectExtent l="0" t="0" r="0" b="0"/>
            <wp:wrapTopAndBottom/>
            <wp:docPr id="1007" name="image15.png" descr=""/>
            <wp:cNvGraphicFramePr>
              <a:graphicFrameLocks noChangeAspect="1"/>
            </wp:cNvGraphicFramePr>
            <a:graphic>
              <a:graphicData uri="http://schemas.openxmlformats.org/drawingml/2006/picture">
                <pic:pic>
                  <pic:nvPicPr>
                    <pic:cNvPr id="1008" name="image15.png"/>
                    <pic:cNvPicPr/>
                  </pic:nvPicPr>
                  <pic:blipFill>
                    <a:blip r:embed="rId46" cstate="print"/>
                    <a:stretch>
                      <a:fillRect/>
                    </a:stretch>
                  </pic:blipFill>
                  <pic:spPr>
                    <a:xfrm>
                      <a:off x="0" y="0"/>
                      <a:ext cx="172688" cy="172688"/>
                    </a:xfrm>
                    <a:prstGeom prst="rect">
                      <a:avLst/>
                    </a:prstGeom>
                  </pic:spPr>
                </pic:pic>
              </a:graphicData>
            </a:graphic>
          </wp:anchor>
        </w:drawing>
      </w:r>
    </w:p>
    <w:p>
      <w:pPr>
        <w:pStyle w:val="BodyText"/>
      </w:pPr>
    </w:p>
    <w:p>
      <w:pPr>
        <w:pStyle w:val="BodyText"/>
      </w:pPr>
    </w:p>
    <w:p>
      <w:pPr>
        <w:pStyle w:val="BodyText"/>
        <w:rPr>
          <w:sz w:val="16"/>
        </w:rPr>
      </w:pPr>
      <w:r>
        <w:rPr/>
        <w:drawing>
          <wp:anchor distT="0" distB="0" distL="0" distR="0" allowOverlap="1" layoutInCell="1" locked="0" behindDoc="0" simplePos="0" relativeHeight="714">
            <wp:simplePos x="0" y="0"/>
            <wp:positionH relativeFrom="page">
              <wp:posOffset>5551932</wp:posOffset>
            </wp:positionH>
            <wp:positionV relativeFrom="paragraph">
              <wp:posOffset>140435</wp:posOffset>
            </wp:positionV>
            <wp:extent cx="163324" cy="161925"/>
            <wp:effectExtent l="0" t="0" r="0" b="0"/>
            <wp:wrapTopAndBottom/>
            <wp:docPr id="1009" name="image70.png" descr=""/>
            <wp:cNvGraphicFramePr>
              <a:graphicFrameLocks noChangeAspect="1"/>
            </wp:cNvGraphicFramePr>
            <a:graphic>
              <a:graphicData uri="http://schemas.openxmlformats.org/drawingml/2006/picture">
                <pic:pic>
                  <pic:nvPicPr>
                    <pic:cNvPr id="1010" name="image70.png"/>
                    <pic:cNvPicPr/>
                  </pic:nvPicPr>
                  <pic:blipFill>
                    <a:blip r:embed="rId103" cstate="print"/>
                    <a:stretch>
                      <a:fillRect/>
                    </a:stretch>
                  </pic:blipFill>
                  <pic:spPr>
                    <a:xfrm>
                      <a:off x="0" y="0"/>
                      <a:ext cx="163324" cy="161925"/>
                    </a:xfrm>
                    <a:prstGeom prst="rect">
                      <a:avLst/>
                    </a:prstGeom>
                  </pic:spPr>
                </pic:pic>
              </a:graphicData>
            </a:graphic>
          </wp:anchor>
        </w:drawing>
      </w:r>
      <w:r>
        <w:rPr/>
        <w:drawing>
          <wp:anchor distT="0" distB="0" distL="0" distR="0" allowOverlap="1" layoutInCell="1" locked="0" behindDoc="0" simplePos="0" relativeHeight="715">
            <wp:simplePos x="0" y="0"/>
            <wp:positionH relativeFrom="page">
              <wp:posOffset>6275832</wp:posOffset>
            </wp:positionH>
            <wp:positionV relativeFrom="paragraph">
              <wp:posOffset>140435</wp:posOffset>
            </wp:positionV>
            <wp:extent cx="172482" cy="161925"/>
            <wp:effectExtent l="0" t="0" r="0" b="0"/>
            <wp:wrapTopAndBottom/>
            <wp:docPr id="1011" name="image20.png" descr=""/>
            <wp:cNvGraphicFramePr>
              <a:graphicFrameLocks noChangeAspect="1"/>
            </wp:cNvGraphicFramePr>
            <a:graphic>
              <a:graphicData uri="http://schemas.openxmlformats.org/drawingml/2006/picture">
                <pic:pic>
                  <pic:nvPicPr>
                    <pic:cNvPr id="1012" name="image20.png"/>
                    <pic:cNvPicPr/>
                  </pic:nvPicPr>
                  <pic:blipFill>
                    <a:blip r:embed="rId51" cstate="print"/>
                    <a:stretch>
                      <a:fillRect/>
                    </a:stretch>
                  </pic:blipFill>
                  <pic:spPr>
                    <a:xfrm>
                      <a:off x="0" y="0"/>
                      <a:ext cx="172482" cy="161925"/>
                    </a:xfrm>
                    <a:prstGeom prst="rect">
                      <a:avLst/>
                    </a:prstGeom>
                  </pic:spPr>
                </pic:pic>
              </a:graphicData>
            </a:graphic>
          </wp:anchor>
        </w:drawing>
      </w:r>
    </w:p>
    <w:p>
      <w:pPr>
        <w:pStyle w:val="BodyText"/>
      </w:pPr>
    </w:p>
    <w:p>
      <w:pPr>
        <w:pStyle w:val="BodyText"/>
      </w:pPr>
    </w:p>
    <w:p>
      <w:pPr>
        <w:pStyle w:val="BodyText"/>
        <w:spacing w:before="2"/>
        <w:rPr>
          <w:sz w:val="29"/>
        </w:rPr>
      </w:pPr>
      <w:r>
        <w:rPr/>
        <w:drawing>
          <wp:anchor distT="0" distB="0" distL="0" distR="0" allowOverlap="1" layoutInCell="1" locked="0" behindDoc="0" simplePos="0" relativeHeight="716">
            <wp:simplePos x="0" y="0"/>
            <wp:positionH relativeFrom="page">
              <wp:posOffset>5551932</wp:posOffset>
            </wp:positionH>
            <wp:positionV relativeFrom="paragraph">
              <wp:posOffset>235272</wp:posOffset>
            </wp:positionV>
            <wp:extent cx="161818" cy="160305"/>
            <wp:effectExtent l="0" t="0" r="0" b="0"/>
            <wp:wrapTopAndBottom/>
            <wp:docPr id="1013" name="image98.png" descr=""/>
            <wp:cNvGraphicFramePr>
              <a:graphicFrameLocks noChangeAspect="1"/>
            </wp:cNvGraphicFramePr>
            <a:graphic>
              <a:graphicData uri="http://schemas.openxmlformats.org/drawingml/2006/picture">
                <pic:pic>
                  <pic:nvPicPr>
                    <pic:cNvPr id="1014" name="image98.png"/>
                    <pic:cNvPicPr/>
                  </pic:nvPicPr>
                  <pic:blipFill>
                    <a:blip r:embed="rId131" cstate="print"/>
                    <a:stretch>
                      <a:fillRect/>
                    </a:stretch>
                  </pic:blipFill>
                  <pic:spPr>
                    <a:xfrm>
                      <a:off x="0" y="0"/>
                      <a:ext cx="161818" cy="160305"/>
                    </a:xfrm>
                    <a:prstGeom prst="rect">
                      <a:avLst/>
                    </a:prstGeom>
                  </pic:spPr>
                </pic:pic>
              </a:graphicData>
            </a:graphic>
          </wp:anchor>
        </w:drawing>
      </w:r>
      <w:r>
        <w:rPr/>
        <w:drawing>
          <wp:anchor distT="0" distB="0" distL="0" distR="0" allowOverlap="1" layoutInCell="1" locked="0" behindDoc="0" simplePos="0" relativeHeight="717">
            <wp:simplePos x="0" y="0"/>
            <wp:positionH relativeFrom="page">
              <wp:posOffset>6275832</wp:posOffset>
            </wp:positionH>
            <wp:positionV relativeFrom="paragraph">
              <wp:posOffset>235272</wp:posOffset>
            </wp:positionV>
            <wp:extent cx="170891" cy="160305"/>
            <wp:effectExtent l="0" t="0" r="0" b="0"/>
            <wp:wrapTopAndBottom/>
            <wp:docPr id="1015" name="image18.png" descr=""/>
            <wp:cNvGraphicFramePr>
              <a:graphicFrameLocks noChangeAspect="1"/>
            </wp:cNvGraphicFramePr>
            <a:graphic>
              <a:graphicData uri="http://schemas.openxmlformats.org/drawingml/2006/picture">
                <pic:pic>
                  <pic:nvPicPr>
                    <pic:cNvPr id="1016" name="image18.png"/>
                    <pic:cNvPicPr/>
                  </pic:nvPicPr>
                  <pic:blipFill>
                    <a:blip r:embed="rId49" cstate="print"/>
                    <a:stretch>
                      <a:fillRect/>
                    </a:stretch>
                  </pic:blipFill>
                  <pic:spPr>
                    <a:xfrm>
                      <a:off x="0" y="0"/>
                      <a:ext cx="170891" cy="160305"/>
                    </a:xfrm>
                    <a:prstGeom prst="rect">
                      <a:avLst/>
                    </a:prstGeom>
                  </pic:spPr>
                </pic:pic>
              </a:graphicData>
            </a:graphic>
          </wp:anchor>
        </w:drawing>
      </w:r>
    </w:p>
    <w:p>
      <w:pPr>
        <w:spacing w:after="0"/>
        <w:rPr>
          <w:sz w:val="29"/>
        </w:rPr>
        <w:sectPr>
          <w:type w:val="continuous"/>
          <w:pgSz w:w="11900" w:h="16840"/>
          <w:pgMar w:top="460" w:bottom="280" w:left="980" w:right="980"/>
          <w:cols w:num="4" w:equalWidth="0">
            <w:col w:w="2533" w:space="44"/>
            <w:col w:w="2191" w:space="40"/>
            <w:col w:w="2220" w:space="133"/>
            <w:col w:w="2779"/>
          </w:cols>
        </w:sectPr>
      </w:pPr>
    </w:p>
    <w:p>
      <w:pPr>
        <w:pStyle w:val="BodyText"/>
      </w:pPr>
    </w:p>
    <w:p>
      <w:pPr>
        <w:pStyle w:val="BodyText"/>
      </w:pPr>
    </w:p>
    <w:p>
      <w:pPr>
        <w:pStyle w:val="BodyText"/>
        <w:spacing w:before="2"/>
        <w:rPr>
          <w:sz w:val="17"/>
        </w:rPr>
      </w:pPr>
    </w:p>
    <w:p>
      <w:pPr>
        <w:pStyle w:val="Heading8"/>
        <w:spacing w:line="316" w:lineRule="auto" w:before="100"/>
        <w:ind w:right="449"/>
      </w:pPr>
      <w:r>
        <w:rPr>
          <w:color w:val="42444C"/>
        </w:rPr>
        <w:t>Hvis du ser yderligere potentialer for anvendelse af satellitdata, er du velkommen til at angive dem nedenfor:</w:t>
      </w:r>
    </w:p>
    <w:p>
      <w:pPr>
        <w:pStyle w:val="BodyText"/>
        <w:spacing w:before="6"/>
        <w:rPr>
          <w:sz w:val="15"/>
        </w:rPr>
      </w:pPr>
      <w:r>
        <w:rPr/>
        <w:pict>
          <v:shape style="position:absolute;margin-left:65.160004pt;margin-top:10.797302pt;width:464.3pt;height:19.6pt;mso-position-horizontal-relative:page;mso-position-vertical-relative:paragraph;z-index:16208;mso-wrap-distance-left:0;mso-wrap-distance-right:0" coordorigin="1303,216" coordsize="9286,392" path="m10560,576l1334,576,1313,598,1318,602,1325,607,10567,607,10574,602,10579,598,10560,576xm1313,226l1308,230,1303,238,1303,586,1308,593,1313,598,1334,576,1334,247,1313,226xm10579,226l10560,247,10560,576,10579,598,10586,593,10589,586,10589,238,10586,230,10579,226xm10567,216l1325,216,1318,221,1313,226,1334,247,10560,247,10579,226,10574,221,10567,216xe" filled="true" fillcolor="#d1d1d3" stroked="false">
            <v:path arrowok="t"/>
            <v:fill type="solid"/>
            <w10:wrap type="topAndBottom"/>
          </v:shape>
        </w:pict>
      </w:r>
    </w:p>
    <w:p>
      <w:pPr>
        <w:pStyle w:val="BodyText"/>
        <w:rPr>
          <w:sz w:val="26"/>
        </w:rPr>
      </w:pPr>
    </w:p>
    <w:p>
      <w:pPr>
        <w:pStyle w:val="BodyText"/>
        <w:spacing w:before="4"/>
        <w:rPr>
          <w:sz w:val="31"/>
        </w:rPr>
      </w:pPr>
    </w:p>
    <w:p>
      <w:pPr>
        <w:pStyle w:val="Heading5"/>
      </w:pPr>
      <w:r>
        <w:rPr>
          <w:color w:val="42444C"/>
        </w:rPr>
        <w:t>4. Potentialer for at øge anvendelsen af satellitdata</w:t>
      </w:r>
    </w:p>
    <w:p>
      <w:pPr>
        <w:pStyle w:val="BodyText"/>
        <w:spacing w:before="4"/>
        <w:rPr>
          <w:b/>
          <w:sz w:val="37"/>
        </w:rPr>
      </w:pPr>
    </w:p>
    <w:p>
      <w:pPr>
        <w:pStyle w:val="Heading8"/>
        <w:spacing w:line="316" w:lineRule="auto"/>
        <w:ind w:right="332"/>
      </w:pPr>
      <w:r>
        <w:rPr>
          <w:color w:val="42444C"/>
        </w:rPr>
        <w:t>Forestil dig, at der i Danmark etableres en fælles platform til distribution af satellitdata, hvorfra du ville kunne tilgå jordobservationsdata fra eksempelvis Copernicus, ESA, NASA og EUMETSAT.</w:t>
      </w:r>
    </w:p>
    <w:p>
      <w:pPr>
        <w:pStyle w:val="BodyText"/>
        <w:spacing w:before="8"/>
        <w:rPr>
          <w:sz w:val="31"/>
        </w:rPr>
      </w:pPr>
    </w:p>
    <w:p>
      <w:pPr>
        <w:pStyle w:val="Heading8"/>
        <w:spacing w:line="316" w:lineRule="auto"/>
        <w:ind w:right="372"/>
      </w:pPr>
      <w:r>
        <w:rPr>
          <w:color w:val="42444C"/>
        </w:rPr>
        <w:t>De næste spørgsmål handler dels om, hvordan en sådan platform skulle udbyde adgang til satellitdata for at imødekomme din organisations behov, og dels om de potentialer, din organisation ville kunne indfri som følge af etablering af platformen. Det være sig nye anvendelsesmuligheder, mulighed for at spare tid og ressourcer såvel som mulighed for at løse eksisterende opgaver på nye måder.</w:t>
      </w:r>
    </w:p>
    <w:p>
      <w:pPr>
        <w:spacing w:after="0" w:line="316" w:lineRule="auto"/>
        <w:sectPr>
          <w:type w:val="continuous"/>
          <w:pgSz w:w="11900" w:h="16840"/>
          <w:pgMar w:top="460" w:bottom="280" w:left="980" w:right="980"/>
        </w:sectPr>
      </w:pPr>
    </w:p>
    <w:p>
      <w:pPr>
        <w:pStyle w:val="Heading8"/>
        <w:tabs>
          <w:tab w:pos="8507" w:val="left" w:leader="none"/>
        </w:tabs>
        <w:spacing w:line="266" w:lineRule="exact"/>
        <w:ind w:left="100"/>
        <w:rPr>
          <w:rFonts w:ascii="Times New Roman"/>
        </w:rPr>
      </w:pPr>
      <w:r>
        <w:rPr>
          <w:rFonts w:ascii="Times New Roman"/>
        </w:rPr>
        <w:t>Qualtrics</w:t>
      </w:r>
      <w:r>
        <w:rPr>
          <w:rFonts w:ascii="Times New Roman"/>
          <w:spacing w:val="-2"/>
        </w:rPr>
        <w:t> </w:t>
      </w:r>
      <w:r>
        <w:rPr>
          <w:rFonts w:ascii="Times New Roman"/>
        </w:rPr>
        <w:t>Survey</w:t>
      </w:r>
      <w:r>
        <w:rPr>
          <w:rFonts w:ascii="Times New Roman"/>
          <w:spacing w:val="-2"/>
        </w:rPr>
        <w:t> </w:t>
      </w:r>
      <w:r>
        <w:rPr>
          <w:rFonts w:ascii="Times New Roman"/>
        </w:rPr>
        <w:t>Software</w:t>
        <w:tab/>
        <w:t>Page 21 of</w:t>
      </w:r>
      <w:r>
        <w:rPr>
          <w:rFonts w:ascii="Times New Roman"/>
          <w:spacing w:val="-3"/>
        </w:rPr>
        <w:t> </w:t>
      </w:r>
      <w:r>
        <w:rPr>
          <w:rFonts w:ascii="Times New Roman"/>
        </w:rPr>
        <w:t>23</w:t>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2"/>
        <w:rPr>
          <w:rFonts w:ascii="Times New Roman"/>
          <w:sz w:val="23"/>
        </w:rPr>
      </w:pPr>
    </w:p>
    <w:p>
      <w:pPr>
        <w:pStyle w:val="Heading7"/>
        <w:spacing w:line="316" w:lineRule="auto" w:before="1"/>
        <w:ind w:right="770"/>
      </w:pPr>
      <w:r>
        <w:rPr>
          <w:color w:val="42444C"/>
        </w:rPr>
        <w:t>Forestil dig at ovenstående satellitdataplatform blev etableret. I hvilken form skulle satellitdata udbydes for bedst at kunne tilfredsstille din organisations behov?</w:t>
      </w:r>
    </w:p>
    <w:p>
      <w:pPr>
        <w:pStyle w:val="BodyText"/>
        <w:spacing w:before="8"/>
        <w:rPr>
          <w:b/>
          <w:sz w:val="30"/>
        </w:rPr>
      </w:pPr>
    </w:p>
    <w:p>
      <w:pPr>
        <w:pStyle w:val="Heading7"/>
        <w:rPr>
          <w:rFonts w:ascii="Times New Roman"/>
        </w:rPr>
      </w:pPr>
      <w:r>
        <w:rPr>
          <w:rFonts w:ascii="Times New Roman"/>
          <w:color w:val="42444C"/>
        </w:rPr>
        <w:t>Platformen skulle kunne give mig let adgang til:</w:t>
      </w:r>
    </w:p>
    <w:p>
      <w:pPr>
        <w:pStyle w:val="BodyText"/>
        <w:spacing w:before="9"/>
        <w:rPr>
          <w:rFonts w:ascii="Times New Roman"/>
          <w:b/>
          <w:sz w:val="31"/>
        </w:rPr>
      </w:pPr>
    </w:p>
    <w:p>
      <w:pPr>
        <w:pStyle w:val="Heading8"/>
      </w:pPr>
      <w:r>
        <w:rPr>
          <w:position w:val="-4"/>
        </w:rPr>
        <w:drawing>
          <wp:inline distT="0" distB="0" distL="0" distR="0">
            <wp:extent cx="172212" cy="172212"/>
            <wp:effectExtent l="0" t="0" r="0" b="0"/>
            <wp:docPr id="1017" name="image15.png" descr=""/>
            <wp:cNvGraphicFramePr>
              <a:graphicFrameLocks noChangeAspect="1"/>
            </wp:cNvGraphicFramePr>
            <a:graphic>
              <a:graphicData uri="http://schemas.openxmlformats.org/drawingml/2006/picture">
                <pic:pic>
                  <pic:nvPicPr>
                    <pic:cNvPr id="1018" name="image15.png"/>
                    <pic:cNvPicPr/>
                  </pic:nvPicPr>
                  <pic:blipFill>
                    <a:blip r:embed="rId46" cstate="print"/>
                    <a:stretch>
                      <a:fillRect/>
                    </a:stretch>
                  </pic:blipFill>
                  <pic:spPr>
                    <a:xfrm>
                      <a:off x="0" y="0"/>
                      <a:ext cx="172212" cy="172212"/>
                    </a:xfrm>
                    <a:prstGeom prst="rect">
                      <a:avLst/>
                    </a:prstGeom>
                  </pic:spPr>
                </pic:pic>
              </a:graphicData>
            </a:graphic>
          </wp:inline>
        </w:drawing>
      </w:r>
      <w:r>
        <w:rPr>
          <w:position w:val="-4"/>
        </w:rPr>
      </w:r>
      <w:r>
        <w:rPr>
          <w:rFonts w:ascii="Times New Roman" w:hAnsi="Times New Roman"/>
          <w:sz w:val="20"/>
        </w:rPr>
        <w:t>  </w:t>
      </w:r>
      <w:r>
        <w:rPr>
          <w:rFonts w:ascii="Times New Roman" w:hAnsi="Times New Roman"/>
          <w:spacing w:val="-6"/>
          <w:sz w:val="20"/>
        </w:rPr>
        <w:t> </w:t>
      </w:r>
      <w:r>
        <w:rPr>
          <w:color w:val="42444C"/>
        </w:rPr>
        <w:t>Rå</w:t>
      </w:r>
      <w:r>
        <w:rPr>
          <w:color w:val="42444C"/>
          <w:spacing w:val="-3"/>
        </w:rPr>
        <w:t> </w:t>
      </w:r>
      <w:r>
        <w:rPr>
          <w:color w:val="42444C"/>
        </w:rPr>
        <w:t>satellitdata</w:t>
      </w:r>
    </w:p>
    <w:p>
      <w:pPr>
        <w:pStyle w:val="Heading8"/>
        <w:spacing w:before="188"/>
      </w:pPr>
      <w:r>
        <w:rPr>
          <w:position w:val="-4"/>
        </w:rPr>
        <w:drawing>
          <wp:inline distT="0" distB="0" distL="0" distR="0">
            <wp:extent cx="172212" cy="172084"/>
            <wp:effectExtent l="0" t="0" r="0" b="0"/>
            <wp:docPr id="1019" name="image16.png" descr=""/>
            <wp:cNvGraphicFramePr>
              <a:graphicFrameLocks noChangeAspect="1"/>
            </wp:cNvGraphicFramePr>
            <a:graphic>
              <a:graphicData uri="http://schemas.openxmlformats.org/drawingml/2006/picture">
                <pic:pic>
                  <pic:nvPicPr>
                    <pic:cNvPr id="1020" name="image16.png"/>
                    <pic:cNvPicPr/>
                  </pic:nvPicPr>
                  <pic:blipFill>
                    <a:blip r:embed="rId47" cstate="print"/>
                    <a:stretch>
                      <a:fillRect/>
                    </a:stretch>
                  </pic:blipFill>
                  <pic:spPr>
                    <a:xfrm>
                      <a:off x="0" y="0"/>
                      <a:ext cx="172212" cy="172084"/>
                    </a:xfrm>
                    <a:prstGeom prst="rect">
                      <a:avLst/>
                    </a:prstGeom>
                  </pic:spPr>
                </pic:pic>
              </a:graphicData>
            </a:graphic>
          </wp:inline>
        </w:drawing>
      </w:r>
      <w:r>
        <w:rPr>
          <w:position w:val="-4"/>
        </w:rPr>
      </w:r>
      <w:r>
        <w:rPr>
          <w:rFonts w:ascii="Times New Roman" w:hAnsi="Times New Roman"/>
          <w:sz w:val="20"/>
        </w:rPr>
        <w:t>  </w:t>
      </w:r>
      <w:r>
        <w:rPr>
          <w:rFonts w:ascii="Times New Roman" w:hAnsi="Times New Roman"/>
          <w:spacing w:val="-6"/>
          <w:sz w:val="20"/>
        </w:rPr>
        <w:t> </w:t>
      </w:r>
      <w:r>
        <w:rPr>
          <w:color w:val="42444C"/>
        </w:rPr>
        <w:t>Rå og præ-processerede</w:t>
      </w:r>
      <w:r>
        <w:rPr>
          <w:color w:val="42444C"/>
          <w:spacing w:val="-5"/>
        </w:rPr>
        <w:t> </w:t>
      </w:r>
      <w:r>
        <w:rPr>
          <w:color w:val="42444C"/>
        </w:rPr>
        <w:t>satellitdata</w:t>
      </w:r>
    </w:p>
    <w:p>
      <w:pPr>
        <w:pStyle w:val="Heading8"/>
        <w:spacing w:before="187"/>
      </w:pPr>
      <w:r>
        <w:rPr>
          <w:position w:val="-3"/>
        </w:rPr>
        <w:drawing>
          <wp:inline distT="0" distB="0" distL="0" distR="0">
            <wp:extent cx="172212" cy="170687"/>
            <wp:effectExtent l="0" t="0" r="0" b="0"/>
            <wp:docPr id="1021" name="image13.png" descr=""/>
            <wp:cNvGraphicFramePr>
              <a:graphicFrameLocks noChangeAspect="1"/>
            </wp:cNvGraphicFramePr>
            <a:graphic>
              <a:graphicData uri="http://schemas.openxmlformats.org/drawingml/2006/picture">
                <pic:pic>
                  <pic:nvPicPr>
                    <pic:cNvPr id="1022" name="image13.png"/>
                    <pic:cNvPicPr/>
                  </pic:nvPicPr>
                  <pic:blipFill>
                    <a:blip r:embed="rId44" cstate="print"/>
                    <a:stretch>
                      <a:fillRect/>
                    </a:stretch>
                  </pic:blipFill>
                  <pic:spPr>
                    <a:xfrm>
                      <a:off x="0" y="0"/>
                      <a:ext cx="172212" cy="17068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6"/>
          <w:sz w:val="20"/>
        </w:rPr>
        <w:t> </w:t>
      </w:r>
      <w:r>
        <w:rPr>
          <w:color w:val="42444C"/>
        </w:rPr>
        <w:t>Rå, præ-processerede og analyserede</w:t>
      </w:r>
      <w:r>
        <w:rPr>
          <w:color w:val="42444C"/>
          <w:spacing w:val="-6"/>
        </w:rPr>
        <w:t> </w:t>
      </w:r>
      <w:r>
        <w:rPr>
          <w:color w:val="42444C"/>
        </w:rPr>
        <w:t>satellitdata</w:t>
      </w:r>
    </w:p>
    <w:p>
      <w:pPr>
        <w:pStyle w:val="Heading8"/>
        <w:spacing w:before="188"/>
        <w:ind w:right="2092"/>
      </w:pPr>
      <w:r>
        <w:rPr>
          <w:position w:val="-4"/>
        </w:rPr>
        <w:drawing>
          <wp:inline distT="0" distB="0" distL="0" distR="0">
            <wp:extent cx="172212" cy="170815"/>
            <wp:effectExtent l="0" t="0" r="0" b="0"/>
            <wp:docPr id="1023" name="image14.png" descr=""/>
            <wp:cNvGraphicFramePr>
              <a:graphicFrameLocks noChangeAspect="1"/>
            </wp:cNvGraphicFramePr>
            <a:graphic>
              <a:graphicData uri="http://schemas.openxmlformats.org/drawingml/2006/picture">
                <pic:pic>
                  <pic:nvPicPr>
                    <pic:cNvPr id="1024" name="image14.png"/>
                    <pic:cNvPicPr/>
                  </pic:nvPicPr>
                  <pic:blipFill>
                    <a:blip r:embed="rId45" cstate="print"/>
                    <a:stretch>
                      <a:fillRect/>
                    </a:stretch>
                  </pic:blipFill>
                  <pic:spPr>
                    <a:xfrm>
                      <a:off x="0" y="0"/>
                      <a:ext cx="172212" cy="170815"/>
                    </a:xfrm>
                    <a:prstGeom prst="rect">
                      <a:avLst/>
                    </a:prstGeom>
                  </pic:spPr>
                </pic:pic>
              </a:graphicData>
            </a:graphic>
          </wp:inline>
        </w:drawing>
      </w:r>
      <w:r>
        <w:rPr>
          <w:position w:val="-4"/>
        </w:rPr>
      </w:r>
      <w:r>
        <w:rPr>
          <w:rFonts w:ascii="Times New Roman" w:hAnsi="Times New Roman"/>
          <w:sz w:val="20"/>
        </w:rPr>
        <w:t>  </w:t>
      </w:r>
      <w:r>
        <w:rPr>
          <w:rFonts w:ascii="Times New Roman" w:hAnsi="Times New Roman"/>
          <w:spacing w:val="-6"/>
          <w:sz w:val="20"/>
        </w:rPr>
        <w:t> </w:t>
      </w:r>
      <w:r>
        <w:rPr>
          <w:color w:val="42444C"/>
        </w:rPr>
        <w:t>Rå, præ-processerede og analyserede satellitdata samt værktøjer til dataprocessering og</w:t>
      </w:r>
      <w:r>
        <w:rPr>
          <w:color w:val="42444C"/>
          <w:spacing w:val="-2"/>
        </w:rPr>
        <w:t> </w:t>
      </w:r>
      <w:r>
        <w:rPr>
          <w:color w:val="42444C"/>
        </w:rPr>
        <w:t>analyse</w:t>
      </w:r>
    </w:p>
    <w:p>
      <w:pPr>
        <w:pStyle w:val="Heading8"/>
        <w:spacing w:before="186"/>
        <w:ind w:right="407"/>
        <w:jc w:val="both"/>
      </w:pPr>
      <w:r>
        <w:rPr>
          <w:position w:val="-3"/>
        </w:rPr>
        <w:drawing>
          <wp:inline distT="0" distB="0" distL="0" distR="0">
            <wp:extent cx="172212" cy="170687"/>
            <wp:effectExtent l="0" t="0" r="0" b="0"/>
            <wp:docPr id="1025" name="image13.png" descr=""/>
            <wp:cNvGraphicFramePr>
              <a:graphicFrameLocks noChangeAspect="1"/>
            </wp:cNvGraphicFramePr>
            <a:graphic>
              <a:graphicData uri="http://schemas.openxmlformats.org/drawingml/2006/picture">
                <pic:pic>
                  <pic:nvPicPr>
                    <pic:cNvPr id="1026" name="image13.png"/>
                    <pic:cNvPicPr/>
                  </pic:nvPicPr>
                  <pic:blipFill>
                    <a:blip r:embed="rId44" cstate="print"/>
                    <a:stretch>
                      <a:fillRect/>
                    </a:stretch>
                  </pic:blipFill>
                  <pic:spPr>
                    <a:xfrm>
                      <a:off x="0" y="0"/>
                      <a:ext cx="172212" cy="17068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6"/>
          <w:sz w:val="20"/>
        </w:rPr>
        <w:t> </w:t>
      </w:r>
      <w:r>
        <w:rPr>
          <w:color w:val="42444C"/>
        </w:rPr>
        <w:t>Rå, præ-processerede og analyserede satellitdata, værktøjer til dataprocessering og analyse samt mulighed for at uploade og afvikle egne algoritmer (og evt. dele disse</w:t>
      </w:r>
      <w:r>
        <w:rPr>
          <w:color w:val="42444C"/>
          <w:spacing w:val="-39"/>
        </w:rPr>
        <w:t> </w:t>
      </w:r>
      <w:r>
        <w:rPr>
          <w:color w:val="42444C"/>
        </w:rPr>
        <w:t>med andre anvendere)</w:t>
      </w:r>
    </w:p>
    <w:p>
      <w:pPr>
        <w:pStyle w:val="BodyText"/>
      </w:pPr>
    </w:p>
    <w:p>
      <w:pPr>
        <w:pStyle w:val="BodyText"/>
      </w:pPr>
    </w:p>
    <w:p>
      <w:pPr>
        <w:pStyle w:val="BodyText"/>
        <w:rPr>
          <w:sz w:val="19"/>
        </w:rPr>
      </w:pPr>
    </w:p>
    <w:p>
      <w:pPr>
        <w:pStyle w:val="Heading7"/>
        <w:spacing w:line="316" w:lineRule="auto" w:before="100"/>
        <w:ind w:right="502"/>
        <w:jc w:val="both"/>
        <w:rPr>
          <w:b w:val="0"/>
          <w:i/>
        </w:rPr>
      </w:pPr>
      <w:r>
        <w:rPr>
          <w:color w:val="42444C"/>
        </w:rPr>
        <w:t>Såfremt I fik adgang til en satellitdataplatform, som imødekom de behov, du har angivet ovenfor, hvor stor en andel af tiden brugt på nedenstående processer forventer du da, at din organisation ville kunne spare? </w:t>
      </w:r>
      <w:r>
        <w:rPr>
          <w:b w:val="0"/>
          <w:i/>
          <w:color w:val="42444C"/>
        </w:rPr>
        <w:t>(Angiv dit </w:t>
      </w:r>
      <w:r>
        <w:rPr>
          <w:b w:val="0"/>
          <w:i/>
          <w:color w:val="42444C"/>
        </w:rPr>
        <w:t>bedste estimat i procent)</w:t>
      </w:r>
    </w:p>
    <w:p>
      <w:pPr>
        <w:pStyle w:val="BodyText"/>
        <w:rPr>
          <w:i/>
        </w:rPr>
      </w:pPr>
    </w:p>
    <w:p>
      <w:pPr>
        <w:pStyle w:val="BodyText"/>
        <w:spacing w:before="8"/>
        <w:rPr>
          <w:i/>
          <w:sz w:val="17"/>
        </w:rPr>
      </w:pPr>
    </w:p>
    <w:p>
      <w:pPr>
        <w:spacing w:after="0"/>
        <w:rPr>
          <w:sz w:val="17"/>
        </w:rPr>
        <w:sectPr>
          <w:pgSz w:w="11900" w:h="16840"/>
          <w:pgMar w:header="0" w:footer="83" w:top="0" w:bottom="280" w:left="980" w:right="980"/>
        </w:sectPr>
      </w:pPr>
    </w:p>
    <w:p>
      <w:pPr>
        <w:pStyle w:val="BodyText"/>
        <w:rPr>
          <w:i/>
          <w:sz w:val="26"/>
        </w:rPr>
      </w:pPr>
    </w:p>
    <w:p>
      <w:pPr>
        <w:pStyle w:val="BodyText"/>
        <w:rPr>
          <w:i/>
          <w:sz w:val="26"/>
        </w:rPr>
      </w:pPr>
    </w:p>
    <w:p>
      <w:pPr>
        <w:pStyle w:val="Heading8"/>
        <w:spacing w:line="372" w:lineRule="auto" w:before="205"/>
        <w:ind w:left="397" w:right="227"/>
      </w:pPr>
      <w:r>
        <w:rPr>
          <w:color w:val="42444C"/>
        </w:rPr>
        <w:t>Dataindsamling Databehandling</w:t>
      </w:r>
    </w:p>
    <w:p>
      <w:pPr>
        <w:pStyle w:val="Heading8"/>
        <w:ind w:left="397" w:right="227"/>
      </w:pPr>
      <w:r>
        <w:rPr>
          <w:color w:val="42444C"/>
        </w:rPr>
        <w:t>Analyse og anden dataanvendelse</w:t>
      </w:r>
    </w:p>
    <w:p>
      <w:pPr>
        <w:pStyle w:val="Heading8"/>
        <w:spacing w:before="150"/>
        <w:ind w:left="397" w:right="786"/>
      </w:pPr>
      <w:r>
        <w:rPr>
          <w:color w:val="42444C"/>
        </w:rPr>
        <w:t>Udvikling af algoritmer</w:t>
      </w:r>
    </w:p>
    <w:p>
      <w:pPr>
        <w:pStyle w:val="Heading8"/>
        <w:spacing w:before="148"/>
        <w:ind w:left="397" w:right="343"/>
      </w:pPr>
      <w:r>
        <w:rPr>
          <w:color w:val="42444C"/>
        </w:rPr>
        <w:t>Administration </w:t>
      </w:r>
      <w:r>
        <w:rPr>
          <w:color w:val="42444C"/>
          <w:spacing w:val="-11"/>
        </w:rPr>
        <w:t>i </w:t>
      </w:r>
      <w:r>
        <w:rPr>
          <w:color w:val="42444C"/>
        </w:rPr>
        <w:t>relation til dataindkøb</w:t>
      </w:r>
    </w:p>
    <w:p>
      <w:pPr>
        <w:pStyle w:val="Heading8"/>
        <w:spacing w:before="152"/>
        <w:ind w:left="397" w:right="-10"/>
      </w:pPr>
      <w:r>
        <w:rPr>
          <w:color w:val="42444C"/>
        </w:rPr>
        <w:t>Drift og</w:t>
      </w:r>
      <w:r>
        <w:rPr>
          <w:color w:val="42444C"/>
          <w:spacing w:val="-9"/>
        </w:rPr>
        <w:t> </w:t>
      </w:r>
      <w:r>
        <w:rPr>
          <w:color w:val="42444C"/>
        </w:rPr>
        <w:t>vedligehold af egen IT- infrastruktur til satellitdata</w:t>
      </w:r>
    </w:p>
    <w:p>
      <w:pPr>
        <w:pStyle w:val="BodyText"/>
        <w:spacing w:before="10"/>
        <w:rPr>
          <w:sz w:val="32"/>
        </w:rPr>
      </w:pPr>
      <w:r>
        <w:rPr/>
        <w:br w:type="column"/>
      </w:r>
      <w:r>
        <w:rPr>
          <w:sz w:val="32"/>
        </w:rPr>
      </w:r>
    </w:p>
    <w:p>
      <w:pPr>
        <w:pStyle w:val="Heading8"/>
        <w:tabs>
          <w:tab w:pos="1023" w:val="left" w:leader="none"/>
        </w:tabs>
        <w:ind w:left="397"/>
      </w:pPr>
      <w:r>
        <w:rPr>
          <w:color w:val="42444C"/>
        </w:rPr>
        <w:t>0%</w:t>
        <w:tab/>
      </w:r>
      <w:r>
        <w:rPr>
          <w:color w:val="42444C"/>
          <w:spacing w:val="-5"/>
        </w:rPr>
        <w:t>1-10%</w:t>
      </w:r>
    </w:p>
    <w:p>
      <w:pPr>
        <w:pStyle w:val="BodyText"/>
        <w:spacing w:before="10" w:after="39"/>
        <w:rPr>
          <w:sz w:val="9"/>
        </w:rPr>
      </w:pPr>
    </w:p>
    <w:p>
      <w:pPr>
        <w:pStyle w:val="BodyText"/>
        <w:tabs>
          <w:tab w:pos="1218" w:val="left" w:leader="none"/>
        </w:tabs>
        <w:ind w:left="438"/>
      </w:pPr>
      <w:r>
        <w:rPr/>
        <w:drawing>
          <wp:inline distT="0" distB="0" distL="0" distR="0">
            <wp:extent cx="170021" cy="170021"/>
            <wp:effectExtent l="0" t="0" r="0" b="0"/>
            <wp:docPr id="1027" name="image35.png" descr=""/>
            <wp:cNvGraphicFramePr>
              <a:graphicFrameLocks noChangeAspect="1"/>
            </wp:cNvGraphicFramePr>
            <a:graphic>
              <a:graphicData uri="http://schemas.openxmlformats.org/drawingml/2006/picture">
                <pic:pic>
                  <pic:nvPicPr>
                    <pic:cNvPr id="1028" name="image35.png"/>
                    <pic:cNvPicPr/>
                  </pic:nvPicPr>
                  <pic:blipFill>
                    <a:blip r:embed="rId68" cstate="print"/>
                    <a:stretch>
                      <a:fillRect/>
                    </a:stretch>
                  </pic:blipFill>
                  <pic:spPr>
                    <a:xfrm>
                      <a:off x="0" y="0"/>
                      <a:ext cx="170021" cy="170021"/>
                    </a:xfrm>
                    <a:prstGeom prst="rect">
                      <a:avLst/>
                    </a:prstGeom>
                  </pic:spPr>
                </pic:pic>
              </a:graphicData>
            </a:graphic>
          </wp:inline>
        </w:drawing>
      </w:r>
      <w:r>
        <w:rPr/>
      </w:r>
      <w:r>
        <w:rPr/>
        <w:tab/>
      </w:r>
      <w:r>
        <w:rPr/>
        <w:drawing>
          <wp:inline distT="0" distB="0" distL="0" distR="0">
            <wp:extent cx="160912" cy="170021"/>
            <wp:effectExtent l="0" t="0" r="0" b="0"/>
            <wp:docPr id="1029" name="image99.png" descr=""/>
            <wp:cNvGraphicFramePr>
              <a:graphicFrameLocks noChangeAspect="1"/>
            </wp:cNvGraphicFramePr>
            <a:graphic>
              <a:graphicData uri="http://schemas.openxmlformats.org/drawingml/2006/picture">
                <pic:pic>
                  <pic:nvPicPr>
                    <pic:cNvPr id="1030" name="image99.png"/>
                    <pic:cNvPicPr/>
                  </pic:nvPicPr>
                  <pic:blipFill>
                    <a:blip r:embed="rId132" cstate="print"/>
                    <a:stretch>
                      <a:fillRect/>
                    </a:stretch>
                  </pic:blipFill>
                  <pic:spPr>
                    <a:xfrm>
                      <a:off x="0" y="0"/>
                      <a:ext cx="160912" cy="170021"/>
                    </a:xfrm>
                    <a:prstGeom prst="rect">
                      <a:avLst/>
                    </a:prstGeom>
                  </pic:spPr>
                </pic:pic>
              </a:graphicData>
            </a:graphic>
          </wp:inline>
        </w:drawing>
      </w:r>
      <w:r>
        <w:rPr/>
      </w:r>
    </w:p>
    <w:p>
      <w:pPr>
        <w:pStyle w:val="BodyText"/>
        <w:spacing w:before="10"/>
        <w:rPr>
          <w:sz w:val="9"/>
        </w:rPr>
      </w:pPr>
      <w:r>
        <w:rPr/>
        <w:drawing>
          <wp:anchor distT="0" distB="0" distL="0" distR="0" allowOverlap="1" layoutInCell="1" locked="0" behindDoc="0" simplePos="0" relativeHeight="719">
            <wp:simplePos x="0" y="0"/>
            <wp:positionH relativeFrom="page">
              <wp:posOffset>2514600</wp:posOffset>
            </wp:positionH>
            <wp:positionV relativeFrom="paragraph">
              <wp:posOffset>96519</wp:posOffset>
            </wp:positionV>
            <wp:extent cx="170021" cy="170021"/>
            <wp:effectExtent l="0" t="0" r="0" b="0"/>
            <wp:wrapTopAndBottom/>
            <wp:docPr id="1031" name="image35.png" descr=""/>
            <wp:cNvGraphicFramePr>
              <a:graphicFrameLocks noChangeAspect="1"/>
            </wp:cNvGraphicFramePr>
            <a:graphic>
              <a:graphicData uri="http://schemas.openxmlformats.org/drawingml/2006/picture">
                <pic:pic>
                  <pic:nvPicPr>
                    <pic:cNvPr id="1032" name="image35.png"/>
                    <pic:cNvPicPr/>
                  </pic:nvPicPr>
                  <pic:blipFill>
                    <a:blip r:embed="rId68" cstate="print"/>
                    <a:stretch>
                      <a:fillRect/>
                    </a:stretch>
                  </pic:blipFill>
                  <pic:spPr>
                    <a:xfrm>
                      <a:off x="0" y="0"/>
                      <a:ext cx="170021" cy="170021"/>
                    </a:xfrm>
                    <a:prstGeom prst="rect">
                      <a:avLst/>
                    </a:prstGeom>
                  </pic:spPr>
                </pic:pic>
              </a:graphicData>
            </a:graphic>
          </wp:anchor>
        </w:drawing>
      </w:r>
      <w:r>
        <w:rPr/>
        <w:drawing>
          <wp:anchor distT="0" distB="0" distL="0" distR="0" allowOverlap="1" layoutInCell="1" locked="0" behindDoc="0" simplePos="0" relativeHeight="720">
            <wp:simplePos x="0" y="0"/>
            <wp:positionH relativeFrom="page">
              <wp:posOffset>3009900</wp:posOffset>
            </wp:positionH>
            <wp:positionV relativeFrom="paragraph">
              <wp:posOffset>96519</wp:posOffset>
            </wp:positionV>
            <wp:extent cx="160912" cy="170021"/>
            <wp:effectExtent l="0" t="0" r="0" b="0"/>
            <wp:wrapTopAndBottom/>
            <wp:docPr id="1033" name="image100.png" descr=""/>
            <wp:cNvGraphicFramePr>
              <a:graphicFrameLocks noChangeAspect="1"/>
            </wp:cNvGraphicFramePr>
            <a:graphic>
              <a:graphicData uri="http://schemas.openxmlformats.org/drawingml/2006/picture">
                <pic:pic>
                  <pic:nvPicPr>
                    <pic:cNvPr id="1034" name="image100.png"/>
                    <pic:cNvPicPr/>
                  </pic:nvPicPr>
                  <pic:blipFill>
                    <a:blip r:embed="rId133" cstate="print"/>
                    <a:stretch>
                      <a:fillRect/>
                    </a:stretch>
                  </pic:blipFill>
                  <pic:spPr>
                    <a:xfrm>
                      <a:off x="0" y="0"/>
                      <a:ext cx="160912" cy="170021"/>
                    </a:xfrm>
                    <a:prstGeom prst="rect">
                      <a:avLst/>
                    </a:prstGeom>
                  </pic:spPr>
                </pic:pic>
              </a:graphicData>
            </a:graphic>
          </wp:anchor>
        </w:drawing>
      </w:r>
      <w:r>
        <w:rPr/>
        <w:drawing>
          <wp:anchor distT="0" distB="0" distL="0" distR="0" allowOverlap="1" layoutInCell="1" locked="0" behindDoc="0" simplePos="0" relativeHeight="721">
            <wp:simplePos x="0" y="0"/>
            <wp:positionH relativeFrom="page">
              <wp:posOffset>2514600</wp:posOffset>
            </wp:positionH>
            <wp:positionV relativeFrom="paragraph">
              <wp:posOffset>457708</wp:posOffset>
            </wp:positionV>
            <wp:extent cx="171120" cy="163353"/>
            <wp:effectExtent l="0" t="0" r="0" b="0"/>
            <wp:wrapTopAndBottom/>
            <wp:docPr id="1035" name="image41.png" descr=""/>
            <wp:cNvGraphicFramePr>
              <a:graphicFrameLocks noChangeAspect="1"/>
            </wp:cNvGraphicFramePr>
            <a:graphic>
              <a:graphicData uri="http://schemas.openxmlformats.org/drawingml/2006/picture">
                <pic:pic>
                  <pic:nvPicPr>
                    <pic:cNvPr id="1036" name="image41.png"/>
                    <pic:cNvPicPr/>
                  </pic:nvPicPr>
                  <pic:blipFill>
                    <a:blip r:embed="rId74" cstate="print"/>
                    <a:stretch>
                      <a:fillRect/>
                    </a:stretch>
                  </pic:blipFill>
                  <pic:spPr>
                    <a:xfrm>
                      <a:off x="0" y="0"/>
                      <a:ext cx="171120" cy="163353"/>
                    </a:xfrm>
                    <a:prstGeom prst="rect">
                      <a:avLst/>
                    </a:prstGeom>
                  </pic:spPr>
                </pic:pic>
              </a:graphicData>
            </a:graphic>
          </wp:anchor>
        </w:drawing>
      </w:r>
      <w:r>
        <w:rPr/>
        <w:drawing>
          <wp:anchor distT="0" distB="0" distL="0" distR="0" allowOverlap="1" layoutInCell="1" locked="0" behindDoc="0" simplePos="0" relativeHeight="722">
            <wp:simplePos x="0" y="0"/>
            <wp:positionH relativeFrom="page">
              <wp:posOffset>3009900</wp:posOffset>
            </wp:positionH>
            <wp:positionV relativeFrom="paragraph">
              <wp:posOffset>457708</wp:posOffset>
            </wp:positionV>
            <wp:extent cx="161953" cy="163353"/>
            <wp:effectExtent l="0" t="0" r="0" b="0"/>
            <wp:wrapTopAndBottom/>
            <wp:docPr id="1037" name="image46.png" descr=""/>
            <wp:cNvGraphicFramePr>
              <a:graphicFrameLocks noChangeAspect="1"/>
            </wp:cNvGraphicFramePr>
            <a:graphic>
              <a:graphicData uri="http://schemas.openxmlformats.org/drawingml/2006/picture">
                <pic:pic>
                  <pic:nvPicPr>
                    <pic:cNvPr id="1038" name="image46.png"/>
                    <pic:cNvPicPr/>
                  </pic:nvPicPr>
                  <pic:blipFill>
                    <a:blip r:embed="rId79" cstate="print"/>
                    <a:stretch>
                      <a:fillRect/>
                    </a:stretch>
                  </pic:blipFill>
                  <pic:spPr>
                    <a:xfrm>
                      <a:off x="0" y="0"/>
                      <a:ext cx="161953" cy="163353"/>
                    </a:xfrm>
                    <a:prstGeom prst="rect">
                      <a:avLst/>
                    </a:prstGeom>
                  </pic:spPr>
                </pic:pic>
              </a:graphicData>
            </a:graphic>
          </wp:anchor>
        </w:drawing>
      </w:r>
    </w:p>
    <w:p>
      <w:pPr>
        <w:pStyle w:val="BodyText"/>
        <w:spacing w:before="5"/>
      </w:pPr>
    </w:p>
    <w:p>
      <w:pPr>
        <w:pStyle w:val="BodyText"/>
      </w:pPr>
    </w:p>
    <w:p>
      <w:pPr>
        <w:pStyle w:val="BodyText"/>
        <w:spacing w:before="2"/>
        <w:rPr>
          <w:sz w:val="12"/>
        </w:rPr>
      </w:pPr>
      <w:r>
        <w:rPr/>
        <w:drawing>
          <wp:anchor distT="0" distB="0" distL="0" distR="0" allowOverlap="1" layoutInCell="1" locked="0" behindDoc="0" simplePos="0" relativeHeight="723">
            <wp:simplePos x="0" y="0"/>
            <wp:positionH relativeFrom="page">
              <wp:posOffset>2514600</wp:posOffset>
            </wp:positionH>
            <wp:positionV relativeFrom="paragraph">
              <wp:posOffset>112841</wp:posOffset>
            </wp:positionV>
            <wp:extent cx="170021" cy="170021"/>
            <wp:effectExtent l="0" t="0" r="0" b="0"/>
            <wp:wrapTopAndBottom/>
            <wp:docPr id="1039" name="image35.png" descr=""/>
            <wp:cNvGraphicFramePr>
              <a:graphicFrameLocks noChangeAspect="1"/>
            </wp:cNvGraphicFramePr>
            <a:graphic>
              <a:graphicData uri="http://schemas.openxmlformats.org/drawingml/2006/picture">
                <pic:pic>
                  <pic:nvPicPr>
                    <pic:cNvPr id="1040" name="image35.png"/>
                    <pic:cNvPicPr/>
                  </pic:nvPicPr>
                  <pic:blipFill>
                    <a:blip r:embed="rId68" cstate="print"/>
                    <a:stretch>
                      <a:fillRect/>
                    </a:stretch>
                  </pic:blipFill>
                  <pic:spPr>
                    <a:xfrm>
                      <a:off x="0" y="0"/>
                      <a:ext cx="170021" cy="170021"/>
                    </a:xfrm>
                    <a:prstGeom prst="rect">
                      <a:avLst/>
                    </a:prstGeom>
                  </pic:spPr>
                </pic:pic>
              </a:graphicData>
            </a:graphic>
          </wp:anchor>
        </w:drawing>
      </w:r>
      <w:r>
        <w:rPr/>
        <w:drawing>
          <wp:anchor distT="0" distB="0" distL="0" distR="0" allowOverlap="1" layoutInCell="1" locked="0" behindDoc="0" simplePos="0" relativeHeight="724">
            <wp:simplePos x="0" y="0"/>
            <wp:positionH relativeFrom="page">
              <wp:posOffset>3009900</wp:posOffset>
            </wp:positionH>
            <wp:positionV relativeFrom="paragraph">
              <wp:posOffset>112841</wp:posOffset>
            </wp:positionV>
            <wp:extent cx="160912" cy="170021"/>
            <wp:effectExtent l="0" t="0" r="0" b="0"/>
            <wp:wrapTopAndBottom/>
            <wp:docPr id="1041" name="image101.png" descr=""/>
            <wp:cNvGraphicFramePr>
              <a:graphicFrameLocks noChangeAspect="1"/>
            </wp:cNvGraphicFramePr>
            <a:graphic>
              <a:graphicData uri="http://schemas.openxmlformats.org/drawingml/2006/picture">
                <pic:pic>
                  <pic:nvPicPr>
                    <pic:cNvPr id="1042" name="image101.png"/>
                    <pic:cNvPicPr/>
                  </pic:nvPicPr>
                  <pic:blipFill>
                    <a:blip r:embed="rId134" cstate="print"/>
                    <a:stretch>
                      <a:fillRect/>
                    </a:stretch>
                  </pic:blipFill>
                  <pic:spPr>
                    <a:xfrm>
                      <a:off x="0" y="0"/>
                      <a:ext cx="160912" cy="170021"/>
                    </a:xfrm>
                    <a:prstGeom prst="rect">
                      <a:avLst/>
                    </a:prstGeom>
                  </pic:spPr>
                </pic:pic>
              </a:graphicData>
            </a:graphic>
          </wp:anchor>
        </w:drawing>
      </w:r>
    </w:p>
    <w:p>
      <w:pPr>
        <w:pStyle w:val="BodyText"/>
      </w:pPr>
    </w:p>
    <w:p>
      <w:pPr>
        <w:pStyle w:val="BodyText"/>
        <w:spacing w:before="1"/>
        <w:rPr>
          <w:sz w:val="23"/>
        </w:rPr>
      </w:pPr>
      <w:r>
        <w:rPr/>
        <w:drawing>
          <wp:anchor distT="0" distB="0" distL="0" distR="0" allowOverlap="1" layoutInCell="1" locked="0" behindDoc="0" simplePos="0" relativeHeight="725">
            <wp:simplePos x="0" y="0"/>
            <wp:positionH relativeFrom="page">
              <wp:posOffset>2514600</wp:posOffset>
            </wp:positionH>
            <wp:positionV relativeFrom="paragraph">
              <wp:posOffset>191391</wp:posOffset>
            </wp:positionV>
            <wp:extent cx="171322" cy="171450"/>
            <wp:effectExtent l="0" t="0" r="0" b="0"/>
            <wp:wrapTopAndBottom/>
            <wp:docPr id="1043" name="image58.png" descr=""/>
            <wp:cNvGraphicFramePr>
              <a:graphicFrameLocks noChangeAspect="1"/>
            </wp:cNvGraphicFramePr>
            <a:graphic>
              <a:graphicData uri="http://schemas.openxmlformats.org/drawingml/2006/picture">
                <pic:pic>
                  <pic:nvPicPr>
                    <pic:cNvPr id="1044" name="image58.png"/>
                    <pic:cNvPicPr/>
                  </pic:nvPicPr>
                  <pic:blipFill>
                    <a:blip r:embed="rId91" cstate="print"/>
                    <a:stretch>
                      <a:fillRect/>
                    </a:stretch>
                  </pic:blipFill>
                  <pic:spPr>
                    <a:xfrm>
                      <a:off x="0" y="0"/>
                      <a:ext cx="171322" cy="171450"/>
                    </a:xfrm>
                    <a:prstGeom prst="rect">
                      <a:avLst/>
                    </a:prstGeom>
                  </pic:spPr>
                </pic:pic>
              </a:graphicData>
            </a:graphic>
          </wp:anchor>
        </w:drawing>
      </w:r>
      <w:r>
        <w:rPr/>
        <w:drawing>
          <wp:anchor distT="0" distB="0" distL="0" distR="0" allowOverlap="1" layoutInCell="1" locked="0" behindDoc="0" simplePos="0" relativeHeight="726">
            <wp:simplePos x="0" y="0"/>
            <wp:positionH relativeFrom="page">
              <wp:posOffset>3009900</wp:posOffset>
            </wp:positionH>
            <wp:positionV relativeFrom="paragraph">
              <wp:posOffset>191391</wp:posOffset>
            </wp:positionV>
            <wp:extent cx="162144" cy="171450"/>
            <wp:effectExtent l="0" t="0" r="0" b="0"/>
            <wp:wrapTopAndBottom/>
            <wp:docPr id="1045" name="image75.png" descr=""/>
            <wp:cNvGraphicFramePr>
              <a:graphicFrameLocks noChangeAspect="1"/>
            </wp:cNvGraphicFramePr>
            <a:graphic>
              <a:graphicData uri="http://schemas.openxmlformats.org/drawingml/2006/picture">
                <pic:pic>
                  <pic:nvPicPr>
                    <pic:cNvPr id="1046" name="image75.png"/>
                    <pic:cNvPicPr/>
                  </pic:nvPicPr>
                  <pic:blipFill>
                    <a:blip r:embed="rId108" cstate="print"/>
                    <a:stretch>
                      <a:fillRect/>
                    </a:stretch>
                  </pic:blipFill>
                  <pic:spPr>
                    <a:xfrm>
                      <a:off x="0" y="0"/>
                      <a:ext cx="162144" cy="171450"/>
                    </a:xfrm>
                    <a:prstGeom prst="rect">
                      <a:avLst/>
                    </a:prstGeom>
                  </pic:spPr>
                </pic:pic>
              </a:graphicData>
            </a:graphic>
          </wp:anchor>
        </w:drawing>
      </w:r>
    </w:p>
    <w:p>
      <w:pPr>
        <w:pStyle w:val="BodyText"/>
      </w:pPr>
    </w:p>
    <w:p>
      <w:pPr>
        <w:pStyle w:val="BodyText"/>
      </w:pPr>
    </w:p>
    <w:p>
      <w:pPr>
        <w:pStyle w:val="BodyText"/>
        <w:spacing w:before="9"/>
        <w:rPr>
          <w:sz w:val="27"/>
        </w:rPr>
      </w:pPr>
      <w:r>
        <w:rPr/>
        <w:drawing>
          <wp:anchor distT="0" distB="0" distL="0" distR="0" allowOverlap="1" layoutInCell="1" locked="0" behindDoc="0" simplePos="0" relativeHeight="727">
            <wp:simplePos x="0" y="0"/>
            <wp:positionH relativeFrom="page">
              <wp:posOffset>2514600</wp:posOffset>
            </wp:positionH>
            <wp:positionV relativeFrom="paragraph">
              <wp:posOffset>225747</wp:posOffset>
            </wp:positionV>
            <wp:extent cx="170058" cy="171450"/>
            <wp:effectExtent l="0" t="0" r="0" b="0"/>
            <wp:wrapTopAndBottom/>
            <wp:docPr id="1047" name="image39.png" descr=""/>
            <wp:cNvGraphicFramePr>
              <a:graphicFrameLocks noChangeAspect="1"/>
            </wp:cNvGraphicFramePr>
            <a:graphic>
              <a:graphicData uri="http://schemas.openxmlformats.org/drawingml/2006/picture">
                <pic:pic>
                  <pic:nvPicPr>
                    <pic:cNvPr id="1048" name="image39.png"/>
                    <pic:cNvPicPr/>
                  </pic:nvPicPr>
                  <pic:blipFill>
                    <a:blip r:embed="rId72" cstate="print"/>
                    <a:stretch>
                      <a:fillRect/>
                    </a:stretch>
                  </pic:blipFill>
                  <pic:spPr>
                    <a:xfrm>
                      <a:off x="0" y="0"/>
                      <a:ext cx="170058" cy="171450"/>
                    </a:xfrm>
                    <a:prstGeom prst="rect">
                      <a:avLst/>
                    </a:prstGeom>
                  </pic:spPr>
                </pic:pic>
              </a:graphicData>
            </a:graphic>
          </wp:anchor>
        </w:drawing>
      </w:r>
      <w:r>
        <w:rPr/>
        <w:drawing>
          <wp:anchor distT="0" distB="0" distL="0" distR="0" allowOverlap="1" layoutInCell="1" locked="0" behindDoc="0" simplePos="0" relativeHeight="728">
            <wp:simplePos x="0" y="0"/>
            <wp:positionH relativeFrom="page">
              <wp:posOffset>3009900</wp:posOffset>
            </wp:positionH>
            <wp:positionV relativeFrom="paragraph">
              <wp:posOffset>225747</wp:posOffset>
            </wp:positionV>
            <wp:extent cx="160947" cy="171450"/>
            <wp:effectExtent l="0" t="0" r="0" b="0"/>
            <wp:wrapTopAndBottom/>
            <wp:docPr id="1049" name="image45.png" descr=""/>
            <wp:cNvGraphicFramePr>
              <a:graphicFrameLocks noChangeAspect="1"/>
            </wp:cNvGraphicFramePr>
            <a:graphic>
              <a:graphicData uri="http://schemas.openxmlformats.org/drawingml/2006/picture">
                <pic:pic>
                  <pic:nvPicPr>
                    <pic:cNvPr id="1050" name="image45.png"/>
                    <pic:cNvPicPr/>
                  </pic:nvPicPr>
                  <pic:blipFill>
                    <a:blip r:embed="rId78" cstate="print"/>
                    <a:stretch>
                      <a:fillRect/>
                    </a:stretch>
                  </pic:blipFill>
                  <pic:spPr>
                    <a:xfrm>
                      <a:off x="0" y="0"/>
                      <a:ext cx="160947" cy="171450"/>
                    </a:xfrm>
                    <a:prstGeom prst="rect">
                      <a:avLst/>
                    </a:prstGeom>
                  </pic:spPr>
                </pic:pic>
              </a:graphicData>
            </a:graphic>
          </wp:anchor>
        </w:drawing>
      </w:r>
    </w:p>
    <w:p>
      <w:pPr>
        <w:spacing w:before="100"/>
        <w:ind w:left="267" w:right="0" w:firstLine="0"/>
        <w:jc w:val="left"/>
        <w:rPr>
          <w:sz w:val="24"/>
        </w:rPr>
      </w:pPr>
      <w:r>
        <w:rPr/>
        <w:br w:type="column"/>
      </w:r>
      <w:r>
        <w:rPr>
          <w:color w:val="42444C"/>
          <w:sz w:val="24"/>
        </w:rPr>
        <w:t>11-</w:t>
      </w:r>
    </w:p>
    <w:p>
      <w:pPr>
        <w:pStyle w:val="Heading8"/>
        <w:spacing w:before="1"/>
        <w:ind w:left="176"/>
      </w:pPr>
      <w:r>
        <w:rPr/>
        <w:pict>
          <v:shape style="position:absolute;margin-left:305.660004pt;margin-top:-27.189989pt;width:221.05pt;height:40.9pt;mso-position-horizontal-relative:page;mso-position-vertical-relative:paragraph;z-index:1952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9"/>
                    <w:gridCol w:w="765"/>
                    <w:gridCol w:w="757"/>
                    <w:gridCol w:w="768"/>
                    <w:gridCol w:w="737"/>
                    <w:gridCol w:w="731"/>
                  </w:tblGrid>
                  <w:tr>
                    <w:trPr>
                      <w:trHeight w:val="271" w:hRule="atLeast"/>
                    </w:trPr>
                    <w:tc>
                      <w:tcPr>
                        <w:tcW w:w="3696" w:type="dxa"/>
                        <w:gridSpan w:val="5"/>
                      </w:tcPr>
                      <w:p>
                        <w:pPr>
                          <w:pStyle w:val="TableParagraph"/>
                          <w:rPr>
                            <w:rFonts w:ascii="Times New Roman"/>
                            <w:sz w:val="20"/>
                          </w:rPr>
                        </w:pPr>
                      </w:p>
                    </w:tc>
                    <w:tc>
                      <w:tcPr>
                        <w:tcW w:w="731" w:type="dxa"/>
                      </w:tcPr>
                      <w:p>
                        <w:pPr>
                          <w:pStyle w:val="TableParagraph"/>
                          <w:spacing w:line="252" w:lineRule="exact"/>
                          <w:ind w:left="101" w:right="36"/>
                          <w:jc w:val="center"/>
                          <w:rPr>
                            <w:sz w:val="24"/>
                          </w:rPr>
                        </w:pPr>
                        <w:r>
                          <w:rPr>
                            <w:color w:val="42444C"/>
                            <w:sz w:val="24"/>
                          </w:rPr>
                          <w:t>Mere</w:t>
                        </w:r>
                      </w:p>
                    </w:tc>
                  </w:tr>
                  <w:tr>
                    <w:trPr>
                      <w:trHeight w:val="272" w:hRule="atLeast"/>
                    </w:trPr>
                    <w:tc>
                      <w:tcPr>
                        <w:tcW w:w="669" w:type="dxa"/>
                      </w:tcPr>
                      <w:p>
                        <w:pPr>
                          <w:pStyle w:val="TableParagraph"/>
                          <w:spacing w:line="252" w:lineRule="exact"/>
                          <w:ind w:left="124"/>
                          <w:rPr>
                            <w:sz w:val="24"/>
                          </w:rPr>
                        </w:pPr>
                        <w:r>
                          <w:rPr>
                            <w:color w:val="42444C"/>
                            <w:sz w:val="24"/>
                          </w:rPr>
                          <w:t>21-</w:t>
                        </w:r>
                      </w:p>
                    </w:tc>
                    <w:tc>
                      <w:tcPr>
                        <w:tcW w:w="765" w:type="dxa"/>
                      </w:tcPr>
                      <w:p>
                        <w:pPr>
                          <w:pStyle w:val="TableParagraph"/>
                          <w:spacing w:line="252" w:lineRule="exact"/>
                          <w:ind w:left="122" w:right="122"/>
                          <w:jc w:val="center"/>
                          <w:rPr>
                            <w:sz w:val="24"/>
                          </w:rPr>
                        </w:pPr>
                        <w:r>
                          <w:rPr>
                            <w:color w:val="42444C"/>
                            <w:sz w:val="24"/>
                          </w:rPr>
                          <w:t>31-</w:t>
                        </w:r>
                      </w:p>
                    </w:tc>
                    <w:tc>
                      <w:tcPr>
                        <w:tcW w:w="757" w:type="dxa"/>
                      </w:tcPr>
                      <w:p>
                        <w:pPr>
                          <w:pStyle w:val="TableParagraph"/>
                          <w:spacing w:line="252" w:lineRule="exact"/>
                          <w:ind w:left="211"/>
                          <w:rPr>
                            <w:sz w:val="24"/>
                          </w:rPr>
                        </w:pPr>
                        <w:r>
                          <w:rPr>
                            <w:color w:val="42444C"/>
                            <w:sz w:val="24"/>
                          </w:rPr>
                          <w:t>41-</w:t>
                        </w:r>
                      </w:p>
                    </w:tc>
                    <w:tc>
                      <w:tcPr>
                        <w:tcW w:w="768" w:type="dxa"/>
                      </w:tcPr>
                      <w:p>
                        <w:pPr>
                          <w:pStyle w:val="TableParagraph"/>
                          <w:spacing w:line="252" w:lineRule="exact"/>
                          <w:ind w:left="121" w:right="125"/>
                          <w:jc w:val="center"/>
                          <w:rPr>
                            <w:sz w:val="24"/>
                          </w:rPr>
                        </w:pPr>
                        <w:r>
                          <w:rPr>
                            <w:color w:val="42444C"/>
                            <w:sz w:val="24"/>
                          </w:rPr>
                          <w:t>51-</w:t>
                        </w:r>
                      </w:p>
                    </w:tc>
                    <w:tc>
                      <w:tcPr>
                        <w:tcW w:w="737" w:type="dxa"/>
                      </w:tcPr>
                      <w:p>
                        <w:pPr>
                          <w:pStyle w:val="TableParagraph"/>
                          <w:spacing w:line="252" w:lineRule="exact"/>
                          <w:ind w:right="196"/>
                          <w:jc w:val="right"/>
                          <w:rPr>
                            <w:sz w:val="24"/>
                          </w:rPr>
                        </w:pPr>
                        <w:r>
                          <w:rPr>
                            <w:color w:val="42444C"/>
                            <w:sz w:val="24"/>
                          </w:rPr>
                          <w:t>61-</w:t>
                        </w:r>
                      </w:p>
                    </w:tc>
                    <w:tc>
                      <w:tcPr>
                        <w:tcW w:w="731" w:type="dxa"/>
                      </w:tcPr>
                      <w:p>
                        <w:pPr>
                          <w:pStyle w:val="TableParagraph"/>
                          <w:spacing w:line="252" w:lineRule="exact"/>
                          <w:ind w:left="101" w:right="35"/>
                          <w:jc w:val="center"/>
                          <w:rPr>
                            <w:sz w:val="24"/>
                          </w:rPr>
                        </w:pPr>
                        <w:r>
                          <w:rPr>
                            <w:color w:val="42444C"/>
                            <w:sz w:val="24"/>
                          </w:rPr>
                          <w:t>end</w:t>
                        </w:r>
                      </w:p>
                    </w:tc>
                  </w:tr>
                  <w:tr>
                    <w:trPr>
                      <w:trHeight w:val="273" w:hRule="atLeast"/>
                    </w:trPr>
                    <w:tc>
                      <w:tcPr>
                        <w:tcW w:w="669" w:type="dxa"/>
                      </w:tcPr>
                      <w:p>
                        <w:pPr>
                          <w:pStyle w:val="TableParagraph"/>
                          <w:spacing w:line="253" w:lineRule="exact"/>
                          <w:ind w:left="50"/>
                          <w:rPr>
                            <w:sz w:val="24"/>
                          </w:rPr>
                        </w:pPr>
                        <w:r>
                          <w:rPr>
                            <w:color w:val="42444C"/>
                            <w:sz w:val="24"/>
                          </w:rPr>
                          <w:t>30%</w:t>
                        </w:r>
                      </w:p>
                    </w:tc>
                    <w:tc>
                      <w:tcPr>
                        <w:tcW w:w="765" w:type="dxa"/>
                      </w:tcPr>
                      <w:p>
                        <w:pPr>
                          <w:pStyle w:val="TableParagraph"/>
                          <w:spacing w:line="253" w:lineRule="exact"/>
                          <w:ind w:left="122" w:right="122"/>
                          <w:jc w:val="center"/>
                          <w:rPr>
                            <w:sz w:val="24"/>
                          </w:rPr>
                        </w:pPr>
                        <w:r>
                          <w:rPr>
                            <w:color w:val="42444C"/>
                            <w:sz w:val="24"/>
                          </w:rPr>
                          <w:t>40%</w:t>
                        </w:r>
                      </w:p>
                    </w:tc>
                    <w:tc>
                      <w:tcPr>
                        <w:tcW w:w="757" w:type="dxa"/>
                      </w:tcPr>
                      <w:p>
                        <w:pPr>
                          <w:pStyle w:val="TableParagraph"/>
                          <w:spacing w:line="253" w:lineRule="exact"/>
                          <w:ind w:left="142"/>
                          <w:rPr>
                            <w:sz w:val="24"/>
                          </w:rPr>
                        </w:pPr>
                        <w:r>
                          <w:rPr>
                            <w:color w:val="42444C"/>
                            <w:sz w:val="24"/>
                          </w:rPr>
                          <w:t>50%</w:t>
                        </w:r>
                      </w:p>
                    </w:tc>
                    <w:tc>
                      <w:tcPr>
                        <w:tcW w:w="768" w:type="dxa"/>
                      </w:tcPr>
                      <w:p>
                        <w:pPr>
                          <w:pStyle w:val="TableParagraph"/>
                          <w:spacing w:line="253" w:lineRule="exact"/>
                          <w:ind w:left="122" w:right="125"/>
                          <w:jc w:val="center"/>
                          <w:rPr>
                            <w:sz w:val="24"/>
                          </w:rPr>
                        </w:pPr>
                        <w:r>
                          <w:rPr>
                            <w:color w:val="42444C"/>
                            <w:sz w:val="24"/>
                          </w:rPr>
                          <w:t>60%</w:t>
                        </w:r>
                      </w:p>
                    </w:tc>
                    <w:tc>
                      <w:tcPr>
                        <w:tcW w:w="737" w:type="dxa"/>
                      </w:tcPr>
                      <w:p>
                        <w:pPr>
                          <w:pStyle w:val="TableParagraph"/>
                          <w:spacing w:line="253" w:lineRule="exact"/>
                          <w:ind w:right="128"/>
                          <w:jc w:val="right"/>
                          <w:rPr>
                            <w:sz w:val="24"/>
                          </w:rPr>
                        </w:pPr>
                        <w:r>
                          <w:rPr>
                            <w:color w:val="42444C"/>
                            <w:sz w:val="24"/>
                          </w:rPr>
                          <w:t>70%</w:t>
                        </w:r>
                      </w:p>
                    </w:tc>
                    <w:tc>
                      <w:tcPr>
                        <w:tcW w:w="731" w:type="dxa"/>
                      </w:tcPr>
                      <w:p>
                        <w:pPr>
                          <w:pStyle w:val="TableParagraph"/>
                          <w:spacing w:line="253" w:lineRule="exact"/>
                          <w:ind w:left="100" w:right="36"/>
                          <w:jc w:val="center"/>
                          <w:rPr>
                            <w:sz w:val="24"/>
                          </w:rPr>
                        </w:pPr>
                        <w:r>
                          <w:rPr>
                            <w:color w:val="42444C"/>
                            <w:sz w:val="24"/>
                          </w:rPr>
                          <w:t>70%</w:t>
                        </w:r>
                      </w:p>
                    </w:tc>
                  </w:tr>
                </w:tbl>
                <w:p>
                  <w:pPr>
                    <w:pStyle w:val="BodyText"/>
                  </w:pPr>
                </w:p>
              </w:txbxContent>
            </v:textbox>
            <w10:wrap type="none"/>
          </v:shape>
        </w:pict>
      </w:r>
      <w:r>
        <w:rPr>
          <w:color w:val="42444C"/>
        </w:rPr>
        <w:t>20%</w:t>
      </w:r>
    </w:p>
    <w:p>
      <w:pPr>
        <w:pStyle w:val="BodyText"/>
        <w:spacing w:before="10"/>
        <w:rPr>
          <w:sz w:val="9"/>
        </w:rPr>
      </w:pPr>
      <w:r>
        <w:rPr/>
        <w:drawing>
          <wp:anchor distT="0" distB="0" distL="0" distR="0" allowOverlap="1" layoutInCell="1" locked="0" behindDoc="0" simplePos="0" relativeHeight="729">
            <wp:simplePos x="0" y="0"/>
            <wp:positionH relativeFrom="page">
              <wp:posOffset>3494532</wp:posOffset>
            </wp:positionH>
            <wp:positionV relativeFrom="paragraph">
              <wp:posOffset>96292</wp:posOffset>
            </wp:positionV>
            <wp:extent cx="171539" cy="170021"/>
            <wp:effectExtent l="0" t="0" r="0" b="0"/>
            <wp:wrapTopAndBottom/>
            <wp:docPr id="1051" name="image13.png" descr=""/>
            <wp:cNvGraphicFramePr>
              <a:graphicFrameLocks noChangeAspect="1"/>
            </wp:cNvGraphicFramePr>
            <a:graphic>
              <a:graphicData uri="http://schemas.openxmlformats.org/drawingml/2006/picture">
                <pic:pic>
                  <pic:nvPicPr>
                    <pic:cNvPr id="1052" name="image13.png"/>
                    <pic:cNvPicPr/>
                  </pic:nvPicPr>
                  <pic:blipFill>
                    <a:blip r:embed="rId44" cstate="print"/>
                    <a:stretch>
                      <a:fillRect/>
                    </a:stretch>
                  </pic:blipFill>
                  <pic:spPr>
                    <a:xfrm>
                      <a:off x="0" y="0"/>
                      <a:ext cx="171539" cy="170021"/>
                    </a:xfrm>
                    <a:prstGeom prst="rect">
                      <a:avLst/>
                    </a:prstGeom>
                  </pic:spPr>
                </pic:pic>
              </a:graphicData>
            </a:graphic>
          </wp:anchor>
        </w:drawing>
      </w:r>
      <w:r>
        <w:rPr/>
        <w:drawing>
          <wp:anchor distT="0" distB="0" distL="0" distR="0" allowOverlap="1" layoutInCell="1" locked="0" behindDoc="0" simplePos="0" relativeHeight="730">
            <wp:simplePos x="0" y="0"/>
            <wp:positionH relativeFrom="page">
              <wp:posOffset>3980688</wp:posOffset>
            </wp:positionH>
            <wp:positionV relativeFrom="paragraph">
              <wp:posOffset>96292</wp:posOffset>
            </wp:positionV>
            <wp:extent cx="171539" cy="170021"/>
            <wp:effectExtent l="0" t="0" r="0" b="0"/>
            <wp:wrapTopAndBottom/>
            <wp:docPr id="1053" name="image55.png" descr=""/>
            <wp:cNvGraphicFramePr>
              <a:graphicFrameLocks noChangeAspect="1"/>
            </wp:cNvGraphicFramePr>
            <a:graphic>
              <a:graphicData uri="http://schemas.openxmlformats.org/drawingml/2006/picture">
                <pic:pic>
                  <pic:nvPicPr>
                    <pic:cNvPr id="1054" name="image55.png"/>
                    <pic:cNvPicPr/>
                  </pic:nvPicPr>
                  <pic:blipFill>
                    <a:blip r:embed="rId88" cstate="print"/>
                    <a:stretch>
                      <a:fillRect/>
                    </a:stretch>
                  </pic:blipFill>
                  <pic:spPr>
                    <a:xfrm>
                      <a:off x="0" y="0"/>
                      <a:ext cx="171539" cy="170021"/>
                    </a:xfrm>
                    <a:prstGeom prst="rect">
                      <a:avLst/>
                    </a:prstGeom>
                  </pic:spPr>
                </pic:pic>
              </a:graphicData>
            </a:graphic>
          </wp:anchor>
        </w:drawing>
      </w:r>
      <w:r>
        <w:rPr/>
        <w:drawing>
          <wp:anchor distT="0" distB="0" distL="0" distR="0" allowOverlap="1" layoutInCell="1" locked="0" behindDoc="0" simplePos="0" relativeHeight="731">
            <wp:simplePos x="0" y="0"/>
            <wp:positionH relativeFrom="page">
              <wp:posOffset>4466844</wp:posOffset>
            </wp:positionH>
            <wp:positionV relativeFrom="paragraph">
              <wp:posOffset>96292</wp:posOffset>
            </wp:positionV>
            <wp:extent cx="160912" cy="170021"/>
            <wp:effectExtent l="0" t="0" r="0" b="0"/>
            <wp:wrapTopAndBottom/>
            <wp:docPr id="1055" name="image102.png" descr=""/>
            <wp:cNvGraphicFramePr>
              <a:graphicFrameLocks noChangeAspect="1"/>
            </wp:cNvGraphicFramePr>
            <a:graphic>
              <a:graphicData uri="http://schemas.openxmlformats.org/drawingml/2006/picture">
                <pic:pic>
                  <pic:nvPicPr>
                    <pic:cNvPr id="1056" name="image102.png"/>
                    <pic:cNvPicPr/>
                  </pic:nvPicPr>
                  <pic:blipFill>
                    <a:blip r:embed="rId135" cstate="print"/>
                    <a:stretch>
                      <a:fillRect/>
                    </a:stretch>
                  </pic:blipFill>
                  <pic:spPr>
                    <a:xfrm>
                      <a:off x="0" y="0"/>
                      <a:ext cx="160912" cy="170021"/>
                    </a:xfrm>
                    <a:prstGeom prst="rect">
                      <a:avLst/>
                    </a:prstGeom>
                  </pic:spPr>
                </pic:pic>
              </a:graphicData>
            </a:graphic>
          </wp:anchor>
        </w:drawing>
      </w:r>
      <w:r>
        <w:rPr/>
        <w:drawing>
          <wp:anchor distT="0" distB="0" distL="0" distR="0" allowOverlap="1" layoutInCell="1" locked="0" behindDoc="0" simplePos="0" relativeHeight="732">
            <wp:simplePos x="0" y="0"/>
            <wp:positionH relativeFrom="page">
              <wp:posOffset>4953000</wp:posOffset>
            </wp:positionH>
            <wp:positionV relativeFrom="paragraph">
              <wp:posOffset>96292</wp:posOffset>
            </wp:positionV>
            <wp:extent cx="160912" cy="170021"/>
            <wp:effectExtent l="0" t="0" r="0" b="0"/>
            <wp:wrapTopAndBottom/>
            <wp:docPr id="1057" name="image103.png" descr=""/>
            <wp:cNvGraphicFramePr>
              <a:graphicFrameLocks noChangeAspect="1"/>
            </wp:cNvGraphicFramePr>
            <a:graphic>
              <a:graphicData uri="http://schemas.openxmlformats.org/drawingml/2006/picture">
                <pic:pic>
                  <pic:nvPicPr>
                    <pic:cNvPr id="1058" name="image103.png"/>
                    <pic:cNvPicPr/>
                  </pic:nvPicPr>
                  <pic:blipFill>
                    <a:blip r:embed="rId136" cstate="print"/>
                    <a:stretch>
                      <a:fillRect/>
                    </a:stretch>
                  </pic:blipFill>
                  <pic:spPr>
                    <a:xfrm>
                      <a:off x="0" y="0"/>
                      <a:ext cx="160912" cy="170021"/>
                    </a:xfrm>
                    <a:prstGeom prst="rect">
                      <a:avLst/>
                    </a:prstGeom>
                  </pic:spPr>
                </pic:pic>
              </a:graphicData>
            </a:graphic>
          </wp:anchor>
        </w:drawing>
      </w:r>
      <w:r>
        <w:rPr/>
        <w:drawing>
          <wp:anchor distT="0" distB="0" distL="0" distR="0" allowOverlap="1" layoutInCell="1" locked="0" behindDoc="0" simplePos="0" relativeHeight="733">
            <wp:simplePos x="0" y="0"/>
            <wp:positionH relativeFrom="page">
              <wp:posOffset>5428488</wp:posOffset>
            </wp:positionH>
            <wp:positionV relativeFrom="paragraph">
              <wp:posOffset>96292</wp:posOffset>
            </wp:positionV>
            <wp:extent cx="171539" cy="170021"/>
            <wp:effectExtent l="0" t="0" r="0" b="0"/>
            <wp:wrapTopAndBottom/>
            <wp:docPr id="1059" name="image55.png" descr=""/>
            <wp:cNvGraphicFramePr>
              <a:graphicFrameLocks noChangeAspect="1"/>
            </wp:cNvGraphicFramePr>
            <a:graphic>
              <a:graphicData uri="http://schemas.openxmlformats.org/drawingml/2006/picture">
                <pic:pic>
                  <pic:nvPicPr>
                    <pic:cNvPr id="1060" name="image55.png"/>
                    <pic:cNvPicPr/>
                  </pic:nvPicPr>
                  <pic:blipFill>
                    <a:blip r:embed="rId88" cstate="print"/>
                    <a:stretch>
                      <a:fillRect/>
                    </a:stretch>
                  </pic:blipFill>
                  <pic:spPr>
                    <a:xfrm>
                      <a:off x="0" y="0"/>
                      <a:ext cx="171539" cy="170021"/>
                    </a:xfrm>
                    <a:prstGeom prst="rect">
                      <a:avLst/>
                    </a:prstGeom>
                  </pic:spPr>
                </pic:pic>
              </a:graphicData>
            </a:graphic>
          </wp:anchor>
        </w:drawing>
      </w:r>
      <w:r>
        <w:rPr/>
        <w:drawing>
          <wp:anchor distT="0" distB="0" distL="0" distR="0" allowOverlap="1" layoutInCell="1" locked="0" behindDoc="0" simplePos="0" relativeHeight="734">
            <wp:simplePos x="0" y="0"/>
            <wp:positionH relativeFrom="page">
              <wp:posOffset>5914644</wp:posOffset>
            </wp:positionH>
            <wp:positionV relativeFrom="paragraph">
              <wp:posOffset>96292</wp:posOffset>
            </wp:positionV>
            <wp:extent cx="170021" cy="170021"/>
            <wp:effectExtent l="0" t="0" r="0" b="0"/>
            <wp:wrapTopAndBottom/>
            <wp:docPr id="1061" name="image35.png" descr=""/>
            <wp:cNvGraphicFramePr>
              <a:graphicFrameLocks noChangeAspect="1"/>
            </wp:cNvGraphicFramePr>
            <a:graphic>
              <a:graphicData uri="http://schemas.openxmlformats.org/drawingml/2006/picture">
                <pic:pic>
                  <pic:nvPicPr>
                    <pic:cNvPr id="1062" name="image35.png"/>
                    <pic:cNvPicPr/>
                  </pic:nvPicPr>
                  <pic:blipFill>
                    <a:blip r:embed="rId68" cstate="print"/>
                    <a:stretch>
                      <a:fillRect/>
                    </a:stretch>
                  </pic:blipFill>
                  <pic:spPr>
                    <a:xfrm>
                      <a:off x="0" y="0"/>
                      <a:ext cx="170021" cy="170021"/>
                    </a:xfrm>
                    <a:prstGeom prst="rect">
                      <a:avLst/>
                    </a:prstGeom>
                  </pic:spPr>
                </pic:pic>
              </a:graphicData>
            </a:graphic>
          </wp:anchor>
        </w:drawing>
      </w:r>
      <w:r>
        <w:rPr/>
        <w:drawing>
          <wp:anchor distT="0" distB="0" distL="0" distR="0" allowOverlap="1" layoutInCell="1" locked="0" behindDoc="0" simplePos="0" relativeHeight="735">
            <wp:simplePos x="0" y="0"/>
            <wp:positionH relativeFrom="page">
              <wp:posOffset>6400800</wp:posOffset>
            </wp:positionH>
            <wp:positionV relativeFrom="paragraph">
              <wp:posOffset>96292</wp:posOffset>
            </wp:positionV>
            <wp:extent cx="160912" cy="170021"/>
            <wp:effectExtent l="0" t="0" r="0" b="0"/>
            <wp:wrapTopAndBottom/>
            <wp:docPr id="1063" name="image103.png" descr=""/>
            <wp:cNvGraphicFramePr>
              <a:graphicFrameLocks noChangeAspect="1"/>
            </wp:cNvGraphicFramePr>
            <a:graphic>
              <a:graphicData uri="http://schemas.openxmlformats.org/drawingml/2006/picture">
                <pic:pic>
                  <pic:nvPicPr>
                    <pic:cNvPr id="1064" name="image103.png"/>
                    <pic:cNvPicPr/>
                  </pic:nvPicPr>
                  <pic:blipFill>
                    <a:blip r:embed="rId136" cstate="print"/>
                    <a:stretch>
                      <a:fillRect/>
                    </a:stretch>
                  </pic:blipFill>
                  <pic:spPr>
                    <a:xfrm>
                      <a:off x="0" y="0"/>
                      <a:ext cx="160912" cy="170021"/>
                    </a:xfrm>
                    <a:prstGeom prst="rect">
                      <a:avLst/>
                    </a:prstGeom>
                  </pic:spPr>
                </pic:pic>
              </a:graphicData>
            </a:graphic>
          </wp:anchor>
        </w:drawing>
      </w:r>
      <w:r>
        <w:rPr/>
        <w:drawing>
          <wp:anchor distT="0" distB="0" distL="0" distR="0" allowOverlap="1" layoutInCell="1" locked="0" behindDoc="0" simplePos="0" relativeHeight="736">
            <wp:simplePos x="0" y="0"/>
            <wp:positionH relativeFrom="page">
              <wp:posOffset>3494532</wp:posOffset>
            </wp:positionH>
            <wp:positionV relativeFrom="paragraph">
              <wp:posOffset>362992</wp:posOffset>
            </wp:positionV>
            <wp:extent cx="171539" cy="170021"/>
            <wp:effectExtent l="0" t="0" r="0" b="0"/>
            <wp:wrapTopAndBottom/>
            <wp:docPr id="1065" name="image13.png" descr=""/>
            <wp:cNvGraphicFramePr>
              <a:graphicFrameLocks noChangeAspect="1"/>
            </wp:cNvGraphicFramePr>
            <a:graphic>
              <a:graphicData uri="http://schemas.openxmlformats.org/drawingml/2006/picture">
                <pic:pic>
                  <pic:nvPicPr>
                    <pic:cNvPr id="1066" name="image13.png"/>
                    <pic:cNvPicPr/>
                  </pic:nvPicPr>
                  <pic:blipFill>
                    <a:blip r:embed="rId44" cstate="print"/>
                    <a:stretch>
                      <a:fillRect/>
                    </a:stretch>
                  </pic:blipFill>
                  <pic:spPr>
                    <a:xfrm>
                      <a:off x="0" y="0"/>
                      <a:ext cx="171539" cy="170021"/>
                    </a:xfrm>
                    <a:prstGeom prst="rect">
                      <a:avLst/>
                    </a:prstGeom>
                  </pic:spPr>
                </pic:pic>
              </a:graphicData>
            </a:graphic>
          </wp:anchor>
        </w:drawing>
      </w:r>
      <w:r>
        <w:rPr/>
        <w:drawing>
          <wp:anchor distT="0" distB="0" distL="0" distR="0" allowOverlap="1" layoutInCell="1" locked="0" behindDoc="0" simplePos="0" relativeHeight="737">
            <wp:simplePos x="0" y="0"/>
            <wp:positionH relativeFrom="page">
              <wp:posOffset>3980688</wp:posOffset>
            </wp:positionH>
            <wp:positionV relativeFrom="paragraph">
              <wp:posOffset>362992</wp:posOffset>
            </wp:positionV>
            <wp:extent cx="171539" cy="170021"/>
            <wp:effectExtent l="0" t="0" r="0" b="0"/>
            <wp:wrapTopAndBottom/>
            <wp:docPr id="1067" name="image55.png" descr=""/>
            <wp:cNvGraphicFramePr>
              <a:graphicFrameLocks noChangeAspect="1"/>
            </wp:cNvGraphicFramePr>
            <a:graphic>
              <a:graphicData uri="http://schemas.openxmlformats.org/drawingml/2006/picture">
                <pic:pic>
                  <pic:nvPicPr>
                    <pic:cNvPr id="1068" name="image55.png"/>
                    <pic:cNvPicPr/>
                  </pic:nvPicPr>
                  <pic:blipFill>
                    <a:blip r:embed="rId88" cstate="print"/>
                    <a:stretch>
                      <a:fillRect/>
                    </a:stretch>
                  </pic:blipFill>
                  <pic:spPr>
                    <a:xfrm>
                      <a:off x="0" y="0"/>
                      <a:ext cx="171539" cy="170021"/>
                    </a:xfrm>
                    <a:prstGeom prst="rect">
                      <a:avLst/>
                    </a:prstGeom>
                  </pic:spPr>
                </pic:pic>
              </a:graphicData>
            </a:graphic>
          </wp:anchor>
        </w:drawing>
      </w:r>
      <w:r>
        <w:rPr/>
        <w:drawing>
          <wp:anchor distT="0" distB="0" distL="0" distR="0" allowOverlap="1" layoutInCell="1" locked="0" behindDoc="0" simplePos="0" relativeHeight="738">
            <wp:simplePos x="0" y="0"/>
            <wp:positionH relativeFrom="page">
              <wp:posOffset>4466844</wp:posOffset>
            </wp:positionH>
            <wp:positionV relativeFrom="paragraph">
              <wp:posOffset>362992</wp:posOffset>
            </wp:positionV>
            <wp:extent cx="160912" cy="170021"/>
            <wp:effectExtent l="0" t="0" r="0" b="0"/>
            <wp:wrapTopAndBottom/>
            <wp:docPr id="1069" name="image104.png" descr=""/>
            <wp:cNvGraphicFramePr>
              <a:graphicFrameLocks noChangeAspect="1"/>
            </wp:cNvGraphicFramePr>
            <a:graphic>
              <a:graphicData uri="http://schemas.openxmlformats.org/drawingml/2006/picture">
                <pic:pic>
                  <pic:nvPicPr>
                    <pic:cNvPr id="1070" name="image104.png"/>
                    <pic:cNvPicPr/>
                  </pic:nvPicPr>
                  <pic:blipFill>
                    <a:blip r:embed="rId137" cstate="print"/>
                    <a:stretch>
                      <a:fillRect/>
                    </a:stretch>
                  </pic:blipFill>
                  <pic:spPr>
                    <a:xfrm>
                      <a:off x="0" y="0"/>
                      <a:ext cx="160912" cy="170021"/>
                    </a:xfrm>
                    <a:prstGeom prst="rect">
                      <a:avLst/>
                    </a:prstGeom>
                  </pic:spPr>
                </pic:pic>
              </a:graphicData>
            </a:graphic>
          </wp:anchor>
        </w:drawing>
      </w:r>
      <w:r>
        <w:rPr/>
        <w:drawing>
          <wp:anchor distT="0" distB="0" distL="0" distR="0" allowOverlap="1" layoutInCell="1" locked="0" behindDoc="0" simplePos="0" relativeHeight="739">
            <wp:simplePos x="0" y="0"/>
            <wp:positionH relativeFrom="page">
              <wp:posOffset>4953000</wp:posOffset>
            </wp:positionH>
            <wp:positionV relativeFrom="paragraph">
              <wp:posOffset>362992</wp:posOffset>
            </wp:positionV>
            <wp:extent cx="160912" cy="170021"/>
            <wp:effectExtent l="0" t="0" r="0" b="0"/>
            <wp:wrapTopAndBottom/>
            <wp:docPr id="1071" name="image105.png" descr=""/>
            <wp:cNvGraphicFramePr>
              <a:graphicFrameLocks noChangeAspect="1"/>
            </wp:cNvGraphicFramePr>
            <a:graphic>
              <a:graphicData uri="http://schemas.openxmlformats.org/drawingml/2006/picture">
                <pic:pic>
                  <pic:nvPicPr>
                    <pic:cNvPr id="1072" name="image105.png"/>
                    <pic:cNvPicPr/>
                  </pic:nvPicPr>
                  <pic:blipFill>
                    <a:blip r:embed="rId138" cstate="print"/>
                    <a:stretch>
                      <a:fillRect/>
                    </a:stretch>
                  </pic:blipFill>
                  <pic:spPr>
                    <a:xfrm>
                      <a:off x="0" y="0"/>
                      <a:ext cx="160912" cy="170021"/>
                    </a:xfrm>
                    <a:prstGeom prst="rect">
                      <a:avLst/>
                    </a:prstGeom>
                  </pic:spPr>
                </pic:pic>
              </a:graphicData>
            </a:graphic>
          </wp:anchor>
        </w:drawing>
      </w:r>
      <w:r>
        <w:rPr/>
        <w:drawing>
          <wp:anchor distT="0" distB="0" distL="0" distR="0" allowOverlap="1" layoutInCell="1" locked="0" behindDoc="0" simplePos="0" relativeHeight="740">
            <wp:simplePos x="0" y="0"/>
            <wp:positionH relativeFrom="page">
              <wp:posOffset>5428488</wp:posOffset>
            </wp:positionH>
            <wp:positionV relativeFrom="paragraph">
              <wp:posOffset>362992</wp:posOffset>
            </wp:positionV>
            <wp:extent cx="171539" cy="170021"/>
            <wp:effectExtent l="0" t="0" r="0" b="0"/>
            <wp:wrapTopAndBottom/>
            <wp:docPr id="1073" name="image55.png" descr=""/>
            <wp:cNvGraphicFramePr>
              <a:graphicFrameLocks noChangeAspect="1"/>
            </wp:cNvGraphicFramePr>
            <a:graphic>
              <a:graphicData uri="http://schemas.openxmlformats.org/drawingml/2006/picture">
                <pic:pic>
                  <pic:nvPicPr>
                    <pic:cNvPr id="1074" name="image55.png"/>
                    <pic:cNvPicPr/>
                  </pic:nvPicPr>
                  <pic:blipFill>
                    <a:blip r:embed="rId88" cstate="print"/>
                    <a:stretch>
                      <a:fillRect/>
                    </a:stretch>
                  </pic:blipFill>
                  <pic:spPr>
                    <a:xfrm>
                      <a:off x="0" y="0"/>
                      <a:ext cx="171539" cy="170021"/>
                    </a:xfrm>
                    <a:prstGeom prst="rect">
                      <a:avLst/>
                    </a:prstGeom>
                  </pic:spPr>
                </pic:pic>
              </a:graphicData>
            </a:graphic>
          </wp:anchor>
        </w:drawing>
      </w:r>
      <w:r>
        <w:rPr/>
        <w:drawing>
          <wp:anchor distT="0" distB="0" distL="0" distR="0" allowOverlap="1" layoutInCell="1" locked="0" behindDoc="0" simplePos="0" relativeHeight="741">
            <wp:simplePos x="0" y="0"/>
            <wp:positionH relativeFrom="page">
              <wp:posOffset>5914644</wp:posOffset>
            </wp:positionH>
            <wp:positionV relativeFrom="paragraph">
              <wp:posOffset>362992</wp:posOffset>
            </wp:positionV>
            <wp:extent cx="170021" cy="170021"/>
            <wp:effectExtent l="0" t="0" r="0" b="0"/>
            <wp:wrapTopAndBottom/>
            <wp:docPr id="1075" name="image35.png" descr=""/>
            <wp:cNvGraphicFramePr>
              <a:graphicFrameLocks noChangeAspect="1"/>
            </wp:cNvGraphicFramePr>
            <a:graphic>
              <a:graphicData uri="http://schemas.openxmlformats.org/drawingml/2006/picture">
                <pic:pic>
                  <pic:nvPicPr>
                    <pic:cNvPr id="1076" name="image35.png"/>
                    <pic:cNvPicPr/>
                  </pic:nvPicPr>
                  <pic:blipFill>
                    <a:blip r:embed="rId68" cstate="print"/>
                    <a:stretch>
                      <a:fillRect/>
                    </a:stretch>
                  </pic:blipFill>
                  <pic:spPr>
                    <a:xfrm>
                      <a:off x="0" y="0"/>
                      <a:ext cx="170021" cy="170021"/>
                    </a:xfrm>
                    <a:prstGeom prst="rect">
                      <a:avLst/>
                    </a:prstGeom>
                  </pic:spPr>
                </pic:pic>
              </a:graphicData>
            </a:graphic>
          </wp:anchor>
        </w:drawing>
      </w:r>
      <w:r>
        <w:rPr/>
        <w:drawing>
          <wp:anchor distT="0" distB="0" distL="0" distR="0" allowOverlap="1" layoutInCell="1" locked="0" behindDoc="0" simplePos="0" relativeHeight="742">
            <wp:simplePos x="0" y="0"/>
            <wp:positionH relativeFrom="page">
              <wp:posOffset>6400800</wp:posOffset>
            </wp:positionH>
            <wp:positionV relativeFrom="paragraph">
              <wp:posOffset>362992</wp:posOffset>
            </wp:positionV>
            <wp:extent cx="160912" cy="170021"/>
            <wp:effectExtent l="0" t="0" r="0" b="0"/>
            <wp:wrapTopAndBottom/>
            <wp:docPr id="1077" name="image105.png" descr=""/>
            <wp:cNvGraphicFramePr>
              <a:graphicFrameLocks noChangeAspect="1"/>
            </wp:cNvGraphicFramePr>
            <a:graphic>
              <a:graphicData uri="http://schemas.openxmlformats.org/drawingml/2006/picture">
                <pic:pic>
                  <pic:nvPicPr>
                    <pic:cNvPr id="1078" name="image105.png"/>
                    <pic:cNvPicPr/>
                  </pic:nvPicPr>
                  <pic:blipFill>
                    <a:blip r:embed="rId138" cstate="print"/>
                    <a:stretch>
                      <a:fillRect/>
                    </a:stretch>
                  </pic:blipFill>
                  <pic:spPr>
                    <a:xfrm>
                      <a:off x="0" y="0"/>
                      <a:ext cx="160912" cy="170021"/>
                    </a:xfrm>
                    <a:prstGeom prst="rect">
                      <a:avLst/>
                    </a:prstGeom>
                  </pic:spPr>
                </pic:pic>
              </a:graphicData>
            </a:graphic>
          </wp:anchor>
        </w:drawing>
      </w:r>
      <w:r>
        <w:rPr/>
        <w:drawing>
          <wp:anchor distT="0" distB="0" distL="0" distR="0" allowOverlap="1" layoutInCell="1" locked="0" behindDoc="0" simplePos="0" relativeHeight="743">
            <wp:simplePos x="0" y="0"/>
            <wp:positionH relativeFrom="page">
              <wp:posOffset>3494532</wp:posOffset>
            </wp:positionH>
            <wp:positionV relativeFrom="paragraph">
              <wp:posOffset>724180</wp:posOffset>
            </wp:positionV>
            <wp:extent cx="172648" cy="163353"/>
            <wp:effectExtent l="0" t="0" r="0" b="0"/>
            <wp:wrapTopAndBottom/>
            <wp:docPr id="1079" name="image17.png" descr=""/>
            <wp:cNvGraphicFramePr>
              <a:graphicFrameLocks noChangeAspect="1"/>
            </wp:cNvGraphicFramePr>
            <a:graphic>
              <a:graphicData uri="http://schemas.openxmlformats.org/drawingml/2006/picture">
                <pic:pic>
                  <pic:nvPicPr>
                    <pic:cNvPr id="1080" name="image17.png"/>
                    <pic:cNvPicPr/>
                  </pic:nvPicPr>
                  <pic:blipFill>
                    <a:blip r:embed="rId48" cstate="print"/>
                    <a:stretch>
                      <a:fillRect/>
                    </a:stretch>
                  </pic:blipFill>
                  <pic:spPr>
                    <a:xfrm>
                      <a:off x="0" y="0"/>
                      <a:ext cx="172648" cy="163353"/>
                    </a:xfrm>
                    <a:prstGeom prst="rect">
                      <a:avLst/>
                    </a:prstGeom>
                  </pic:spPr>
                </pic:pic>
              </a:graphicData>
            </a:graphic>
          </wp:anchor>
        </w:drawing>
      </w:r>
      <w:r>
        <w:rPr/>
        <w:drawing>
          <wp:anchor distT="0" distB="0" distL="0" distR="0" allowOverlap="1" layoutInCell="1" locked="0" behindDoc="0" simplePos="0" relativeHeight="744">
            <wp:simplePos x="0" y="0"/>
            <wp:positionH relativeFrom="page">
              <wp:posOffset>3980688</wp:posOffset>
            </wp:positionH>
            <wp:positionV relativeFrom="paragraph">
              <wp:posOffset>724180</wp:posOffset>
            </wp:positionV>
            <wp:extent cx="172648" cy="163353"/>
            <wp:effectExtent l="0" t="0" r="0" b="0"/>
            <wp:wrapTopAndBottom/>
            <wp:docPr id="1081" name="image80.png" descr=""/>
            <wp:cNvGraphicFramePr>
              <a:graphicFrameLocks noChangeAspect="1"/>
            </wp:cNvGraphicFramePr>
            <a:graphic>
              <a:graphicData uri="http://schemas.openxmlformats.org/drawingml/2006/picture">
                <pic:pic>
                  <pic:nvPicPr>
                    <pic:cNvPr id="1082" name="image80.png"/>
                    <pic:cNvPicPr/>
                  </pic:nvPicPr>
                  <pic:blipFill>
                    <a:blip r:embed="rId113" cstate="print"/>
                    <a:stretch>
                      <a:fillRect/>
                    </a:stretch>
                  </pic:blipFill>
                  <pic:spPr>
                    <a:xfrm>
                      <a:off x="0" y="0"/>
                      <a:ext cx="172648" cy="163353"/>
                    </a:xfrm>
                    <a:prstGeom prst="rect">
                      <a:avLst/>
                    </a:prstGeom>
                  </pic:spPr>
                </pic:pic>
              </a:graphicData>
            </a:graphic>
          </wp:anchor>
        </w:drawing>
      </w:r>
      <w:r>
        <w:rPr/>
        <w:drawing>
          <wp:anchor distT="0" distB="0" distL="0" distR="0" allowOverlap="1" layoutInCell="1" locked="0" behindDoc="0" simplePos="0" relativeHeight="745">
            <wp:simplePos x="0" y="0"/>
            <wp:positionH relativeFrom="page">
              <wp:posOffset>4466844</wp:posOffset>
            </wp:positionH>
            <wp:positionV relativeFrom="paragraph">
              <wp:posOffset>724180</wp:posOffset>
            </wp:positionV>
            <wp:extent cx="161953" cy="163353"/>
            <wp:effectExtent l="0" t="0" r="0" b="0"/>
            <wp:wrapTopAndBottom/>
            <wp:docPr id="1083" name="image51.png" descr=""/>
            <wp:cNvGraphicFramePr>
              <a:graphicFrameLocks noChangeAspect="1"/>
            </wp:cNvGraphicFramePr>
            <a:graphic>
              <a:graphicData uri="http://schemas.openxmlformats.org/drawingml/2006/picture">
                <pic:pic>
                  <pic:nvPicPr>
                    <pic:cNvPr id="1084" name="image51.png"/>
                    <pic:cNvPicPr/>
                  </pic:nvPicPr>
                  <pic:blipFill>
                    <a:blip r:embed="rId84" cstate="print"/>
                    <a:stretch>
                      <a:fillRect/>
                    </a:stretch>
                  </pic:blipFill>
                  <pic:spPr>
                    <a:xfrm>
                      <a:off x="0" y="0"/>
                      <a:ext cx="161953" cy="163353"/>
                    </a:xfrm>
                    <a:prstGeom prst="rect">
                      <a:avLst/>
                    </a:prstGeom>
                  </pic:spPr>
                </pic:pic>
              </a:graphicData>
            </a:graphic>
          </wp:anchor>
        </w:drawing>
      </w:r>
      <w:r>
        <w:rPr/>
        <w:drawing>
          <wp:anchor distT="0" distB="0" distL="0" distR="0" allowOverlap="1" layoutInCell="1" locked="0" behindDoc="0" simplePos="0" relativeHeight="746">
            <wp:simplePos x="0" y="0"/>
            <wp:positionH relativeFrom="page">
              <wp:posOffset>4953000</wp:posOffset>
            </wp:positionH>
            <wp:positionV relativeFrom="paragraph">
              <wp:posOffset>724180</wp:posOffset>
            </wp:positionV>
            <wp:extent cx="161953" cy="163353"/>
            <wp:effectExtent l="0" t="0" r="0" b="0"/>
            <wp:wrapTopAndBottom/>
            <wp:docPr id="1085" name="image46.png" descr=""/>
            <wp:cNvGraphicFramePr>
              <a:graphicFrameLocks noChangeAspect="1"/>
            </wp:cNvGraphicFramePr>
            <a:graphic>
              <a:graphicData uri="http://schemas.openxmlformats.org/drawingml/2006/picture">
                <pic:pic>
                  <pic:nvPicPr>
                    <pic:cNvPr id="1086" name="image46.png"/>
                    <pic:cNvPicPr/>
                  </pic:nvPicPr>
                  <pic:blipFill>
                    <a:blip r:embed="rId79" cstate="print"/>
                    <a:stretch>
                      <a:fillRect/>
                    </a:stretch>
                  </pic:blipFill>
                  <pic:spPr>
                    <a:xfrm>
                      <a:off x="0" y="0"/>
                      <a:ext cx="161953" cy="163353"/>
                    </a:xfrm>
                    <a:prstGeom prst="rect">
                      <a:avLst/>
                    </a:prstGeom>
                  </pic:spPr>
                </pic:pic>
              </a:graphicData>
            </a:graphic>
          </wp:anchor>
        </w:drawing>
      </w:r>
      <w:r>
        <w:rPr/>
        <w:drawing>
          <wp:anchor distT="0" distB="0" distL="0" distR="0" allowOverlap="1" layoutInCell="1" locked="0" behindDoc="0" simplePos="0" relativeHeight="747">
            <wp:simplePos x="0" y="0"/>
            <wp:positionH relativeFrom="page">
              <wp:posOffset>5428488</wp:posOffset>
            </wp:positionH>
            <wp:positionV relativeFrom="paragraph">
              <wp:posOffset>724180</wp:posOffset>
            </wp:positionV>
            <wp:extent cx="172648" cy="163353"/>
            <wp:effectExtent l="0" t="0" r="0" b="0"/>
            <wp:wrapTopAndBottom/>
            <wp:docPr id="1087" name="image80.png" descr=""/>
            <wp:cNvGraphicFramePr>
              <a:graphicFrameLocks noChangeAspect="1"/>
            </wp:cNvGraphicFramePr>
            <a:graphic>
              <a:graphicData uri="http://schemas.openxmlformats.org/drawingml/2006/picture">
                <pic:pic>
                  <pic:nvPicPr>
                    <pic:cNvPr id="1088" name="image80.png"/>
                    <pic:cNvPicPr/>
                  </pic:nvPicPr>
                  <pic:blipFill>
                    <a:blip r:embed="rId113" cstate="print"/>
                    <a:stretch>
                      <a:fillRect/>
                    </a:stretch>
                  </pic:blipFill>
                  <pic:spPr>
                    <a:xfrm>
                      <a:off x="0" y="0"/>
                      <a:ext cx="172648" cy="163353"/>
                    </a:xfrm>
                    <a:prstGeom prst="rect">
                      <a:avLst/>
                    </a:prstGeom>
                  </pic:spPr>
                </pic:pic>
              </a:graphicData>
            </a:graphic>
          </wp:anchor>
        </w:drawing>
      </w:r>
      <w:r>
        <w:rPr/>
        <w:drawing>
          <wp:anchor distT="0" distB="0" distL="0" distR="0" allowOverlap="1" layoutInCell="1" locked="0" behindDoc="0" simplePos="0" relativeHeight="748">
            <wp:simplePos x="0" y="0"/>
            <wp:positionH relativeFrom="page">
              <wp:posOffset>5914644</wp:posOffset>
            </wp:positionH>
            <wp:positionV relativeFrom="paragraph">
              <wp:posOffset>724180</wp:posOffset>
            </wp:positionV>
            <wp:extent cx="171120" cy="163353"/>
            <wp:effectExtent l="0" t="0" r="0" b="0"/>
            <wp:wrapTopAndBottom/>
            <wp:docPr id="1089" name="image40.png" descr=""/>
            <wp:cNvGraphicFramePr>
              <a:graphicFrameLocks noChangeAspect="1"/>
            </wp:cNvGraphicFramePr>
            <a:graphic>
              <a:graphicData uri="http://schemas.openxmlformats.org/drawingml/2006/picture">
                <pic:pic>
                  <pic:nvPicPr>
                    <pic:cNvPr id="1090" name="image40.png"/>
                    <pic:cNvPicPr/>
                  </pic:nvPicPr>
                  <pic:blipFill>
                    <a:blip r:embed="rId73" cstate="print"/>
                    <a:stretch>
                      <a:fillRect/>
                    </a:stretch>
                  </pic:blipFill>
                  <pic:spPr>
                    <a:xfrm>
                      <a:off x="0" y="0"/>
                      <a:ext cx="171120" cy="163353"/>
                    </a:xfrm>
                    <a:prstGeom prst="rect">
                      <a:avLst/>
                    </a:prstGeom>
                  </pic:spPr>
                </pic:pic>
              </a:graphicData>
            </a:graphic>
          </wp:anchor>
        </w:drawing>
      </w:r>
      <w:r>
        <w:rPr/>
        <w:drawing>
          <wp:anchor distT="0" distB="0" distL="0" distR="0" allowOverlap="1" layoutInCell="1" locked="0" behindDoc="0" simplePos="0" relativeHeight="749">
            <wp:simplePos x="0" y="0"/>
            <wp:positionH relativeFrom="page">
              <wp:posOffset>6400800</wp:posOffset>
            </wp:positionH>
            <wp:positionV relativeFrom="paragraph">
              <wp:posOffset>724180</wp:posOffset>
            </wp:positionV>
            <wp:extent cx="161953" cy="163353"/>
            <wp:effectExtent l="0" t="0" r="0" b="0"/>
            <wp:wrapTopAndBottom/>
            <wp:docPr id="1091" name="image46.png" descr=""/>
            <wp:cNvGraphicFramePr>
              <a:graphicFrameLocks noChangeAspect="1"/>
            </wp:cNvGraphicFramePr>
            <a:graphic>
              <a:graphicData uri="http://schemas.openxmlformats.org/drawingml/2006/picture">
                <pic:pic>
                  <pic:nvPicPr>
                    <pic:cNvPr id="1092" name="image46.png"/>
                    <pic:cNvPicPr/>
                  </pic:nvPicPr>
                  <pic:blipFill>
                    <a:blip r:embed="rId79" cstate="print"/>
                    <a:stretch>
                      <a:fillRect/>
                    </a:stretch>
                  </pic:blipFill>
                  <pic:spPr>
                    <a:xfrm>
                      <a:off x="0" y="0"/>
                      <a:ext cx="161953" cy="163353"/>
                    </a:xfrm>
                    <a:prstGeom prst="rect">
                      <a:avLst/>
                    </a:prstGeom>
                  </pic:spPr>
                </pic:pic>
              </a:graphicData>
            </a:graphic>
          </wp:anchor>
        </w:drawing>
      </w:r>
    </w:p>
    <w:p>
      <w:pPr>
        <w:pStyle w:val="BodyText"/>
        <w:spacing w:before="4"/>
        <w:rPr>
          <w:sz w:val="7"/>
        </w:rPr>
      </w:pPr>
    </w:p>
    <w:p>
      <w:pPr>
        <w:pStyle w:val="BodyText"/>
        <w:spacing w:before="5"/>
      </w:pPr>
    </w:p>
    <w:p>
      <w:pPr>
        <w:pStyle w:val="BodyText"/>
      </w:pPr>
    </w:p>
    <w:p>
      <w:pPr>
        <w:pStyle w:val="BodyText"/>
        <w:spacing w:before="2"/>
        <w:rPr>
          <w:sz w:val="12"/>
        </w:rPr>
      </w:pPr>
      <w:r>
        <w:rPr/>
        <w:drawing>
          <wp:anchor distT="0" distB="0" distL="0" distR="0" allowOverlap="1" layoutInCell="1" locked="0" behindDoc="0" simplePos="0" relativeHeight="750">
            <wp:simplePos x="0" y="0"/>
            <wp:positionH relativeFrom="page">
              <wp:posOffset>3494532</wp:posOffset>
            </wp:positionH>
            <wp:positionV relativeFrom="paragraph">
              <wp:posOffset>112841</wp:posOffset>
            </wp:positionV>
            <wp:extent cx="171539" cy="170021"/>
            <wp:effectExtent l="0" t="0" r="0" b="0"/>
            <wp:wrapTopAndBottom/>
            <wp:docPr id="1093" name="image13.png" descr=""/>
            <wp:cNvGraphicFramePr>
              <a:graphicFrameLocks noChangeAspect="1"/>
            </wp:cNvGraphicFramePr>
            <a:graphic>
              <a:graphicData uri="http://schemas.openxmlformats.org/drawingml/2006/picture">
                <pic:pic>
                  <pic:nvPicPr>
                    <pic:cNvPr id="1094" name="image13.png"/>
                    <pic:cNvPicPr/>
                  </pic:nvPicPr>
                  <pic:blipFill>
                    <a:blip r:embed="rId44" cstate="print"/>
                    <a:stretch>
                      <a:fillRect/>
                    </a:stretch>
                  </pic:blipFill>
                  <pic:spPr>
                    <a:xfrm>
                      <a:off x="0" y="0"/>
                      <a:ext cx="171539" cy="170021"/>
                    </a:xfrm>
                    <a:prstGeom prst="rect">
                      <a:avLst/>
                    </a:prstGeom>
                  </pic:spPr>
                </pic:pic>
              </a:graphicData>
            </a:graphic>
          </wp:anchor>
        </w:drawing>
      </w:r>
      <w:r>
        <w:rPr/>
        <w:drawing>
          <wp:anchor distT="0" distB="0" distL="0" distR="0" allowOverlap="1" layoutInCell="1" locked="0" behindDoc="0" simplePos="0" relativeHeight="751">
            <wp:simplePos x="0" y="0"/>
            <wp:positionH relativeFrom="page">
              <wp:posOffset>3980688</wp:posOffset>
            </wp:positionH>
            <wp:positionV relativeFrom="paragraph">
              <wp:posOffset>112841</wp:posOffset>
            </wp:positionV>
            <wp:extent cx="171539" cy="170021"/>
            <wp:effectExtent l="0" t="0" r="0" b="0"/>
            <wp:wrapTopAndBottom/>
            <wp:docPr id="1095" name="image55.png" descr=""/>
            <wp:cNvGraphicFramePr>
              <a:graphicFrameLocks noChangeAspect="1"/>
            </wp:cNvGraphicFramePr>
            <a:graphic>
              <a:graphicData uri="http://schemas.openxmlformats.org/drawingml/2006/picture">
                <pic:pic>
                  <pic:nvPicPr>
                    <pic:cNvPr id="1096" name="image55.png"/>
                    <pic:cNvPicPr/>
                  </pic:nvPicPr>
                  <pic:blipFill>
                    <a:blip r:embed="rId88" cstate="print"/>
                    <a:stretch>
                      <a:fillRect/>
                    </a:stretch>
                  </pic:blipFill>
                  <pic:spPr>
                    <a:xfrm>
                      <a:off x="0" y="0"/>
                      <a:ext cx="171539" cy="170021"/>
                    </a:xfrm>
                    <a:prstGeom prst="rect">
                      <a:avLst/>
                    </a:prstGeom>
                  </pic:spPr>
                </pic:pic>
              </a:graphicData>
            </a:graphic>
          </wp:anchor>
        </w:drawing>
      </w:r>
      <w:r>
        <w:rPr/>
        <w:drawing>
          <wp:anchor distT="0" distB="0" distL="0" distR="0" allowOverlap="1" layoutInCell="1" locked="0" behindDoc="0" simplePos="0" relativeHeight="752">
            <wp:simplePos x="0" y="0"/>
            <wp:positionH relativeFrom="page">
              <wp:posOffset>4466844</wp:posOffset>
            </wp:positionH>
            <wp:positionV relativeFrom="paragraph">
              <wp:posOffset>112841</wp:posOffset>
            </wp:positionV>
            <wp:extent cx="160912" cy="170021"/>
            <wp:effectExtent l="0" t="0" r="0" b="0"/>
            <wp:wrapTopAndBottom/>
            <wp:docPr id="1097" name="image81.png" descr=""/>
            <wp:cNvGraphicFramePr>
              <a:graphicFrameLocks noChangeAspect="1"/>
            </wp:cNvGraphicFramePr>
            <a:graphic>
              <a:graphicData uri="http://schemas.openxmlformats.org/drawingml/2006/picture">
                <pic:pic>
                  <pic:nvPicPr>
                    <pic:cNvPr id="1098" name="image81.png"/>
                    <pic:cNvPicPr/>
                  </pic:nvPicPr>
                  <pic:blipFill>
                    <a:blip r:embed="rId114" cstate="print"/>
                    <a:stretch>
                      <a:fillRect/>
                    </a:stretch>
                  </pic:blipFill>
                  <pic:spPr>
                    <a:xfrm>
                      <a:off x="0" y="0"/>
                      <a:ext cx="160912" cy="170021"/>
                    </a:xfrm>
                    <a:prstGeom prst="rect">
                      <a:avLst/>
                    </a:prstGeom>
                  </pic:spPr>
                </pic:pic>
              </a:graphicData>
            </a:graphic>
          </wp:anchor>
        </w:drawing>
      </w:r>
      <w:r>
        <w:rPr/>
        <w:drawing>
          <wp:anchor distT="0" distB="0" distL="0" distR="0" allowOverlap="1" layoutInCell="1" locked="0" behindDoc="0" simplePos="0" relativeHeight="753">
            <wp:simplePos x="0" y="0"/>
            <wp:positionH relativeFrom="page">
              <wp:posOffset>4953000</wp:posOffset>
            </wp:positionH>
            <wp:positionV relativeFrom="paragraph">
              <wp:posOffset>112841</wp:posOffset>
            </wp:positionV>
            <wp:extent cx="160912" cy="170021"/>
            <wp:effectExtent l="0" t="0" r="0" b="0"/>
            <wp:wrapTopAndBottom/>
            <wp:docPr id="1099" name="image106.png" descr=""/>
            <wp:cNvGraphicFramePr>
              <a:graphicFrameLocks noChangeAspect="1"/>
            </wp:cNvGraphicFramePr>
            <a:graphic>
              <a:graphicData uri="http://schemas.openxmlformats.org/drawingml/2006/picture">
                <pic:pic>
                  <pic:nvPicPr>
                    <pic:cNvPr id="1100" name="image106.png"/>
                    <pic:cNvPicPr/>
                  </pic:nvPicPr>
                  <pic:blipFill>
                    <a:blip r:embed="rId139" cstate="print"/>
                    <a:stretch>
                      <a:fillRect/>
                    </a:stretch>
                  </pic:blipFill>
                  <pic:spPr>
                    <a:xfrm>
                      <a:off x="0" y="0"/>
                      <a:ext cx="160912" cy="170021"/>
                    </a:xfrm>
                    <a:prstGeom prst="rect">
                      <a:avLst/>
                    </a:prstGeom>
                  </pic:spPr>
                </pic:pic>
              </a:graphicData>
            </a:graphic>
          </wp:anchor>
        </w:drawing>
      </w:r>
      <w:r>
        <w:rPr/>
        <w:drawing>
          <wp:anchor distT="0" distB="0" distL="0" distR="0" allowOverlap="1" layoutInCell="1" locked="0" behindDoc="0" simplePos="0" relativeHeight="754">
            <wp:simplePos x="0" y="0"/>
            <wp:positionH relativeFrom="page">
              <wp:posOffset>5428488</wp:posOffset>
            </wp:positionH>
            <wp:positionV relativeFrom="paragraph">
              <wp:posOffset>112841</wp:posOffset>
            </wp:positionV>
            <wp:extent cx="171539" cy="170021"/>
            <wp:effectExtent l="0" t="0" r="0" b="0"/>
            <wp:wrapTopAndBottom/>
            <wp:docPr id="1101" name="image55.png" descr=""/>
            <wp:cNvGraphicFramePr>
              <a:graphicFrameLocks noChangeAspect="1"/>
            </wp:cNvGraphicFramePr>
            <a:graphic>
              <a:graphicData uri="http://schemas.openxmlformats.org/drawingml/2006/picture">
                <pic:pic>
                  <pic:nvPicPr>
                    <pic:cNvPr id="1102" name="image55.png"/>
                    <pic:cNvPicPr/>
                  </pic:nvPicPr>
                  <pic:blipFill>
                    <a:blip r:embed="rId88" cstate="print"/>
                    <a:stretch>
                      <a:fillRect/>
                    </a:stretch>
                  </pic:blipFill>
                  <pic:spPr>
                    <a:xfrm>
                      <a:off x="0" y="0"/>
                      <a:ext cx="171539" cy="170021"/>
                    </a:xfrm>
                    <a:prstGeom prst="rect">
                      <a:avLst/>
                    </a:prstGeom>
                  </pic:spPr>
                </pic:pic>
              </a:graphicData>
            </a:graphic>
          </wp:anchor>
        </w:drawing>
      </w:r>
      <w:r>
        <w:rPr/>
        <w:drawing>
          <wp:anchor distT="0" distB="0" distL="0" distR="0" allowOverlap="1" layoutInCell="1" locked="0" behindDoc="0" simplePos="0" relativeHeight="755">
            <wp:simplePos x="0" y="0"/>
            <wp:positionH relativeFrom="page">
              <wp:posOffset>5914644</wp:posOffset>
            </wp:positionH>
            <wp:positionV relativeFrom="paragraph">
              <wp:posOffset>112841</wp:posOffset>
            </wp:positionV>
            <wp:extent cx="170021" cy="170021"/>
            <wp:effectExtent l="0" t="0" r="0" b="0"/>
            <wp:wrapTopAndBottom/>
            <wp:docPr id="1103" name="image35.png" descr=""/>
            <wp:cNvGraphicFramePr>
              <a:graphicFrameLocks noChangeAspect="1"/>
            </wp:cNvGraphicFramePr>
            <a:graphic>
              <a:graphicData uri="http://schemas.openxmlformats.org/drawingml/2006/picture">
                <pic:pic>
                  <pic:nvPicPr>
                    <pic:cNvPr id="1104" name="image35.png"/>
                    <pic:cNvPicPr/>
                  </pic:nvPicPr>
                  <pic:blipFill>
                    <a:blip r:embed="rId68" cstate="print"/>
                    <a:stretch>
                      <a:fillRect/>
                    </a:stretch>
                  </pic:blipFill>
                  <pic:spPr>
                    <a:xfrm>
                      <a:off x="0" y="0"/>
                      <a:ext cx="170021" cy="170021"/>
                    </a:xfrm>
                    <a:prstGeom prst="rect">
                      <a:avLst/>
                    </a:prstGeom>
                  </pic:spPr>
                </pic:pic>
              </a:graphicData>
            </a:graphic>
          </wp:anchor>
        </w:drawing>
      </w:r>
      <w:r>
        <w:rPr/>
        <w:drawing>
          <wp:anchor distT="0" distB="0" distL="0" distR="0" allowOverlap="1" layoutInCell="1" locked="0" behindDoc="0" simplePos="0" relativeHeight="756">
            <wp:simplePos x="0" y="0"/>
            <wp:positionH relativeFrom="page">
              <wp:posOffset>6400800</wp:posOffset>
            </wp:positionH>
            <wp:positionV relativeFrom="paragraph">
              <wp:posOffset>112841</wp:posOffset>
            </wp:positionV>
            <wp:extent cx="160912" cy="170021"/>
            <wp:effectExtent l="0" t="0" r="0" b="0"/>
            <wp:wrapTopAndBottom/>
            <wp:docPr id="1105" name="image106.png" descr=""/>
            <wp:cNvGraphicFramePr>
              <a:graphicFrameLocks noChangeAspect="1"/>
            </wp:cNvGraphicFramePr>
            <a:graphic>
              <a:graphicData uri="http://schemas.openxmlformats.org/drawingml/2006/picture">
                <pic:pic>
                  <pic:nvPicPr>
                    <pic:cNvPr id="1106" name="image106.png"/>
                    <pic:cNvPicPr/>
                  </pic:nvPicPr>
                  <pic:blipFill>
                    <a:blip r:embed="rId139" cstate="print"/>
                    <a:stretch>
                      <a:fillRect/>
                    </a:stretch>
                  </pic:blipFill>
                  <pic:spPr>
                    <a:xfrm>
                      <a:off x="0" y="0"/>
                      <a:ext cx="160912" cy="170021"/>
                    </a:xfrm>
                    <a:prstGeom prst="rect">
                      <a:avLst/>
                    </a:prstGeom>
                  </pic:spPr>
                </pic:pic>
              </a:graphicData>
            </a:graphic>
          </wp:anchor>
        </w:drawing>
      </w:r>
    </w:p>
    <w:p>
      <w:pPr>
        <w:pStyle w:val="BodyText"/>
      </w:pPr>
    </w:p>
    <w:p>
      <w:pPr>
        <w:pStyle w:val="BodyText"/>
        <w:spacing w:before="1"/>
        <w:rPr>
          <w:sz w:val="23"/>
        </w:rPr>
      </w:pPr>
      <w:r>
        <w:rPr/>
        <w:drawing>
          <wp:anchor distT="0" distB="0" distL="0" distR="0" allowOverlap="1" layoutInCell="1" locked="0" behindDoc="0" simplePos="0" relativeHeight="757">
            <wp:simplePos x="0" y="0"/>
            <wp:positionH relativeFrom="page">
              <wp:posOffset>3494532</wp:posOffset>
            </wp:positionH>
            <wp:positionV relativeFrom="paragraph">
              <wp:posOffset>191391</wp:posOffset>
            </wp:positionV>
            <wp:extent cx="172852" cy="171450"/>
            <wp:effectExtent l="0" t="0" r="0" b="0"/>
            <wp:wrapTopAndBottom/>
            <wp:docPr id="1107" name="image14.png" descr=""/>
            <wp:cNvGraphicFramePr>
              <a:graphicFrameLocks noChangeAspect="1"/>
            </wp:cNvGraphicFramePr>
            <a:graphic>
              <a:graphicData uri="http://schemas.openxmlformats.org/drawingml/2006/picture">
                <pic:pic>
                  <pic:nvPicPr>
                    <pic:cNvPr id="1108" name="image14.png"/>
                    <pic:cNvPicPr/>
                  </pic:nvPicPr>
                  <pic:blipFill>
                    <a:blip r:embed="rId45" cstate="print"/>
                    <a:stretch>
                      <a:fillRect/>
                    </a:stretch>
                  </pic:blipFill>
                  <pic:spPr>
                    <a:xfrm>
                      <a:off x="0" y="0"/>
                      <a:ext cx="172852" cy="171450"/>
                    </a:xfrm>
                    <a:prstGeom prst="rect">
                      <a:avLst/>
                    </a:prstGeom>
                  </pic:spPr>
                </pic:pic>
              </a:graphicData>
            </a:graphic>
          </wp:anchor>
        </w:drawing>
      </w:r>
      <w:r>
        <w:rPr/>
        <w:drawing>
          <wp:anchor distT="0" distB="0" distL="0" distR="0" allowOverlap="1" layoutInCell="1" locked="0" behindDoc="0" simplePos="0" relativeHeight="758">
            <wp:simplePos x="0" y="0"/>
            <wp:positionH relativeFrom="page">
              <wp:posOffset>3980688</wp:posOffset>
            </wp:positionH>
            <wp:positionV relativeFrom="paragraph">
              <wp:posOffset>191391</wp:posOffset>
            </wp:positionV>
            <wp:extent cx="172852" cy="171450"/>
            <wp:effectExtent l="0" t="0" r="0" b="0"/>
            <wp:wrapTopAndBottom/>
            <wp:docPr id="1109" name="image52.png" descr=""/>
            <wp:cNvGraphicFramePr>
              <a:graphicFrameLocks noChangeAspect="1"/>
            </wp:cNvGraphicFramePr>
            <a:graphic>
              <a:graphicData uri="http://schemas.openxmlformats.org/drawingml/2006/picture">
                <pic:pic>
                  <pic:nvPicPr>
                    <pic:cNvPr id="1110" name="image52.png"/>
                    <pic:cNvPicPr/>
                  </pic:nvPicPr>
                  <pic:blipFill>
                    <a:blip r:embed="rId85" cstate="print"/>
                    <a:stretch>
                      <a:fillRect/>
                    </a:stretch>
                  </pic:blipFill>
                  <pic:spPr>
                    <a:xfrm>
                      <a:off x="0" y="0"/>
                      <a:ext cx="172852" cy="171450"/>
                    </a:xfrm>
                    <a:prstGeom prst="rect">
                      <a:avLst/>
                    </a:prstGeom>
                  </pic:spPr>
                </pic:pic>
              </a:graphicData>
            </a:graphic>
          </wp:anchor>
        </w:drawing>
      </w:r>
      <w:r>
        <w:rPr/>
        <w:drawing>
          <wp:anchor distT="0" distB="0" distL="0" distR="0" allowOverlap="1" layoutInCell="1" locked="0" behindDoc="0" simplePos="0" relativeHeight="759">
            <wp:simplePos x="0" y="0"/>
            <wp:positionH relativeFrom="page">
              <wp:posOffset>4466844</wp:posOffset>
            </wp:positionH>
            <wp:positionV relativeFrom="paragraph">
              <wp:posOffset>191391</wp:posOffset>
            </wp:positionV>
            <wp:extent cx="162144" cy="171450"/>
            <wp:effectExtent l="0" t="0" r="0" b="0"/>
            <wp:wrapTopAndBottom/>
            <wp:docPr id="1111" name="image83.png" descr=""/>
            <wp:cNvGraphicFramePr>
              <a:graphicFrameLocks noChangeAspect="1"/>
            </wp:cNvGraphicFramePr>
            <a:graphic>
              <a:graphicData uri="http://schemas.openxmlformats.org/drawingml/2006/picture">
                <pic:pic>
                  <pic:nvPicPr>
                    <pic:cNvPr id="1112" name="image83.png"/>
                    <pic:cNvPicPr/>
                  </pic:nvPicPr>
                  <pic:blipFill>
                    <a:blip r:embed="rId116" cstate="print"/>
                    <a:stretch>
                      <a:fillRect/>
                    </a:stretch>
                  </pic:blipFill>
                  <pic:spPr>
                    <a:xfrm>
                      <a:off x="0" y="0"/>
                      <a:ext cx="162144" cy="171450"/>
                    </a:xfrm>
                    <a:prstGeom prst="rect">
                      <a:avLst/>
                    </a:prstGeom>
                  </pic:spPr>
                </pic:pic>
              </a:graphicData>
            </a:graphic>
          </wp:anchor>
        </w:drawing>
      </w:r>
      <w:r>
        <w:rPr/>
        <w:drawing>
          <wp:anchor distT="0" distB="0" distL="0" distR="0" allowOverlap="1" layoutInCell="1" locked="0" behindDoc="0" simplePos="0" relativeHeight="760">
            <wp:simplePos x="0" y="0"/>
            <wp:positionH relativeFrom="page">
              <wp:posOffset>4953000</wp:posOffset>
            </wp:positionH>
            <wp:positionV relativeFrom="paragraph">
              <wp:posOffset>191391</wp:posOffset>
            </wp:positionV>
            <wp:extent cx="162144" cy="171450"/>
            <wp:effectExtent l="0" t="0" r="0" b="0"/>
            <wp:wrapTopAndBottom/>
            <wp:docPr id="1113" name="image75.png" descr=""/>
            <wp:cNvGraphicFramePr>
              <a:graphicFrameLocks noChangeAspect="1"/>
            </wp:cNvGraphicFramePr>
            <a:graphic>
              <a:graphicData uri="http://schemas.openxmlformats.org/drawingml/2006/picture">
                <pic:pic>
                  <pic:nvPicPr>
                    <pic:cNvPr id="1114" name="image75.png"/>
                    <pic:cNvPicPr/>
                  </pic:nvPicPr>
                  <pic:blipFill>
                    <a:blip r:embed="rId108" cstate="print"/>
                    <a:stretch>
                      <a:fillRect/>
                    </a:stretch>
                  </pic:blipFill>
                  <pic:spPr>
                    <a:xfrm>
                      <a:off x="0" y="0"/>
                      <a:ext cx="162144" cy="171450"/>
                    </a:xfrm>
                    <a:prstGeom prst="rect">
                      <a:avLst/>
                    </a:prstGeom>
                  </pic:spPr>
                </pic:pic>
              </a:graphicData>
            </a:graphic>
          </wp:anchor>
        </w:drawing>
      </w:r>
      <w:r>
        <w:rPr/>
        <w:drawing>
          <wp:anchor distT="0" distB="0" distL="0" distR="0" allowOverlap="1" layoutInCell="1" locked="0" behindDoc="0" simplePos="0" relativeHeight="761">
            <wp:simplePos x="0" y="0"/>
            <wp:positionH relativeFrom="page">
              <wp:posOffset>5428488</wp:posOffset>
            </wp:positionH>
            <wp:positionV relativeFrom="paragraph">
              <wp:posOffset>191391</wp:posOffset>
            </wp:positionV>
            <wp:extent cx="172852" cy="171450"/>
            <wp:effectExtent l="0" t="0" r="0" b="0"/>
            <wp:wrapTopAndBottom/>
            <wp:docPr id="1115" name="image52.png" descr=""/>
            <wp:cNvGraphicFramePr>
              <a:graphicFrameLocks noChangeAspect="1"/>
            </wp:cNvGraphicFramePr>
            <a:graphic>
              <a:graphicData uri="http://schemas.openxmlformats.org/drawingml/2006/picture">
                <pic:pic>
                  <pic:nvPicPr>
                    <pic:cNvPr id="1116" name="image52.png"/>
                    <pic:cNvPicPr/>
                  </pic:nvPicPr>
                  <pic:blipFill>
                    <a:blip r:embed="rId85" cstate="print"/>
                    <a:stretch>
                      <a:fillRect/>
                    </a:stretch>
                  </pic:blipFill>
                  <pic:spPr>
                    <a:xfrm>
                      <a:off x="0" y="0"/>
                      <a:ext cx="172852" cy="171450"/>
                    </a:xfrm>
                    <a:prstGeom prst="rect">
                      <a:avLst/>
                    </a:prstGeom>
                  </pic:spPr>
                </pic:pic>
              </a:graphicData>
            </a:graphic>
          </wp:anchor>
        </w:drawing>
      </w:r>
      <w:r>
        <w:rPr/>
        <w:drawing>
          <wp:anchor distT="0" distB="0" distL="0" distR="0" allowOverlap="1" layoutInCell="1" locked="0" behindDoc="0" simplePos="0" relativeHeight="762">
            <wp:simplePos x="0" y="0"/>
            <wp:positionH relativeFrom="page">
              <wp:posOffset>5914644</wp:posOffset>
            </wp:positionH>
            <wp:positionV relativeFrom="paragraph">
              <wp:posOffset>191391</wp:posOffset>
            </wp:positionV>
            <wp:extent cx="171322" cy="171450"/>
            <wp:effectExtent l="0" t="0" r="0" b="0"/>
            <wp:wrapTopAndBottom/>
            <wp:docPr id="1117" name="image58.png" descr=""/>
            <wp:cNvGraphicFramePr>
              <a:graphicFrameLocks noChangeAspect="1"/>
            </wp:cNvGraphicFramePr>
            <a:graphic>
              <a:graphicData uri="http://schemas.openxmlformats.org/drawingml/2006/picture">
                <pic:pic>
                  <pic:nvPicPr>
                    <pic:cNvPr id="1118" name="image58.png"/>
                    <pic:cNvPicPr/>
                  </pic:nvPicPr>
                  <pic:blipFill>
                    <a:blip r:embed="rId91" cstate="print"/>
                    <a:stretch>
                      <a:fillRect/>
                    </a:stretch>
                  </pic:blipFill>
                  <pic:spPr>
                    <a:xfrm>
                      <a:off x="0" y="0"/>
                      <a:ext cx="171322" cy="171450"/>
                    </a:xfrm>
                    <a:prstGeom prst="rect">
                      <a:avLst/>
                    </a:prstGeom>
                  </pic:spPr>
                </pic:pic>
              </a:graphicData>
            </a:graphic>
          </wp:anchor>
        </w:drawing>
      </w:r>
      <w:r>
        <w:rPr/>
        <w:drawing>
          <wp:anchor distT="0" distB="0" distL="0" distR="0" allowOverlap="1" layoutInCell="1" locked="0" behindDoc="0" simplePos="0" relativeHeight="763">
            <wp:simplePos x="0" y="0"/>
            <wp:positionH relativeFrom="page">
              <wp:posOffset>6400800</wp:posOffset>
            </wp:positionH>
            <wp:positionV relativeFrom="paragraph">
              <wp:posOffset>191391</wp:posOffset>
            </wp:positionV>
            <wp:extent cx="162144" cy="171450"/>
            <wp:effectExtent l="0" t="0" r="0" b="0"/>
            <wp:wrapTopAndBottom/>
            <wp:docPr id="1119" name="image75.png" descr=""/>
            <wp:cNvGraphicFramePr>
              <a:graphicFrameLocks noChangeAspect="1"/>
            </wp:cNvGraphicFramePr>
            <a:graphic>
              <a:graphicData uri="http://schemas.openxmlformats.org/drawingml/2006/picture">
                <pic:pic>
                  <pic:nvPicPr>
                    <pic:cNvPr id="1120" name="image75.png"/>
                    <pic:cNvPicPr/>
                  </pic:nvPicPr>
                  <pic:blipFill>
                    <a:blip r:embed="rId108" cstate="print"/>
                    <a:stretch>
                      <a:fillRect/>
                    </a:stretch>
                  </pic:blipFill>
                  <pic:spPr>
                    <a:xfrm>
                      <a:off x="0" y="0"/>
                      <a:ext cx="162144" cy="171450"/>
                    </a:xfrm>
                    <a:prstGeom prst="rect">
                      <a:avLst/>
                    </a:prstGeom>
                  </pic:spPr>
                </pic:pic>
              </a:graphicData>
            </a:graphic>
          </wp:anchor>
        </w:drawing>
      </w:r>
    </w:p>
    <w:p>
      <w:pPr>
        <w:pStyle w:val="BodyText"/>
      </w:pPr>
    </w:p>
    <w:p>
      <w:pPr>
        <w:pStyle w:val="BodyText"/>
      </w:pPr>
    </w:p>
    <w:p>
      <w:pPr>
        <w:pStyle w:val="BodyText"/>
        <w:spacing w:before="9"/>
        <w:rPr>
          <w:sz w:val="27"/>
        </w:rPr>
      </w:pPr>
      <w:r>
        <w:rPr/>
        <w:drawing>
          <wp:anchor distT="0" distB="0" distL="0" distR="0" allowOverlap="1" layoutInCell="1" locked="0" behindDoc="0" simplePos="0" relativeHeight="764">
            <wp:simplePos x="0" y="0"/>
            <wp:positionH relativeFrom="page">
              <wp:posOffset>3494532</wp:posOffset>
            </wp:positionH>
            <wp:positionV relativeFrom="paragraph">
              <wp:posOffset>225747</wp:posOffset>
            </wp:positionV>
            <wp:extent cx="171576" cy="171450"/>
            <wp:effectExtent l="0" t="0" r="0" b="0"/>
            <wp:wrapTopAndBottom/>
            <wp:docPr id="1121" name="image16.png" descr=""/>
            <wp:cNvGraphicFramePr>
              <a:graphicFrameLocks noChangeAspect="1"/>
            </wp:cNvGraphicFramePr>
            <a:graphic>
              <a:graphicData uri="http://schemas.openxmlformats.org/drawingml/2006/picture">
                <pic:pic>
                  <pic:nvPicPr>
                    <pic:cNvPr id="1122" name="image16.png"/>
                    <pic:cNvPicPr/>
                  </pic:nvPicPr>
                  <pic:blipFill>
                    <a:blip r:embed="rId47" cstate="print"/>
                    <a:stretch>
                      <a:fillRect/>
                    </a:stretch>
                  </pic:blipFill>
                  <pic:spPr>
                    <a:xfrm>
                      <a:off x="0" y="0"/>
                      <a:ext cx="171576" cy="171450"/>
                    </a:xfrm>
                    <a:prstGeom prst="rect">
                      <a:avLst/>
                    </a:prstGeom>
                  </pic:spPr>
                </pic:pic>
              </a:graphicData>
            </a:graphic>
          </wp:anchor>
        </w:drawing>
      </w:r>
      <w:r>
        <w:rPr/>
        <w:drawing>
          <wp:anchor distT="0" distB="0" distL="0" distR="0" allowOverlap="1" layoutInCell="1" locked="0" behindDoc="0" simplePos="0" relativeHeight="765">
            <wp:simplePos x="0" y="0"/>
            <wp:positionH relativeFrom="page">
              <wp:posOffset>3980688</wp:posOffset>
            </wp:positionH>
            <wp:positionV relativeFrom="paragraph">
              <wp:posOffset>225747</wp:posOffset>
            </wp:positionV>
            <wp:extent cx="171576" cy="171450"/>
            <wp:effectExtent l="0" t="0" r="0" b="0"/>
            <wp:wrapTopAndBottom/>
            <wp:docPr id="1123" name="image57.png" descr=""/>
            <wp:cNvGraphicFramePr>
              <a:graphicFrameLocks noChangeAspect="1"/>
            </wp:cNvGraphicFramePr>
            <a:graphic>
              <a:graphicData uri="http://schemas.openxmlformats.org/drawingml/2006/picture">
                <pic:pic>
                  <pic:nvPicPr>
                    <pic:cNvPr id="1124" name="image57.png"/>
                    <pic:cNvPicPr/>
                  </pic:nvPicPr>
                  <pic:blipFill>
                    <a:blip r:embed="rId90" cstate="print"/>
                    <a:stretch>
                      <a:fillRect/>
                    </a:stretch>
                  </pic:blipFill>
                  <pic:spPr>
                    <a:xfrm>
                      <a:off x="0" y="0"/>
                      <a:ext cx="171576" cy="171450"/>
                    </a:xfrm>
                    <a:prstGeom prst="rect">
                      <a:avLst/>
                    </a:prstGeom>
                  </pic:spPr>
                </pic:pic>
              </a:graphicData>
            </a:graphic>
          </wp:anchor>
        </w:drawing>
      </w:r>
      <w:r>
        <w:rPr/>
        <w:drawing>
          <wp:anchor distT="0" distB="0" distL="0" distR="0" allowOverlap="1" layoutInCell="1" locked="0" behindDoc="0" simplePos="0" relativeHeight="766">
            <wp:simplePos x="0" y="0"/>
            <wp:positionH relativeFrom="page">
              <wp:posOffset>4466844</wp:posOffset>
            </wp:positionH>
            <wp:positionV relativeFrom="paragraph">
              <wp:posOffset>225747</wp:posOffset>
            </wp:positionV>
            <wp:extent cx="160947" cy="171450"/>
            <wp:effectExtent l="0" t="0" r="0" b="0"/>
            <wp:wrapTopAndBottom/>
            <wp:docPr id="1125" name="image50.png" descr=""/>
            <wp:cNvGraphicFramePr>
              <a:graphicFrameLocks noChangeAspect="1"/>
            </wp:cNvGraphicFramePr>
            <a:graphic>
              <a:graphicData uri="http://schemas.openxmlformats.org/drawingml/2006/picture">
                <pic:pic>
                  <pic:nvPicPr>
                    <pic:cNvPr id="1126" name="image50.png"/>
                    <pic:cNvPicPr/>
                  </pic:nvPicPr>
                  <pic:blipFill>
                    <a:blip r:embed="rId83" cstate="print"/>
                    <a:stretch>
                      <a:fillRect/>
                    </a:stretch>
                  </pic:blipFill>
                  <pic:spPr>
                    <a:xfrm>
                      <a:off x="0" y="0"/>
                      <a:ext cx="160947" cy="171450"/>
                    </a:xfrm>
                    <a:prstGeom prst="rect">
                      <a:avLst/>
                    </a:prstGeom>
                  </pic:spPr>
                </pic:pic>
              </a:graphicData>
            </a:graphic>
          </wp:anchor>
        </w:drawing>
      </w:r>
      <w:r>
        <w:rPr/>
        <w:drawing>
          <wp:anchor distT="0" distB="0" distL="0" distR="0" allowOverlap="1" layoutInCell="1" locked="0" behindDoc="0" simplePos="0" relativeHeight="767">
            <wp:simplePos x="0" y="0"/>
            <wp:positionH relativeFrom="page">
              <wp:posOffset>4953000</wp:posOffset>
            </wp:positionH>
            <wp:positionV relativeFrom="paragraph">
              <wp:posOffset>225747</wp:posOffset>
            </wp:positionV>
            <wp:extent cx="160947" cy="171450"/>
            <wp:effectExtent l="0" t="0" r="0" b="0"/>
            <wp:wrapTopAndBottom/>
            <wp:docPr id="1127" name="image45.png" descr=""/>
            <wp:cNvGraphicFramePr>
              <a:graphicFrameLocks noChangeAspect="1"/>
            </wp:cNvGraphicFramePr>
            <a:graphic>
              <a:graphicData uri="http://schemas.openxmlformats.org/drawingml/2006/picture">
                <pic:pic>
                  <pic:nvPicPr>
                    <pic:cNvPr id="1128" name="image45.png"/>
                    <pic:cNvPicPr/>
                  </pic:nvPicPr>
                  <pic:blipFill>
                    <a:blip r:embed="rId78" cstate="print"/>
                    <a:stretch>
                      <a:fillRect/>
                    </a:stretch>
                  </pic:blipFill>
                  <pic:spPr>
                    <a:xfrm>
                      <a:off x="0" y="0"/>
                      <a:ext cx="160947" cy="171450"/>
                    </a:xfrm>
                    <a:prstGeom prst="rect">
                      <a:avLst/>
                    </a:prstGeom>
                  </pic:spPr>
                </pic:pic>
              </a:graphicData>
            </a:graphic>
          </wp:anchor>
        </w:drawing>
      </w:r>
      <w:r>
        <w:rPr/>
        <w:drawing>
          <wp:anchor distT="0" distB="0" distL="0" distR="0" allowOverlap="1" layoutInCell="1" locked="0" behindDoc="0" simplePos="0" relativeHeight="768">
            <wp:simplePos x="0" y="0"/>
            <wp:positionH relativeFrom="page">
              <wp:posOffset>5428488</wp:posOffset>
            </wp:positionH>
            <wp:positionV relativeFrom="paragraph">
              <wp:posOffset>225747</wp:posOffset>
            </wp:positionV>
            <wp:extent cx="171576" cy="171450"/>
            <wp:effectExtent l="0" t="0" r="0" b="0"/>
            <wp:wrapTopAndBottom/>
            <wp:docPr id="1129" name="image57.png" descr=""/>
            <wp:cNvGraphicFramePr>
              <a:graphicFrameLocks noChangeAspect="1"/>
            </wp:cNvGraphicFramePr>
            <a:graphic>
              <a:graphicData uri="http://schemas.openxmlformats.org/drawingml/2006/picture">
                <pic:pic>
                  <pic:nvPicPr>
                    <pic:cNvPr id="1130" name="image57.png"/>
                    <pic:cNvPicPr/>
                  </pic:nvPicPr>
                  <pic:blipFill>
                    <a:blip r:embed="rId90" cstate="print"/>
                    <a:stretch>
                      <a:fillRect/>
                    </a:stretch>
                  </pic:blipFill>
                  <pic:spPr>
                    <a:xfrm>
                      <a:off x="0" y="0"/>
                      <a:ext cx="171576" cy="171450"/>
                    </a:xfrm>
                    <a:prstGeom prst="rect">
                      <a:avLst/>
                    </a:prstGeom>
                  </pic:spPr>
                </pic:pic>
              </a:graphicData>
            </a:graphic>
          </wp:anchor>
        </w:drawing>
      </w:r>
      <w:r>
        <w:rPr/>
        <w:drawing>
          <wp:anchor distT="0" distB="0" distL="0" distR="0" allowOverlap="1" layoutInCell="1" locked="0" behindDoc="0" simplePos="0" relativeHeight="769">
            <wp:simplePos x="0" y="0"/>
            <wp:positionH relativeFrom="page">
              <wp:posOffset>5914644</wp:posOffset>
            </wp:positionH>
            <wp:positionV relativeFrom="paragraph">
              <wp:posOffset>225747</wp:posOffset>
            </wp:positionV>
            <wp:extent cx="170058" cy="171450"/>
            <wp:effectExtent l="0" t="0" r="0" b="0"/>
            <wp:wrapTopAndBottom/>
            <wp:docPr id="1131" name="image39.png" descr=""/>
            <wp:cNvGraphicFramePr>
              <a:graphicFrameLocks noChangeAspect="1"/>
            </wp:cNvGraphicFramePr>
            <a:graphic>
              <a:graphicData uri="http://schemas.openxmlformats.org/drawingml/2006/picture">
                <pic:pic>
                  <pic:nvPicPr>
                    <pic:cNvPr id="1132" name="image39.png"/>
                    <pic:cNvPicPr/>
                  </pic:nvPicPr>
                  <pic:blipFill>
                    <a:blip r:embed="rId72" cstate="print"/>
                    <a:stretch>
                      <a:fillRect/>
                    </a:stretch>
                  </pic:blipFill>
                  <pic:spPr>
                    <a:xfrm>
                      <a:off x="0" y="0"/>
                      <a:ext cx="170058" cy="171450"/>
                    </a:xfrm>
                    <a:prstGeom prst="rect">
                      <a:avLst/>
                    </a:prstGeom>
                  </pic:spPr>
                </pic:pic>
              </a:graphicData>
            </a:graphic>
          </wp:anchor>
        </w:drawing>
      </w:r>
      <w:r>
        <w:rPr/>
        <w:drawing>
          <wp:anchor distT="0" distB="0" distL="0" distR="0" allowOverlap="1" layoutInCell="1" locked="0" behindDoc="0" simplePos="0" relativeHeight="770">
            <wp:simplePos x="0" y="0"/>
            <wp:positionH relativeFrom="page">
              <wp:posOffset>6400800</wp:posOffset>
            </wp:positionH>
            <wp:positionV relativeFrom="paragraph">
              <wp:posOffset>225747</wp:posOffset>
            </wp:positionV>
            <wp:extent cx="160947" cy="171450"/>
            <wp:effectExtent l="0" t="0" r="0" b="0"/>
            <wp:wrapTopAndBottom/>
            <wp:docPr id="1133" name="image45.png" descr=""/>
            <wp:cNvGraphicFramePr>
              <a:graphicFrameLocks noChangeAspect="1"/>
            </wp:cNvGraphicFramePr>
            <a:graphic>
              <a:graphicData uri="http://schemas.openxmlformats.org/drawingml/2006/picture">
                <pic:pic>
                  <pic:nvPicPr>
                    <pic:cNvPr id="1134" name="image45.png"/>
                    <pic:cNvPicPr/>
                  </pic:nvPicPr>
                  <pic:blipFill>
                    <a:blip r:embed="rId78" cstate="print"/>
                    <a:stretch>
                      <a:fillRect/>
                    </a:stretch>
                  </pic:blipFill>
                  <pic:spPr>
                    <a:xfrm>
                      <a:off x="0" y="0"/>
                      <a:ext cx="160947" cy="171450"/>
                    </a:xfrm>
                    <a:prstGeom prst="rect">
                      <a:avLst/>
                    </a:prstGeom>
                  </pic:spPr>
                </pic:pic>
              </a:graphicData>
            </a:graphic>
          </wp:anchor>
        </w:drawing>
      </w:r>
    </w:p>
    <w:p>
      <w:pPr>
        <w:spacing w:after="0"/>
        <w:rPr>
          <w:sz w:val="27"/>
        </w:rPr>
        <w:sectPr>
          <w:type w:val="continuous"/>
          <w:pgSz w:w="11900" w:h="16840"/>
          <w:pgMar w:top="460" w:bottom="280" w:left="980" w:right="980"/>
          <w:cols w:num="3" w:equalWidth="0">
            <w:col w:w="2501" w:space="40"/>
            <w:col w:w="1665" w:space="40"/>
            <w:col w:w="5694"/>
          </w:cols>
        </w:sectPr>
      </w:pPr>
    </w:p>
    <w:p>
      <w:pPr>
        <w:pStyle w:val="Heading8"/>
        <w:tabs>
          <w:tab w:pos="8507" w:val="left" w:leader="none"/>
        </w:tabs>
        <w:spacing w:line="266" w:lineRule="exact"/>
        <w:ind w:left="100"/>
        <w:rPr>
          <w:rFonts w:ascii="Times New Roman"/>
        </w:rPr>
      </w:pPr>
      <w:r>
        <w:rPr>
          <w:rFonts w:ascii="Times New Roman"/>
        </w:rPr>
        <w:t>Qualtrics</w:t>
      </w:r>
      <w:r>
        <w:rPr>
          <w:rFonts w:ascii="Times New Roman"/>
          <w:spacing w:val="-2"/>
        </w:rPr>
        <w:t> </w:t>
      </w:r>
      <w:r>
        <w:rPr>
          <w:rFonts w:ascii="Times New Roman"/>
        </w:rPr>
        <w:t>Survey</w:t>
      </w:r>
      <w:r>
        <w:rPr>
          <w:rFonts w:ascii="Times New Roman"/>
          <w:spacing w:val="-2"/>
        </w:rPr>
        <w:t> </w:t>
      </w:r>
      <w:r>
        <w:rPr>
          <w:rFonts w:ascii="Times New Roman"/>
        </w:rPr>
        <w:t>Software</w:t>
        <w:tab/>
        <w:t>Page 22 of</w:t>
      </w:r>
      <w:r>
        <w:rPr>
          <w:rFonts w:ascii="Times New Roman"/>
          <w:spacing w:val="-3"/>
        </w:rPr>
        <w:t> </w:t>
      </w:r>
      <w:r>
        <w:rPr>
          <w:rFonts w:ascii="Times New Roman"/>
        </w:rPr>
        <w:t>23</w:t>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spacing w:after="0"/>
        <w:rPr>
          <w:rFonts w:ascii="Times New Roman"/>
        </w:rPr>
        <w:sectPr>
          <w:pgSz w:w="11900" w:h="16840"/>
          <w:pgMar w:header="0" w:footer="83" w:top="0" w:bottom="280" w:left="980" w:right="980"/>
        </w:sectPr>
      </w:pPr>
    </w:p>
    <w:p>
      <w:pPr>
        <w:pStyle w:val="BodyText"/>
        <w:rPr>
          <w:rFonts w:ascii="Times New Roman"/>
          <w:sz w:val="26"/>
        </w:rPr>
      </w:pPr>
    </w:p>
    <w:p>
      <w:pPr>
        <w:pStyle w:val="BodyText"/>
        <w:rPr>
          <w:rFonts w:ascii="Times New Roman"/>
          <w:sz w:val="26"/>
        </w:rPr>
      </w:pPr>
    </w:p>
    <w:p>
      <w:pPr>
        <w:pStyle w:val="BodyText"/>
        <w:spacing w:before="9"/>
        <w:rPr>
          <w:rFonts w:ascii="Times New Roman"/>
          <w:sz w:val="22"/>
        </w:rPr>
      </w:pPr>
    </w:p>
    <w:p>
      <w:pPr>
        <w:pStyle w:val="Heading8"/>
        <w:ind w:left="397" w:right="22"/>
      </w:pPr>
      <w:r>
        <w:rPr>
          <w:color w:val="42444C"/>
        </w:rPr>
        <w:t>Andre opgaver relateret til satellitdata</w:t>
      </w:r>
    </w:p>
    <w:p>
      <w:pPr>
        <w:pStyle w:val="BodyText"/>
        <w:rPr>
          <w:sz w:val="26"/>
        </w:rPr>
      </w:pPr>
      <w:r>
        <w:rPr/>
        <w:br w:type="column"/>
      </w:r>
      <w:r>
        <w:rPr>
          <w:sz w:val="26"/>
        </w:rPr>
      </w:r>
    </w:p>
    <w:p>
      <w:pPr>
        <w:pStyle w:val="Heading8"/>
        <w:tabs>
          <w:tab w:pos="1023" w:val="left" w:leader="none"/>
        </w:tabs>
        <w:spacing w:before="219"/>
        <w:ind w:left="397"/>
      </w:pPr>
      <w:r>
        <w:rPr>
          <w:color w:val="42444C"/>
        </w:rPr>
        <w:t>0%</w:t>
        <w:tab/>
      </w:r>
      <w:r>
        <w:rPr>
          <w:color w:val="42444C"/>
          <w:spacing w:val="-5"/>
        </w:rPr>
        <w:t>1-10%</w:t>
      </w:r>
    </w:p>
    <w:p>
      <w:pPr>
        <w:pStyle w:val="BodyText"/>
        <w:spacing w:before="2"/>
        <w:rPr>
          <w:sz w:val="7"/>
        </w:rPr>
      </w:pPr>
    </w:p>
    <w:p>
      <w:pPr>
        <w:pStyle w:val="BodyText"/>
        <w:tabs>
          <w:tab w:pos="1218" w:val="left" w:leader="none"/>
        </w:tabs>
        <w:ind w:left="438"/>
      </w:pPr>
      <w:r>
        <w:rPr/>
        <w:drawing>
          <wp:inline distT="0" distB="0" distL="0" distR="0">
            <wp:extent cx="171090" cy="161925"/>
            <wp:effectExtent l="0" t="0" r="0" b="0"/>
            <wp:docPr id="1135" name="image84.png" descr=""/>
            <wp:cNvGraphicFramePr>
              <a:graphicFrameLocks noChangeAspect="1"/>
            </wp:cNvGraphicFramePr>
            <a:graphic>
              <a:graphicData uri="http://schemas.openxmlformats.org/drawingml/2006/picture">
                <pic:pic>
                  <pic:nvPicPr>
                    <pic:cNvPr id="1136" name="image84.png"/>
                    <pic:cNvPicPr/>
                  </pic:nvPicPr>
                  <pic:blipFill>
                    <a:blip r:embed="rId117" cstate="print"/>
                    <a:stretch>
                      <a:fillRect/>
                    </a:stretch>
                  </pic:blipFill>
                  <pic:spPr>
                    <a:xfrm>
                      <a:off x="0" y="0"/>
                      <a:ext cx="171090" cy="161925"/>
                    </a:xfrm>
                    <a:prstGeom prst="rect">
                      <a:avLst/>
                    </a:prstGeom>
                  </pic:spPr>
                </pic:pic>
              </a:graphicData>
            </a:graphic>
          </wp:inline>
        </w:drawing>
      </w:r>
      <w:r>
        <w:rPr/>
      </w:r>
      <w:r>
        <w:rPr/>
        <w:tab/>
      </w:r>
      <w:r>
        <w:rPr/>
        <w:drawing>
          <wp:inline distT="0" distB="0" distL="0" distR="0">
            <wp:extent cx="161924" cy="161925"/>
            <wp:effectExtent l="0" t="0" r="0" b="0"/>
            <wp:docPr id="1137" name="image85.png" descr=""/>
            <wp:cNvGraphicFramePr>
              <a:graphicFrameLocks noChangeAspect="1"/>
            </wp:cNvGraphicFramePr>
            <a:graphic>
              <a:graphicData uri="http://schemas.openxmlformats.org/drawingml/2006/picture">
                <pic:pic>
                  <pic:nvPicPr>
                    <pic:cNvPr id="1138" name="image85.png"/>
                    <pic:cNvPicPr/>
                  </pic:nvPicPr>
                  <pic:blipFill>
                    <a:blip r:embed="rId118" cstate="print"/>
                    <a:stretch>
                      <a:fillRect/>
                    </a:stretch>
                  </pic:blipFill>
                  <pic:spPr>
                    <a:xfrm>
                      <a:off x="0" y="0"/>
                      <a:ext cx="161924" cy="161925"/>
                    </a:xfrm>
                    <a:prstGeom prst="rect">
                      <a:avLst/>
                    </a:prstGeom>
                  </pic:spPr>
                </pic:pic>
              </a:graphicData>
            </a:graphic>
          </wp:inline>
        </w:drawing>
      </w:r>
      <w:r>
        <w:rPr/>
      </w:r>
    </w:p>
    <w:p>
      <w:pPr>
        <w:pStyle w:val="BodyText"/>
        <w:spacing w:before="2"/>
        <w:rPr>
          <w:sz w:val="21"/>
        </w:rPr>
      </w:pPr>
      <w:r>
        <w:rPr/>
        <w:br w:type="column"/>
      </w:r>
      <w:r>
        <w:rPr>
          <w:sz w:val="21"/>
        </w:rPr>
      </w:r>
    </w:p>
    <w:p>
      <w:pPr>
        <w:pStyle w:val="Heading8"/>
        <w:ind w:left="267"/>
      </w:pPr>
      <w:r>
        <w:rPr>
          <w:color w:val="42444C"/>
        </w:rPr>
        <w:t>11-</w:t>
      </w:r>
    </w:p>
    <w:p>
      <w:pPr>
        <w:pStyle w:val="Heading8"/>
        <w:spacing w:before="1"/>
        <w:ind w:left="176"/>
      </w:pPr>
      <w:r>
        <w:rPr/>
        <w:pict>
          <v:shape style="position:absolute;margin-left:305.660004pt;margin-top:-27.309999pt;width:221.05pt;height:41pt;mso-position-horizontal-relative:page;mso-position-vertical-relative:paragraph;z-index:1984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9"/>
                    <w:gridCol w:w="765"/>
                    <w:gridCol w:w="757"/>
                    <w:gridCol w:w="768"/>
                    <w:gridCol w:w="737"/>
                    <w:gridCol w:w="731"/>
                  </w:tblGrid>
                  <w:tr>
                    <w:trPr>
                      <w:trHeight w:val="273" w:hRule="atLeast"/>
                    </w:trPr>
                    <w:tc>
                      <w:tcPr>
                        <w:tcW w:w="669" w:type="dxa"/>
                      </w:tcPr>
                      <w:p>
                        <w:pPr>
                          <w:pStyle w:val="TableParagraph"/>
                          <w:rPr>
                            <w:rFonts w:ascii="Times New Roman"/>
                            <w:sz w:val="20"/>
                          </w:rPr>
                        </w:pPr>
                      </w:p>
                    </w:tc>
                    <w:tc>
                      <w:tcPr>
                        <w:tcW w:w="765" w:type="dxa"/>
                      </w:tcPr>
                      <w:p>
                        <w:pPr>
                          <w:pStyle w:val="TableParagraph"/>
                          <w:rPr>
                            <w:rFonts w:ascii="Times New Roman"/>
                            <w:sz w:val="20"/>
                          </w:rPr>
                        </w:pPr>
                      </w:p>
                    </w:tc>
                    <w:tc>
                      <w:tcPr>
                        <w:tcW w:w="757" w:type="dxa"/>
                      </w:tcPr>
                      <w:p>
                        <w:pPr>
                          <w:pStyle w:val="TableParagraph"/>
                          <w:rPr>
                            <w:rFonts w:ascii="Times New Roman"/>
                            <w:sz w:val="20"/>
                          </w:rPr>
                        </w:pPr>
                      </w:p>
                    </w:tc>
                    <w:tc>
                      <w:tcPr>
                        <w:tcW w:w="768" w:type="dxa"/>
                      </w:tcPr>
                      <w:p>
                        <w:pPr>
                          <w:pStyle w:val="TableParagraph"/>
                          <w:rPr>
                            <w:rFonts w:ascii="Times New Roman"/>
                            <w:sz w:val="20"/>
                          </w:rPr>
                        </w:pPr>
                      </w:p>
                    </w:tc>
                    <w:tc>
                      <w:tcPr>
                        <w:tcW w:w="737" w:type="dxa"/>
                      </w:tcPr>
                      <w:p>
                        <w:pPr>
                          <w:pStyle w:val="TableParagraph"/>
                          <w:rPr>
                            <w:rFonts w:ascii="Times New Roman"/>
                            <w:sz w:val="20"/>
                          </w:rPr>
                        </w:pPr>
                      </w:p>
                    </w:tc>
                    <w:tc>
                      <w:tcPr>
                        <w:tcW w:w="731" w:type="dxa"/>
                      </w:tcPr>
                      <w:p>
                        <w:pPr>
                          <w:pStyle w:val="TableParagraph"/>
                          <w:spacing w:line="253" w:lineRule="exact"/>
                          <w:ind w:left="101" w:right="36"/>
                          <w:jc w:val="center"/>
                          <w:rPr>
                            <w:sz w:val="24"/>
                          </w:rPr>
                        </w:pPr>
                        <w:r>
                          <w:rPr>
                            <w:color w:val="42444C"/>
                            <w:sz w:val="24"/>
                          </w:rPr>
                          <w:t>Mere</w:t>
                        </w:r>
                      </w:p>
                    </w:tc>
                  </w:tr>
                  <w:tr>
                    <w:trPr>
                      <w:trHeight w:val="273" w:hRule="atLeast"/>
                    </w:trPr>
                    <w:tc>
                      <w:tcPr>
                        <w:tcW w:w="669" w:type="dxa"/>
                      </w:tcPr>
                      <w:p>
                        <w:pPr>
                          <w:pStyle w:val="TableParagraph"/>
                          <w:spacing w:line="253" w:lineRule="exact"/>
                          <w:ind w:left="124"/>
                          <w:rPr>
                            <w:sz w:val="24"/>
                          </w:rPr>
                        </w:pPr>
                        <w:r>
                          <w:rPr>
                            <w:color w:val="42444C"/>
                            <w:sz w:val="24"/>
                          </w:rPr>
                          <w:t>21-</w:t>
                        </w:r>
                      </w:p>
                    </w:tc>
                    <w:tc>
                      <w:tcPr>
                        <w:tcW w:w="765" w:type="dxa"/>
                      </w:tcPr>
                      <w:p>
                        <w:pPr>
                          <w:pStyle w:val="TableParagraph"/>
                          <w:spacing w:line="253" w:lineRule="exact"/>
                          <w:ind w:left="122" w:right="122"/>
                          <w:jc w:val="center"/>
                          <w:rPr>
                            <w:sz w:val="24"/>
                          </w:rPr>
                        </w:pPr>
                        <w:r>
                          <w:rPr>
                            <w:color w:val="42444C"/>
                            <w:sz w:val="24"/>
                          </w:rPr>
                          <w:t>31-</w:t>
                        </w:r>
                      </w:p>
                    </w:tc>
                    <w:tc>
                      <w:tcPr>
                        <w:tcW w:w="757" w:type="dxa"/>
                      </w:tcPr>
                      <w:p>
                        <w:pPr>
                          <w:pStyle w:val="TableParagraph"/>
                          <w:spacing w:line="253" w:lineRule="exact"/>
                          <w:ind w:left="211"/>
                          <w:rPr>
                            <w:sz w:val="24"/>
                          </w:rPr>
                        </w:pPr>
                        <w:r>
                          <w:rPr>
                            <w:color w:val="42444C"/>
                            <w:sz w:val="24"/>
                          </w:rPr>
                          <w:t>41-</w:t>
                        </w:r>
                      </w:p>
                    </w:tc>
                    <w:tc>
                      <w:tcPr>
                        <w:tcW w:w="768" w:type="dxa"/>
                      </w:tcPr>
                      <w:p>
                        <w:pPr>
                          <w:pStyle w:val="TableParagraph"/>
                          <w:spacing w:line="253" w:lineRule="exact"/>
                          <w:ind w:left="121" w:right="125"/>
                          <w:jc w:val="center"/>
                          <w:rPr>
                            <w:sz w:val="24"/>
                          </w:rPr>
                        </w:pPr>
                        <w:r>
                          <w:rPr>
                            <w:color w:val="42444C"/>
                            <w:sz w:val="24"/>
                          </w:rPr>
                          <w:t>51-</w:t>
                        </w:r>
                      </w:p>
                    </w:tc>
                    <w:tc>
                      <w:tcPr>
                        <w:tcW w:w="737" w:type="dxa"/>
                      </w:tcPr>
                      <w:p>
                        <w:pPr>
                          <w:pStyle w:val="TableParagraph"/>
                          <w:spacing w:line="253" w:lineRule="exact"/>
                          <w:ind w:right="196"/>
                          <w:jc w:val="right"/>
                          <w:rPr>
                            <w:sz w:val="24"/>
                          </w:rPr>
                        </w:pPr>
                        <w:r>
                          <w:rPr>
                            <w:color w:val="42444C"/>
                            <w:sz w:val="24"/>
                          </w:rPr>
                          <w:t>61-</w:t>
                        </w:r>
                      </w:p>
                    </w:tc>
                    <w:tc>
                      <w:tcPr>
                        <w:tcW w:w="731" w:type="dxa"/>
                      </w:tcPr>
                      <w:p>
                        <w:pPr>
                          <w:pStyle w:val="TableParagraph"/>
                          <w:spacing w:line="253" w:lineRule="exact"/>
                          <w:ind w:left="101" w:right="35"/>
                          <w:jc w:val="center"/>
                          <w:rPr>
                            <w:sz w:val="24"/>
                          </w:rPr>
                        </w:pPr>
                        <w:r>
                          <w:rPr>
                            <w:color w:val="42444C"/>
                            <w:sz w:val="24"/>
                          </w:rPr>
                          <w:t>end</w:t>
                        </w:r>
                      </w:p>
                    </w:tc>
                  </w:tr>
                  <w:tr>
                    <w:trPr>
                      <w:trHeight w:val="273" w:hRule="atLeast"/>
                    </w:trPr>
                    <w:tc>
                      <w:tcPr>
                        <w:tcW w:w="669" w:type="dxa"/>
                      </w:tcPr>
                      <w:p>
                        <w:pPr>
                          <w:pStyle w:val="TableParagraph"/>
                          <w:spacing w:line="253" w:lineRule="exact"/>
                          <w:ind w:left="50"/>
                          <w:rPr>
                            <w:sz w:val="24"/>
                          </w:rPr>
                        </w:pPr>
                        <w:r>
                          <w:rPr>
                            <w:color w:val="42444C"/>
                            <w:sz w:val="24"/>
                          </w:rPr>
                          <w:t>30%</w:t>
                        </w:r>
                      </w:p>
                    </w:tc>
                    <w:tc>
                      <w:tcPr>
                        <w:tcW w:w="765" w:type="dxa"/>
                      </w:tcPr>
                      <w:p>
                        <w:pPr>
                          <w:pStyle w:val="TableParagraph"/>
                          <w:spacing w:line="253" w:lineRule="exact"/>
                          <w:ind w:left="122" w:right="122"/>
                          <w:jc w:val="center"/>
                          <w:rPr>
                            <w:sz w:val="24"/>
                          </w:rPr>
                        </w:pPr>
                        <w:r>
                          <w:rPr>
                            <w:color w:val="42444C"/>
                            <w:sz w:val="24"/>
                          </w:rPr>
                          <w:t>40%</w:t>
                        </w:r>
                      </w:p>
                    </w:tc>
                    <w:tc>
                      <w:tcPr>
                        <w:tcW w:w="757" w:type="dxa"/>
                      </w:tcPr>
                      <w:p>
                        <w:pPr>
                          <w:pStyle w:val="TableParagraph"/>
                          <w:spacing w:line="253" w:lineRule="exact"/>
                          <w:ind w:left="142"/>
                          <w:rPr>
                            <w:sz w:val="24"/>
                          </w:rPr>
                        </w:pPr>
                        <w:r>
                          <w:rPr>
                            <w:color w:val="42444C"/>
                            <w:sz w:val="24"/>
                          </w:rPr>
                          <w:t>50%</w:t>
                        </w:r>
                      </w:p>
                    </w:tc>
                    <w:tc>
                      <w:tcPr>
                        <w:tcW w:w="768" w:type="dxa"/>
                      </w:tcPr>
                      <w:p>
                        <w:pPr>
                          <w:pStyle w:val="TableParagraph"/>
                          <w:spacing w:line="253" w:lineRule="exact"/>
                          <w:ind w:left="122" w:right="125"/>
                          <w:jc w:val="center"/>
                          <w:rPr>
                            <w:sz w:val="24"/>
                          </w:rPr>
                        </w:pPr>
                        <w:r>
                          <w:rPr>
                            <w:color w:val="42444C"/>
                            <w:sz w:val="24"/>
                          </w:rPr>
                          <w:t>60%</w:t>
                        </w:r>
                      </w:p>
                    </w:tc>
                    <w:tc>
                      <w:tcPr>
                        <w:tcW w:w="737" w:type="dxa"/>
                      </w:tcPr>
                      <w:p>
                        <w:pPr>
                          <w:pStyle w:val="TableParagraph"/>
                          <w:spacing w:line="253" w:lineRule="exact"/>
                          <w:ind w:right="128"/>
                          <w:jc w:val="right"/>
                          <w:rPr>
                            <w:sz w:val="24"/>
                          </w:rPr>
                        </w:pPr>
                        <w:r>
                          <w:rPr>
                            <w:color w:val="42444C"/>
                            <w:sz w:val="24"/>
                          </w:rPr>
                          <w:t>70%</w:t>
                        </w:r>
                      </w:p>
                    </w:tc>
                    <w:tc>
                      <w:tcPr>
                        <w:tcW w:w="731" w:type="dxa"/>
                      </w:tcPr>
                      <w:p>
                        <w:pPr>
                          <w:pStyle w:val="TableParagraph"/>
                          <w:spacing w:line="253" w:lineRule="exact"/>
                          <w:ind w:left="100" w:right="36"/>
                          <w:jc w:val="center"/>
                          <w:rPr>
                            <w:sz w:val="24"/>
                          </w:rPr>
                        </w:pPr>
                        <w:r>
                          <w:rPr>
                            <w:color w:val="42444C"/>
                            <w:sz w:val="24"/>
                          </w:rPr>
                          <w:t>70%</w:t>
                        </w:r>
                      </w:p>
                    </w:tc>
                  </w:tr>
                </w:tbl>
                <w:p>
                  <w:pPr>
                    <w:pStyle w:val="BodyText"/>
                  </w:pPr>
                </w:p>
              </w:txbxContent>
            </v:textbox>
            <w10:wrap type="none"/>
          </v:shape>
        </w:pict>
      </w:r>
      <w:r>
        <w:rPr>
          <w:color w:val="42444C"/>
        </w:rPr>
        <w:t>20%</w:t>
      </w:r>
    </w:p>
    <w:p>
      <w:pPr>
        <w:pStyle w:val="BodyText"/>
        <w:spacing w:before="2"/>
        <w:rPr>
          <w:sz w:val="7"/>
        </w:rPr>
      </w:pPr>
    </w:p>
    <w:p>
      <w:pPr>
        <w:pStyle w:val="BodyText"/>
        <w:tabs>
          <w:tab w:pos="1042" w:val="left" w:leader="none"/>
          <w:tab w:pos="1808" w:val="left" w:leader="none"/>
          <w:tab w:pos="2574" w:val="left" w:leader="none"/>
          <w:tab w:pos="3322" w:val="left" w:leader="none"/>
          <w:tab w:pos="4088" w:val="left" w:leader="none"/>
          <w:tab w:pos="4854" w:val="left" w:leader="none"/>
        </w:tabs>
        <w:ind w:left="277"/>
      </w:pPr>
      <w:r>
        <w:rPr/>
        <w:drawing>
          <wp:inline distT="0" distB="0" distL="0" distR="0">
            <wp:extent cx="172618" cy="161925"/>
            <wp:effectExtent l="0" t="0" r="0" b="0"/>
            <wp:docPr id="1139" name="image19.png" descr=""/>
            <wp:cNvGraphicFramePr>
              <a:graphicFrameLocks noChangeAspect="1"/>
            </wp:cNvGraphicFramePr>
            <a:graphic>
              <a:graphicData uri="http://schemas.openxmlformats.org/drawingml/2006/picture">
                <pic:pic>
                  <pic:nvPicPr>
                    <pic:cNvPr id="1140" name="image19.png"/>
                    <pic:cNvPicPr/>
                  </pic:nvPicPr>
                  <pic:blipFill>
                    <a:blip r:embed="rId50" cstate="print"/>
                    <a:stretch>
                      <a:fillRect/>
                    </a:stretch>
                  </pic:blipFill>
                  <pic:spPr>
                    <a:xfrm>
                      <a:off x="0" y="0"/>
                      <a:ext cx="172618" cy="161925"/>
                    </a:xfrm>
                    <a:prstGeom prst="rect">
                      <a:avLst/>
                    </a:prstGeom>
                  </pic:spPr>
                </pic:pic>
              </a:graphicData>
            </a:graphic>
          </wp:inline>
        </w:drawing>
      </w:r>
      <w:r>
        <w:rPr/>
      </w:r>
      <w:r>
        <w:rPr/>
        <w:tab/>
      </w:r>
      <w:r>
        <w:rPr/>
        <w:drawing>
          <wp:inline distT="0" distB="0" distL="0" distR="0">
            <wp:extent cx="172618" cy="161925"/>
            <wp:effectExtent l="0" t="0" r="0" b="0"/>
            <wp:docPr id="1141" name="image53.png" descr=""/>
            <wp:cNvGraphicFramePr>
              <a:graphicFrameLocks noChangeAspect="1"/>
            </wp:cNvGraphicFramePr>
            <a:graphic>
              <a:graphicData uri="http://schemas.openxmlformats.org/drawingml/2006/picture">
                <pic:pic>
                  <pic:nvPicPr>
                    <pic:cNvPr id="1142" name="image53.png"/>
                    <pic:cNvPicPr/>
                  </pic:nvPicPr>
                  <pic:blipFill>
                    <a:blip r:embed="rId86" cstate="print"/>
                    <a:stretch>
                      <a:fillRect/>
                    </a:stretch>
                  </pic:blipFill>
                  <pic:spPr>
                    <a:xfrm>
                      <a:off x="0" y="0"/>
                      <a:ext cx="172618" cy="161925"/>
                    </a:xfrm>
                    <a:prstGeom prst="rect">
                      <a:avLst/>
                    </a:prstGeom>
                  </pic:spPr>
                </pic:pic>
              </a:graphicData>
            </a:graphic>
          </wp:inline>
        </w:drawing>
      </w:r>
      <w:r>
        <w:rPr/>
      </w:r>
      <w:r>
        <w:rPr/>
        <w:tab/>
      </w:r>
      <w:r>
        <w:rPr/>
        <w:drawing>
          <wp:inline distT="0" distB="0" distL="0" distR="0">
            <wp:extent cx="161924" cy="161925"/>
            <wp:effectExtent l="0" t="0" r="0" b="0"/>
            <wp:docPr id="1143" name="image86.png" descr=""/>
            <wp:cNvGraphicFramePr>
              <a:graphicFrameLocks noChangeAspect="1"/>
            </wp:cNvGraphicFramePr>
            <a:graphic>
              <a:graphicData uri="http://schemas.openxmlformats.org/drawingml/2006/picture">
                <pic:pic>
                  <pic:nvPicPr>
                    <pic:cNvPr id="1144" name="image86.png"/>
                    <pic:cNvPicPr/>
                  </pic:nvPicPr>
                  <pic:blipFill>
                    <a:blip r:embed="rId119" cstate="print"/>
                    <a:stretch>
                      <a:fillRect/>
                    </a:stretch>
                  </pic:blipFill>
                  <pic:spPr>
                    <a:xfrm>
                      <a:off x="0" y="0"/>
                      <a:ext cx="161924" cy="161925"/>
                    </a:xfrm>
                    <a:prstGeom prst="rect">
                      <a:avLst/>
                    </a:prstGeom>
                  </pic:spPr>
                </pic:pic>
              </a:graphicData>
            </a:graphic>
          </wp:inline>
        </w:drawing>
      </w:r>
      <w:r>
        <w:rPr/>
      </w:r>
      <w:r>
        <w:rPr/>
        <w:tab/>
      </w:r>
      <w:r>
        <w:rPr/>
        <w:drawing>
          <wp:inline distT="0" distB="0" distL="0" distR="0">
            <wp:extent cx="161925" cy="161925"/>
            <wp:effectExtent l="0" t="0" r="0" b="0"/>
            <wp:docPr id="1145" name="image85.png" descr=""/>
            <wp:cNvGraphicFramePr>
              <a:graphicFrameLocks noChangeAspect="1"/>
            </wp:cNvGraphicFramePr>
            <a:graphic>
              <a:graphicData uri="http://schemas.openxmlformats.org/drawingml/2006/picture">
                <pic:pic>
                  <pic:nvPicPr>
                    <pic:cNvPr id="1146" name="image85.png"/>
                    <pic:cNvPicPr/>
                  </pic:nvPicPr>
                  <pic:blipFill>
                    <a:blip r:embed="rId118" cstate="print"/>
                    <a:stretch>
                      <a:fillRect/>
                    </a:stretch>
                  </pic:blipFill>
                  <pic:spPr>
                    <a:xfrm>
                      <a:off x="0" y="0"/>
                      <a:ext cx="161925" cy="161925"/>
                    </a:xfrm>
                    <a:prstGeom prst="rect">
                      <a:avLst/>
                    </a:prstGeom>
                  </pic:spPr>
                </pic:pic>
              </a:graphicData>
            </a:graphic>
          </wp:inline>
        </w:drawing>
      </w:r>
      <w:r>
        <w:rPr/>
      </w:r>
      <w:r>
        <w:rPr/>
        <w:tab/>
      </w:r>
      <w:r>
        <w:rPr/>
        <w:drawing>
          <wp:inline distT="0" distB="0" distL="0" distR="0">
            <wp:extent cx="172618" cy="161925"/>
            <wp:effectExtent l="0" t="0" r="0" b="0"/>
            <wp:docPr id="1147" name="image53.png" descr=""/>
            <wp:cNvGraphicFramePr>
              <a:graphicFrameLocks noChangeAspect="1"/>
            </wp:cNvGraphicFramePr>
            <a:graphic>
              <a:graphicData uri="http://schemas.openxmlformats.org/drawingml/2006/picture">
                <pic:pic>
                  <pic:nvPicPr>
                    <pic:cNvPr id="1148" name="image53.png"/>
                    <pic:cNvPicPr/>
                  </pic:nvPicPr>
                  <pic:blipFill>
                    <a:blip r:embed="rId86" cstate="print"/>
                    <a:stretch>
                      <a:fillRect/>
                    </a:stretch>
                  </pic:blipFill>
                  <pic:spPr>
                    <a:xfrm>
                      <a:off x="0" y="0"/>
                      <a:ext cx="172618" cy="161925"/>
                    </a:xfrm>
                    <a:prstGeom prst="rect">
                      <a:avLst/>
                    </a:prstGeom>
                  </pic:spPr>
                </pic:pic>
              </a:graphicData>
            </a:graphic>
          </wp:inline>
        </w:drawing>
      </w:r>
      <w:r>
        <w:rPr/>
      </w:r>
      <w:r>
        <w:rPr/>
        <w:tab/>
      </w:r>
      <w:r>
        <w:rPr/>
        <w:drawing>
          <wp:inline distT="0" distB="0" distL="0" distR="0">
            <wp:extent cx="171090" cy="161925"/>
            <wp:effectExtent l="0" t="0" r="0" b="0"/>
            <wp:docPr id="1149" name="image59.png" descr=""/>
            <wp:cNvGraphicFramePr>
              <a:graphicFrameLocks noChangeAspect="1"/>
            </wp:cNvGraphicFramePr>
            <a:graphic>
              <a:graphicData uri="http://schemas.openxmlformats.org/drawingml/2006/picture">
                <pic:pic>
                  <pic:nvPicPr>
                    <pic:cNvPr id="1150" name="image59.png"/>
                    <pic:cNvPicPr/>
                  </pic:nvPicPr>
                  <pic:blipFill>
                    <a:blip r:embed="rId92" cstate="print"/>
                    <a:stretch>
                      <a:fillRect/>
                    </a:stretch>
                  </pic:blipFill>
                  <pic:spPr>
                    <a:xfrm>
                      <a:off x="0" y="0"/>
                      <a:ext cx="171090" cy="161925"/>
                    </a:xfrm>
                    <a:prstGeom prst="rect">
                      <a:avLst/>
                    </a:prstGeom>
                  </pic:spPr>
                </pic:pic>
              </a:graphicData>
            </a:graphic>
          </wp:inline>
        </w:drawing>
      </w:r>
      <w:r>
        <w:rPr/>
      </w:r>
      <w:r>
        <w:rPr/>
        <w:tab/>
      </w:r>
      <w:r>
        <w:rPr/>
        <w:drawing>
          <wp:inline distT="0" distB="0" distL="0" distR="0">
            <wp:extent cx="161925" cy="161925"/>
            <wp:effectExtent l="0" t="0" r="0" b="0"/>
            <wp:docPr id="1151" name="image85.png" descr=""/>
            <wp:cNvGraphicFramePr>
              <a:graphicFrameLocks noChangeAspect="1"/>
            </wp:cNvGraphicFramePr>
            <a:graphic>
              <a:graphicData uri="http://schemas.openxmlformats.org/drawingml/2006/picture">
                <pic:pic>
                  <pic:nvPicPr>
                    <pic:cNvPr id="1152" name="image85.png"/>
                    <pic:cNvPicPr/>
                  </pic:nvPicPr>
                  <pic:blipFill>
                    <a:blip r:embed="rId118" cstate="print"/>
                    <a:stretch>
                      <a:fillRect/>
                    </a:stretch>
                  </pic:blipFill>
                  <pic:spPr>
                    <a:xfrm>
                      <a:off x="0" y="0"/>
                      <a:ext cx="161925" cy="161925"/>
                    </a:xfrm>
                    <a:prstGeom prst="rect">
                      <a:avLst/>
                    </a:prstGeom>
                  </pic:spPr>
                </pic:pic>
              </a:graphicData>
            </a:graphic>
          </wp:inline>
        </w:drawing>
      </w:r>
      <w:r>
        <w:rPr/>
      </w:r>
    </w:p>
    <w:p>
      <w:pPr>
        <w:spacing w:after="0"/>
        <w:sectPr>
          <w:type w:val="continuous"/>
          <w:pgSz w:w="11900" w:h="16840"/>
          <w:pgMar w:top="460" w:bottom="280" w:left="980" w:right="980"/>
          <w:cols w:num="3" w:equalWidth="0">
            <w:col w:w="1996" w:space="546"/>
            <w:col w:w="1665" w:space="39"/>
            <w:col w:w="5694"/>
          </w:cols>
        </w:sectPr>
      </w:pPr>
    </w:p>
    <w:p>
      <w:pPr>
        <w:pStyle w:val="BodyText"/>
      </w:pPr>
    </w:p>
    <w:p>
      <w:pPr>
        <w:pStyle w:val="BodyText"/>
      </w:pPr>
    </w:p>
    <w:p>
      <w:pPr>
        <w:pStyle w:val="BodyText"/>
        <w:spacing w:before="1"/>
        <w:rPr>
          <w:sz w:val="17"/>
        </w:rPr>
      </w:pPr>
    </w:p>
    <w:p>
      <w:pPr>
        <w:pStyle w:val="Heading7"/>
        <w:spacing w:line="316" w:lineRule="auto" w:before="100"/>
        <w:ind w:right="376"/>
        <w:rPr>
          <w:b w:val="0"/>
          <w:i/>
        </w:rPr>
      </w:pPr>
      <w:r>
        <w:rPr>
          <w:color w:val="42444C"/>
        </w:rPr>
        <w:t>Hvor stor en andel af den tidsbesparelse, du angav ovenfor, forventes din organisation at kunne anvende i andre dele af organisationen (fx som følge af muligheden for at flytte ressourcer fra dataindsamling til datanalyse- og anvendelse)? </w:t>
      </w:r>
      <w:r>
        <w:rPr>
          <w:b w:val="0"/>
          <w:i/>
          <w:color w:val="42444C"/>
        </w:rPr>
        <w:t>(Angiv dit bedste estimat i procent)</w:t>
      </w:r>
    </w:p>
    <w:p>
      <w:pPr>
        <w:pStyle w:val="BodyText"/>
        <w:spacing w:before="10"/>
        <w:rPr>
          <w:i/>
          <w:sz w:val="23"/>
        </w:rPr>
      </w:pPr>
    </w:p>
    <w:p>
      <w:pPr>
        <w:spacing w:before="0"/>
        <w:ind w:left="323" w:right="0" w:firstLine="0"/>
        <w:jc w:val="left"/>
        <w:rPr>
          <w:sz w:val="24"/>
        </w:rPr>
      </w:pPr>
      <w:r>
        <w:rPr>
          <w:position w:val="-3"/>
        </w:rPr>
        <w:drawing>
          <wp:inline distT="0" distB="0" distL="0" distR="0">
            <wp:extent cx="172212" cy="172212"/>
            <wp:effectExtent l="0" t="0" r="0" b="0"/>
            <wp:docPr id="1153" name="image15.png" descr=""/>
            <wp:cNvGraphicFramePr>
              <a:graphicFrameLocks noChangeAspect="1"/>
            </wp:cNvGraphicFramePr>
            <a:graphic>
              <a:graphicData uri="http://schemas.openxmlformats.org/drawingml/2006/picture">
                <pic:pic>
                  <pic:nvPicPr>
                    <pic:cNvPr id="1154" name="image15.png"/>
                    <pic:cNvPicPr/>
                  </pic:nvPicPr>
                  <pic:blipFill>
                    <a:blip r:embed="rId46" cstate="print"/>
                    <a:stretch>
                      <a:fillRect/>
                    </a:stretch>
                  </pic:blipFill>
                  <pic:spPr>
                    <a:xfrm>
                      <a:off x="0" y="0"/>
                      <a:ext cx="172212" cy="172212"/>
                    </a:xfrm>
                    <a:prstGeom prst="rect">
                      <a:avLst/>
                    </a:prstGeom>
                  </pic:spPr>
                </pic:pic>
              </a:graphicData>
            </a:graphic>
          </wp:inline>
        </w:drawing>
      </w:r>
      <w:r>
        <w:rPr>
          <w:position w:val="-3"/>
        </w:rPr>
      </w:r>
      <w:r>
        <w:rPr>
          <w:rFonts w:ascii="Times New Roman"/>
          <w:sz w:val="20"/>
        </w:rPr>
        <w:t>  </w:t>
      </w:r>
      <w:r>
        <w:rPr>
          <w:rFonts w:ascii="Times New Roman"/>
          <w:spacing w:val="-6"/>
          <w:sz w:val="20"/>
        </w:rPr>
        <w:t> </w:t>
      </w:r>
      <w:r>
        <w:rPr>
          <w:color w:val="42444C"/>
          <w:sz w:val="24"/>
        </w:rPr>
        <w:t>0%</w:t>
      </w:r>
    </w:p>
    <w:p>
      <w:pPr>
        <w:spacing w:before="185"/>
        <w:ind w:left="323" w:right="0" w:firstLine="0"/>
        <w:jc w:val="left"/>
        <w:rPr>
          <w:sz w:val="24"/>
        </w:rPr>
      </w:pPr>
      <w:r>
        <w:rPr>
          <w:position w:val="-4"/>
        </w:rPr>
        <w:drawing>
          <wp:inline distT="0" distB="0" distL="0" distR="0">
            <wp:extent cx="172212" cy="172084"/>
            <wp:effectExtent l="0" t="0" r="0" b="0"/>
            <wp:docPr id="1155" name="image16.png" descr=""/>
            <wp:cNvGraphicFramePr>
              <a:graphicFrameLocks noChangeAspect="1"/>
            </wp:cNvGraphicFramePr>
            <a:graphic>
              <a:graphicData uri="http://schemas.openxmlformats.org/drawingml/2006/picture">
                <pic:pic>
                  <pic:nvPicPr>
                    <pic:cNvPr id="1156" name="image16.png"/>
                    <pic:cNvPicPr/>
                  </pic:nvPicPr>
                  <pic:blipFill>
                    <a:blip r:embed="rId47" cstate="print"/>
                    <a:stretch>
                      <a:fillRect/>
                    </a:stretch>
                  </pic:blipFill>
                  <pic:spPr>
                    <a:xfrm>
                      <a:off x="0" y="0"/>
                      <a:ext cx="172212" cy="172084"/>
                    </a:xfrm>
                    <a:prstGeom prst="rect">
                      <a:avLst/>
                    </a:prstGeom>
                  </pic:spPr>
                </pic:pic>
              </a:graphicData>
            </a:graphic>
          </wp:inline>
        </w:drawing>
      </w:r>
      <w:r>
        <w:rPr>
          <w:position w:val="-4"/>
        </w:rPr>
      </w:r>
      <w:r>
        <w:rPr>
          <w:rFonts w:ascii="Times New Roman"/>
          <w:sz w:val="20"/>
        </w:rPr>
        <w:t>  </w:t>
      </w:r>
      <w:r>
        <w:rPr>
          <w:rFonts w:ascii="Times New Roman"/>
          <w:spacing w:val="-6"/>
          <w:sz w:val="20"/>
        </w:rPr>
        <w:t> </w:t>
      </w:r>
      <w:r>
        <w:rPr>
          <w:color w:val="42444C"/>
          <w:sz w:val="24"/>
        </w:rPr>
        <w:t>1-10</w:t>
      </w:r>
      <w:r>
        <w:rPr>
          <w:color w:val="42444C"/>
          <w:spacing w:val="1"/>
          <w:sz w:val="24"/>
        </w:rPr>
        <w:t> </w:t>
      </w:r>
      <w:r>
        <w:rPr>
          <w:color w:val="42444C"/>
          <w:sz w:val="24"/>
        </w:rPr>
        <w:t>%</w:t>
      </w:r>
    </w:p>
    <w:p>
      <w:pPr>
        <w:spacing w:before="188"/>
        <w:ind w:left="323" w:right="0" w:firstLine="0"/>
        <w:jc w:val="left"/>
        <w:rPr>
          <w:sz w:val="24"/>
        </w:rPr>
      </w:pPr>
      <w:r>
        <w:rPr>
          <w:position w:val="-3"/>
        </w:rPr>
        <w:drawing>
          <wp:inline distT="0" distB="0" distL="0" distR="0">
            <wp:extent cx="172212" cy="170687"/>
            <wp:effectExtent l="0" t="0" r="0" b="0"/>
            <wp:docPr id="1157" name="image13.png" descr=""/>
            <wp:cNvGraphicFramePr>
              <a:graphicFrameLocks noChangeAspect="1"/>
            </wp:cNvGraphicFramePr>
            <a:graphic>
              <a:graphicData uri="http://schemas.openxmlformats.org/drawingml/2006/picture">
                <pic:pic>
                  <pic:nvPicPr>
                    <pic:cNvPr id="1158" name="image13.png"/>
                    <pic:cNvPicPr/>
                  </pic:nvPicPr>
                  <pic:blipFill>
                    <a:blip r:embed="rId44" cstate="print"/>
                    <a:stretch>
                      <a:fillRect/>
                    </a:stretch>
                  </pic:blipFill>
                  <pic:spPr>
                    <a:xfrm>
                      <a:off x="0" y="0"/>
                      <a:ext cx="172212" cy="170687"/>
                    </a:xfrm>
                    <a:prstGeom prst="rect">
                      <a:avLst/>
                    </a:prstGeom>
                  </pic:spPr>
                </pic:pic>
              </a:graphicData>
            </a:graphic>
          </wp:inline>
        </w:drawing>
      </w:r>
      <w:r>
        <w:rPr>
          <w:position w:val="-3"/>
        </w:rPr>
      </w:r>
      <w:r>
        <w:rPr>
          <w:rFonts w:ascii="Times New Roman"/>
          <w:sz w:val="20"/>
        </w:rPr>
        <w:t>  </w:t>
      </w:r>
      <w:r>
        <w:rPr>
          <w:rFonts w:ascii="Times New Roman"/>
          <w:spacing w:val="-6"/>
          <w:sz w:val="20"/>
        </w:rPr>
        <w:t> </w:t>
      </w:r>
      <w:r>
        <w:rPr>
          <w:color w:val="42444C"/>
          <w:sz w:val="24"/>
        </w:rPr>
        <w:t>10-20</w:t>
      </w:r>
      <w:r>
        <w:rPr>
          <w:color w:val="42444C"/>
          <w:spacing w:val="-1"/>
          <w:sz w:val="24"/>
        </w:rPr>
        <w:t> </w:t>
      </w:r>
      <w:r>
        <w:rPr>
          <w:color w:val="42444C"/>
          <w:sz w:val="24"/>
        </w:rPr>
        <w:t>%</w:t>
      </w:r>
    </w:p>
    <w:p>
      <w:pPr>
        <w:spacing w:before="187"/>
        <w:ind w:left="323" w:right="0" w:firstLine="0"/>
        <w:jc w:val="left"/>
        <w:rPr>
          <w:sz w:val="24"/>
        </w:rPr>
      </w:pPr>
      <w:r>
        <w:rPr>
          <w:position w:val="-4"/>
        </w:rPr>
        <w:drawing>
          <wp:inline distT="0" distB="0" distL="0" distR="0">
            <wp:extent cx="172212" cy="170814"/>
            <wp:effectExtent l="0" t="0" r="0" b="0"/>
            <wp:docPr id="1159" name="image14.png" descr=""/>
            <wp:cNvGraphicFramePr>
              <a:graphicFrameLocks noChangeAspect="1"/>
            </wp:cNvGraphicFramePr>
            <a:graphic>
              <a:graphicData uri="http://schemas.openxmlformats.org/drawingml/2006/picture">
                <pic:pic>
                  <pic:nvPicPr>
                    <pic:cNvPr id="1160" name="image14.png"/>
                    <pic:cNvPicPr/>
                  </pic:nvPicPr>
                  <pic:blipFill>
                    <a:blip r:embed="rId45" cstate="print"/>
                    <a:stretch>
                      <a:fillRect/>
                    </a:stretch>
                  </pic:blipFill>
                  <pic:spPr>
                    <a:xfrm>
                      <a:off x="0" y="0"/>
                      <a:ext cx="172212" cy="170814"/>
                    </a:xfrm>
                    <a:prstGeom prst="rect">
                      <a:avLst/>
                    </a:prstGeom>
                  </pic:spPr>
                </pic:pic>
              </a:graphicData>
            </a:graphic>
          </wp:inline>
        </w:drawing>
      </w:r>
      <w:r>
        <w:rPr>
          <w:position w:val="-4"/>
        </w:rPr>
      </w:r>
      <w:r>
        <w:rPr>
          <w:rFonts w:ascii="Times New Roman"/>
          <w:sz w:val="20"/>
        </w:rPr>
        <w:t>  </w:t>
      </w:r>
      <w:r>
        <w:rPr>
          <w:rFonts w:ascii="Times New Roman"/>
          <w:spacing w:val="-6"/>
          <w:sz w:val="20"/>
        </w:rPr>
        <w:t> </w:t>
      </w:r>
      <w:r>
        <w:rPr>
          <w:color w:val="42444C"/>
          <w:sz w:val="24"/>
        </w:rPr>
        <w:t>20-30</w:t>
      </w:r>
      <w:r>
        <w:rPr>
          <w:color w:val="42444C"/>
          <w:spacing w:val="-2"/>
          <w:sz w:val="24"/>
        </w:rPr>
        <w:t> </w:t>
      </w:r>
      <w:r>
        <w:rPr>
          <w:color w:val="42444C"/>
          <w:sz w:val="24"/>
        </w:rPr>
        <w:t>%</w:t>
      </w:r>
    </w:p>
    <w:p>
      <w:pPr>
        <w:spacing w:before="188"/>
        <w:ind w:left="323" w:right="0" w:firstLine="0"/>
        <w:jc w:val="left"/>
        <w:rPr>
          <w:sz w:val="24"/>
        </w:rPr>
      </w:pPr>
      <w:r>
        <w:rPr>
          <w:position w:val="-4"/>
        </w:rPr>
        <w:drawing>
          <wp:inline distT="0" distB="0" distL="0" distR="0">
            <wp:extent cx="172212" cy="172212"/>
            <wp:effectExtent l="0" t="0" r="0" b="0"/>
            <wp:docPr id="1161" name="image15.png" descr=""/>
            <wp:cNvGraphicFramePr>
              <a:graphicFrameLocks noChangeAspect="1"/>
            </wp:cNvGraphicFramePr>
            <a:graphic>
              <a:graphicData uri="http://schemas.openxmlformats.org/drawingml/2006/picture">
                <pic:pic>
                  <pic:nvPicPr>
                    <pic:cNvPr id="1162" name="image15.png"/>
                    <pic:cNvPicPr/>
                  </pic:nvPicPr>
                  <pic:blipFill>
                    <a:blip r:embed="rId46" cstate="print"/>
                    <a:stretch>
                      <a:fillRect/>
                    </a:stretch>
                  </pic:blipFill>
                  <pic:spPr>
                    <a:xfrm>
                      <a:off x="0" y="0"/>
                      <a:ext cx="172212" cy="172212"/>
                    </a:xfrm>
                    <a:prstGeom prst="rect">
                      <a:avLst/>
                    </a:prstGeom>
                  </pic:spPr>
                </pic:pic>
              </a:graphicData>
            </a:graphic>
          </wp:inline>
        </w:drawing>
      </w:r>
      <w:r>
        <w:rPr>
          <w:position w:val="-4"/>
        </w:rPr>
      </w:r>
      <w:r>
        <w:rPr>
          <w:rFonts w:ascii="Times New Roman"/>
          <w:sz w:val="20"/>
        </w:rPr>
        <w:t>  </w:t>
      </w:r>
      <w:r>
        <w:rPr>
          <w:rFonts w:ascii="Times New Roman"/>
          <w:spacing w:val="-6"/>
          <w:sz w:val="20"/>
        </w:rPr>
        <w:t> </w:t>
      </w:r>
      <w:r>
        <w:rPr>
          <w:color w:val="42444C"/>
          <w:sz w:val="24"/>
        </w:rPr>
        <w:t>30-40</w:t>
      </w:r>
      <w:r>
        <w:rPr>
          <w:color w:val="42444C"/>
          <w:spacing w:val="-2"/>
          <w:sz w:val="24"/>
        </w:rPr>
        <w:t> </w:t>
      </w:r>
      <w:r>
        <w:rPr>
          <w:color w:val="42444C"/>
          <w:sz w:val="24"/>
        </w:rPr>
        <w:t>%</w:t>
      </w:r>
    </w:p>
    <w:p>
      <w:pPr>
        <w:spacing w:before="187"/>
        <w:ind w:left="323" w:right="0" w:firstLine="0"/>
        <w:jc w:val="left"/>
        <w:rPr>
          <w:sz w:val="24"/>
        </w:rPr>
      </w:pPr>
      <w:r>
        <w:rPr>
          <w:position w:val="-4"/>
        </w:rPr>
        <w:drawing>
          <wp:inline distT="0" distB="0" distL="0" distR="0">
            <wp:extent cx="172212" cy="172085"/>
            <wp:effectExtent l="0" t="0" r="0" b="0"/>
            <wp:docPr id="1163" name="image16.png" descr=""/>
            <wp:cNvGraphicFramePr>
              <a:graphicFrameLocks noChangeAspect="1"/>
            </wp:cNvGraphicFramePr>
            <a:graphic>
              <a:graphicData uri="http://schemas.openxmlformats.org/drawingml/2006/picture">
                <pic:pic>
                  <pic:nvPicPr>
                    <pic:cNvPr id="1164" name="image16.png"/>
                    <pic:cNvPicPr/>
                  </pic:nvPicPr>
                  <pic:blipFill>
                    <a:blip r:embed="rId47" cstate="print"/>
                    <a:stretch>
                      <a:fillRect/>
                    </a:stretch>
                  </pic:blipFill>
                  <pic:spPr>
                    <a:xfrm>
                      <a:off x="0" y="0"/>
                      <a:ext cx="172212" cy="172085"/>
                    </a:xfrm>
                    <a:prstGeom prst="rect">
                      <a:avLst/>
                    </a:prstGeom>
                  </pic:spPr>
                </pic:pic>
              </a:graphicData>
            </a:graphic>
          </wp:inline>
        </w:drawing>
      </w:r>
      <w:r>
        <w:rPr>
          <w:position w:val="-4"/>
        </w:rPr>
      </w:r>
      <w:r>
        <w:rPr>
          <w:rFonts w:ascii="Times New Roman"/>
          <w:sz w:val="20"/>
        </w:rPr>
        <w:t>  </w:t>
      </w:r>
      <w:r>
        <w:rPr>
          <w:rFonts w:ascii="Times New Roman"/>
          <w:spacing w:val="-6"/>
          <w:sz w:val="20"/>
        </w:rPr>
        <w:t> </w:t>
      </w:r>
      <w:r>
        <w:rPr>
          <w:color w:val="42444C"/>
          <w:sz w:val="24"/>
        </w:rPr>
        <w:t>40-50</w:t>
      </w:r>
      <w:r>
        <w:rPr>
          <w:color w:val="42444C"/>
          <w:spacing w:val="-4"/>
          <w:sz w:val="24"/>
        </w:rPr>
        <w:t> </w:t>
      </w:r>
      <w:r>
        <w:rPr>
          <w:color w:val="42444C"/>
          <w:sz w:val="24"/>
        </w:rPr>
        <w:t>%</w:t>
      </w:r>
    </w:p>
    <w:p>
      <w:pPr>
        <w:spacing w:before="188"/>
        <w:ind w:left="323" w:right="0" w:firstLine="0"/>
        <w:jc w:val="left"/>
        <w:rPr>
          <w:sz w:val="24"/>
        </w:rPr>
      </w:pPr>
      <w:r>
        <w:rPr>
          <w:position w:val="-4"/>
        </w:rPr>
        <w:drawing>
          <wp:inline distT="0" distB="0" distL="0" distR="0">
            <wp:extent cx="172212" cy="170687"/>
            <wp:effectExtent l="0" t="0" r="0" b="0"/>
            <wp:docPr id="1165" name="image13.png" descr=""/>
            <wp:cNvGraphicFramePr>
              <a:graphicFrameLocks noChangeAspect="1"/>
            </wp:cNvGraphicFramePr>
            <a:graphic>
              <a:graphicData uri="http://schemas.openxmlformats.org/drawingml/2006/picture">
                <pic:pic>
                  <pic:nvPicPr>
                    <pic:cNvPr id="1166" name="image13.png"/>
                    <pic:cNvPicPr/>
                  </pic:nvPicPr>
                  <pic:blipFill>
                    <a:blip r:embed="rId44" cstate="print"/>
                    <a:stretch>
                      <a:fillRect/>
                    </a:stretch>
                  </pic:blipFill>
                  <pic:spPr>
                    <a:xfrm>
                      <a:off x="0" y="0"/>
                      <a:ext cx="172212" cy="170687"/>
                    </a:xfrm>
                    <a:prstGeom prst="rect">
                      <a:avLst/>
                    </a:prstGeom>
                  </pic:spPr>
                </pic:pic>
              </a:graphicData>
            </a:graphic>
          </wp:inline>
        </w:drawing>
      </w:r>
      <w:r>
        <w:rPr>
          <w:position w:val="-4"/>
        </w:rPr>
      </w:r>
      <w:r>
        <w:rPr>
          <w:rFonts w:ascii="Times New Roman"/>
          <w:sz w:val="20"/>
        </w:rPr>
        <w:t>  </w:t>
      </w:r>
      <w:r>
        <w:rPr>
          <w:rFonts w:ascii="Times New Roman"/>
          <w:spacing w:val="-6"/>
          <w:sz w:val="20"/>
        </w:rPr>
        <w:t> </w:t>
      </w:r>
      <w:r>
        <w:rPr>
          <w:color w:val="42444C"/>
          <w:sz w:val="24"/>
        </w:rPr>
        <w:t>50-60</w:t>
      </w:r>
      <w:r>
        <w:rPr>
          <w:color w:val="42444C"/>
          <w:spacing w:val="-4"/>
          <w:sz w:val="24"/>
        </w:rPr>
        <w:t> </w:t>
      </w:r>
      <w:r>
        <w:rPr>
          <w:color w:val="42444C"/>
          <w:sz w:val="24"/>
        </w:rPr>
        <w:t>%</w:t>
      </w:r>
    </w:p>
    <w:p>
      <w:pPr>
        <w:spacing w:before="190"/>
        <w:ind w:left="323" w:right="0" w:firstLine="0"/>
        <w:jc w:val="left"/>
        <w:rPr>
          <w:sz w:val="24"/>
        </w:rPr>
      </w:pPr>
      <w:r>
        <w:rPr>
          <w:position w:val="-4"/>
        </w:rPr>
        <w:drawing>
          <wp:inline distT="0" distB="0" distL="0" distR="0">
            <wp:extent cx="172212" cy="170814"/>
            <wp:effectExtent l="0" t="0" r="0" b="0"/>
            <wp:docPr id="1167" name="image14.png" descr=""/>
            <wp:cNvGraphicFramePr>
              <a:graphicFrameLocks noChangeAspect="1"/>
            </wp:cNvGraphicFramePr>
            <a:graphic>
              <a:graphicData uri="http://schemas.openxmlformats.org/drawingml/2006/picture">
                <pic:pic>
                  <pic:nvPicPr>
                    <pic:cNvPr id="1168" name="image14.png"/>
                    <pic:cNvPicPr/>
                  </pic:nvPicPr>
                  <pic:blipFill>
                    <a:blip r:embed="rId45" cstate="print"/>
                    <a:stretch>
                      <a:fillRect/>
                    </a:stretch>
                  </pic:blipFill>
                  <pic:spPr>
                    <a:xfrm>
                      <a:off x="0" y="0"/>
                      <a:ext cx="172212" cy="170814"/>
                    </a:xfrm>
                    <a:prstGeom prst="rect">
                      <a:avLst/>
                    </a:prstGeom>
                  </pic:spPr>
                </pic:pic>
              </a:graphicData>
            </a:graphic>
          </wp:inline>
        </w:drawing>
      </w:r>
      <w:r>
        <w:rPr>
          <w:position w:val="-4"/>
        </w:rPr>
      </w:r>
      <w:r>
        <w:rPr>
          <w:rFonts w:ascii="Times New Roman"/>
          <w:sz w:val="20"/>
        </w:rPr>
        <w:t>  </w:t>
      </w:r>
      <w:r>
        <w:rPr>
          <w:rFonts w:ascii="Times New Roman"/>
          <w:spacing w:val="-6"/>
          <w:sz w:val="20"/>
        </w:rPr>
        <w:t> </w:t>
      </w:r>
      <w:r>
        <w:rPr>
          <w:color w:val="42444C"/>
          <w:sz w:val="24"/>
        </w:rPr>
        <w:t>60-70</w:t>
      </w:r>
      <w:r>
        <w:rPr>
          <w:color w:val="42444C"/>
          <w:spacing w:val="-2"/>
          <w:sz w:val="24"/>
        </w:rPr>
        <w:t> </w:t>
      </w:r>
      <w:r>
        <w:rPr>
          <w:color w:val="42444C"/>
          <w:sz w:val="24"/>
        </w:rPr>
        <w:t>%</w:t>
      </w:r>
    </w:p>
    <w:p>
      <w:pPr>
        <w:pStyle w:val="Heading8"/>
        <w:spacing w:before="187"/>
      </w:pPr>
      <w:r>
        <w:rPr>
          <w:position w:val="-4"/>
        </w:rPr>
        <w:drawing>
          <wp:inline distT="0" distB="0" distL="0" distR="0">
            <wp:extent cx="172212" cy="172212"/>
            <wp:effectExtent l="0" t="0" r="0" b="0"/>
            <wp:docPr id="1169" name="image15.png" descr=""/>
            <wp:cNvGraphicFramePr>
              <a:graphicFrameLocks noChangeAspect="1"/>
            </wp:cNvGraphicFramePr>
            <a:graphic>
              <a:graphicData uri="http://schemas.openxmlformats.org/drawingml/2006/picture">
                <pic:pic>
                  <pic:nvPicPr>
                    <pic:cNvPr id="1170" name="image15.png"/>
                    <pic:cNvPicPr/>
                  </pic:nvPicPr>
                  <pic:blipFill>
                    <a:blip r:embed="rId46" cstate="print"/>
                    <a:stretch>
                      <a:fillRect/>
                    </a:stretch>
                  </pic:blipFill>
                  <pic:spPr>
                    <a:xfrm>
                      <a:off x="0" y="0"/>
                      <a:ext cx="172212" cy="172212"/>
                    </a:xfrm>
                    <a:prstGeom prst="rect">
                      <a:avLst/>
                    </a:prstGeom>
                  </pic:spPr>
                </pic:pic>
              </a:graphicData>
            </a:graphic>
          </wp:inline>
        </w:drawing>
      </w:r>
      <w:r>
        <w:rPr>
          <w:position w:val="-4"/>
        </w:rPr>
      </w:r>
      <w:r>
        <w:rPr>
          <w:rFonts w:ascii="Times New Roman"/>
          <w:sz w:val="20"/>
        </w:rPr>
        <w:t>  </w:t>
      </w:r>
      <w:r>
        <w:rPr>
          <w:rFonts w:ascii="Times New Roman"/>
          <w:spacing w:val="-6"/>
          <w:sz w:val="20"/>
        </w:rPr>
        <w:t> </w:t>
      </w:r>
      <w:r>
        <w:rPr>
          <w:color w:val="42444C"/>
        </w:rPr>
        <w:t>Mere end 70</w:t>
      </w:r>
      <w:r>
        <w:rPr>
          <w:color w:val="42444C"/>
          <w:spacing w:val="-3"/>
        </w:rPr>
        <w:t> </w:t>
      </w:r>
      <w:r>
        <w:rPr>
          <w:color w:val="42444C"/>
        </w:rPr>
        <w:t>%</w:t>
      </w:r>
    </w:p>
    <w:p>
      <w:pPr>
        <w:pStyle w:val="BodyText"/>
      </w:pPr>
    </w:p>
    <w:p>
      <w:pPr>
        <w:pStyle w:val="BodyText"/>
      </w:pPr>
    </w:p>
    <w:p>
      <w:pPr>
        <w:pStyle w:val="BodyText"/>
        <w:spacing w:before="1"/>
        <w:rPr>
          <w:sz w:val="19"/>
        </w:rPr>
      </w:pPr>
    </w:p>
    <w:p>
      <w:pPr>
        <w:pStyle w:val="Heading7"/>
        <w:spacing w:line="316" w:lineRule="auto" w:before="100"/>
        <w:ind w:right="705"/>
      </w:pPr>
      <w:r>
        <w:rPr>
          <w:color w:val="42444C"/>
        </w:rPr>
        <w:t>Hvor enig eller uenig er du i følgende udsagn vedrørende potentialer for øget anvendelse af satellitdata som følge af etablering af en satellitdataplatform?</w:t>
      </w:r>
    </w:p>
    <w:p>
      <w:pPr>
        <w:pStyle w:val="BodyText"/>
        <w:spacing w:before="8"/>
        <w:rPr>
          <w:b/>
          <w:sz w:val="31"/>
        </w:rPr>
      </w:pPr>
    </w:p>
    <w:p>
      <w:pPr>
        <w:pStyle w:val="Heading7"/>
        <w:spacing w:line="316" w:lineRule="auto"/>
        <w:ind w:right="1088"/>
      </w:pPr>
      <w:r>
        <w:rPr>
          <w:color w:val="42444C"/>
        </w:rPr>
        <w:t>Hvis satellitdataplatformen etableres, ser jeg en mulighed for, at min organisation kan:</w:t>
      </w:r>
    </w:p>
    <w:p>
      <w:pPr>
        <w:pStyle w:val="BodyText"/>
        <w:spacing w:before="7"/>
        <w:rPr>
          <w:b/>
          <w:sz w:val="13"/>
        </w:rPr>
      </w:pPr>
    </w:p>
    <w:p>
      <w:pPr>
        <w:spacing w:after="0"/>
        <w:rPr>
          <w:sz w:val="13"/>
        </w:rPr>
        <w:sectPr>
          <w:type w:val="continuous"/>
          <w:pgSz w:w="11900" w:h="16840"/>
          <w:pgMar w:top="460" w:bottom="280" w:left="980" w:right="980"/>
        </w:sectPr>
      </w:pPr>
    </w:p>
    <w:p>
      <w:pPr>
        <w:pStyle w:val="BodyText"/>
        <w:rPr>
          <w:b/>
          <w:sz w:val="26"/>
        </w:rPr>
      </w:pPr>
    </w:p>
    <w:p>
      <w:pPr>
        <w:pStyle w:val="BodyText"/>
        <w:rPr>
          <w:b/>
          <w:sz w:val="26"/>
        </w:rPr>
      </w:pPr>
    </w:p>
    <w:p>
      <w:pPr>
        <w:pStyle w:val="BodyText"/>
        <w:rPr>
          <w:b/>
          <w:sz w:val="26"/>
        </w:rPr>
      </w:pPr>
    </w:p>
    <w:p>
      <w:pPr>
        <w:pStyle w:val="BodyText"/>
        <w:rPr>
          <w:b/>
          <w:sz w:val="26"/>
        </w:rPr>
      </w:pPr>
    </w:p>
    <w:p>
      <w:pPr>
        <w:pStyle w:val="Heading8"/>
        <w:spacing w:before="159"/>
        <w:ind w:left="397" w:right="83"/>
      </w:pPr>
      <w:r>
        <w:rPr>
          <w:color w:val="42444C"/>
        </w:rPr>
        <w:t>Tilføre mere værdi til vores nuværende produkter og ydelser</w:t>
      </w:r>
    </w:p>
    <w:p>
      <w:pPr>
        <w:pStyle w:val="Heading8"/>
        <w:spacing w:before="149"/>
        <w:ind w:left="397" w:right="21"/>
      </w:pPr>
      <w:r>
        <w:rPr>
          <w:color w:val="42444C"/>
        </w:rPr>
        <w:t>Videreudvikle nuværende produkter og ydelser</w:t>
      </w:r>
    </w:p>
    <w:p>
      <w:pPr>
        <w:pStyle w:val="BodyText"/>
        <w:rPr>
          <w:sz w:val="26"/>
        </w:rPr>
      </w:pPr>
      <w:r>
        <w:rPr/>
        <w:br w:type="column"/>
      </w:r>
      <w:r>
        <w:rPr>
          <w:sz w:val="26"/>
        </w:rPr>
      </w:r>
    </w:p>
    <w:p>
      <w:pPr>
        <w:pStyle w:val="BodyText"/>
        <w:spacing w:before="10"/>
        <w:rPr>
          <w:sz w:val="30"/>
        </w:rPr>
      </w:pPr>
    </w:p>
    <w:p>
      <w:pPr>
        <w:pStyle w:val="Heading8"/>
        <w:spacing w:line="272" w:lineRule="exact" w:before="1"/>
        <w:ind w:left="397"/>
      </w:pPr>
      <w:r>
        <w:rPr>
          <w:color w:val="42444C"/>
        </w:rPr>
        <w:t>Meget</w:t>
      </w:r>
    </w:p>
    <w:p>
      <w:pPr>
        <w:pStyle w:val="Heading8"/>
        <w:tabs>
          <w:tab w:pos="1506" w:val="left" w:leader="none"/>
        </w:tabs>
        <w:spacing w:line="272" w:lineRule="exact"/>
        <w:ind w:left="433"/>
      </w:pPr>
      <w:r>
        <w:rPr>
          <w:color w:val="42444C"/>
        </w:rPr>
        <w:t>uenig</w:t>
        <w:tab/>
      </w:r>
      <w:r>
        <w:rPr>
          <w:color w:val="42444C"/>
          <w:spacing w:val="-6"/>
        </w:rPr>
        <w:t>Uenig</w:t>
      </w:r>
    </w:p>
    <w:p>
      <w:pPr>
        <w:pStyle w:val="BodyText"/>
      </w:pPr>
    </w:p>
    <w:p>
      <w:pPr>
        <w:pStyle w:val="BodyText"/>
        <w:spacing w:before="2"/>
        <w:rPr>
          <w:sz w:val="14"/>
        </w:rPr>
      </w:pPr>
      <w:r>
        <w:rPr/>
        <w:drawing>
          <wp:anchor distT="0" distB="0" distL="0" distR="0" allowOverlap="1" layoutInCell="1" locked="0" behindDoc="0" simplePos="0" relativeHeight="772">
            <wp:simplePos x="0" y="0"/>
            <wp:positionH relativeFrom="page">
              <wp:posOffset>2808732</wp:posOffset>
            </wp:positionH>
            <wp:positionV relativeFrom="paragraph">
              <wp:posOffset>127154</wp:posOffset>
            </wp:positionV>
            <wp:extent cx="172688" cy="172688"/>
            <wp:effectExtent l="0" t="0" r="0" b="0"/>
            <wp:wrapTopAndBottom/>
            <wp:docPr id="1171" name="image15.png" descr=""/>
            <wp:cNvGraphicFramePr>
              <a:graphicFrameLocks noChangeAspect="1"/>
            </wp:cNvGraphicFramePr>
            <a:graphic>
              <a:graphicData uri="http://schemas.openxmlformats.org/drawingml/2006/picture">
                <pic:pic>
                  <pic:nvPicPr>
                    <pic:cNvPr id="1172" name="image15.png"/>
                    <pic:cNvPicPr/>
                  </pic:nvPicPr>
                  <pic:blipFill>
                    <a:blip r:embed="rId46" cstate="print"/>
                    <a:stretch>
                      <a:fillRect/>
                    </a:stretch>
                  </pic:blipFill>
                  <pic:spPr>
                    <a:xfrm>
                      <a:off x="0" y="0"/>
                      <a:ext cx="172688" cy="172688"/>
                    </a:xfrm>
                    <a:prstGeom prst="rect">
                      <a:avLst/>
                    </a:prstGeom>
                  </pic:spPr>
                </pic:pic>
              </a:graphicData>
            </a:graphic>
          </wp:anchor>
        </w:drawing>
      </w:r>
      <w:r>
        <w:rPr/>
        <w:drawing>
          <wp:anchor distT="0" distB="0" distL="0" distR="0" allowOverlap="1" layoutInCell="1" locked="0" behindDoc="0" simplePos="0" relativeHeight="773">
            <wp:simplePos x="0" y="0"/>
            <wp:positionH relativeFrom="page">
              <wp:posOffset>3514344</wp:posOffset>
            </wp:positionH>
            <wp:positionV relativeFrom="paragraph">
              <wp:posOffset>127154</wp:posOffset>
            </wp:positionV>
            <wp:extent cx="161990" cy="172688"/>
            <wp:effectExtent l="0" t="0" r="0" b="0"/>
            <wp:wrapTopAndBottom/>
            <wp:docPr id="1173" name="image49.png" descr=""/>
            <wp:cNvGraphicFramePr>
              <a:graphicFrameLocks noChangeAspect="1"/>
            </wp:cNvGraphicFramePr>
            <a:graphic>
              <a:graphicData uri="http://schemas.openxmlformats.org/drawingml/2006/picture">
                <pic:pic>
                  <pic:nvPicPr>
                    <pic:cNvPr id="1174" name="image49.png"/>
                    <pic:cNvPicPr/>
                  </pic:nvPicPr>
                  <pic:blipFill>
                    <a:blip r:embed="rId82" cstate="print"/>
                    <a:stretch>
                      <a:fillRect/>
                    </a:stretch>
                  </pic:blipFill>
                  <pic:spPr>
                    <a:xfrm>
                      <a:off x="0" y="0"/>
                      <a:ext cx="161990" cy="172688"/>
                    </a:xfrm>
                    <a:prstGeom prst="rect">
                      <a:avLst/>
                    </a:prstGeom>
                  </pic:spPr>
                </pic:pic>
              </a:graphicData>
            </a:graphic>
          </wp:anchor>
        </w:drawing>
      </w:r>
    </w:p>
    <w:p>
      <w:pPr>
        <w:pStyle w:val="BodyText"/>
      </w:pPr>
    </w:p>
    <w:p>
      <w:pPr>
        <w:pStyle w:val="BodyText"/>
      </w:pPr>
    </w:p>
    <w:p>
      <w:pPr>
        <w:pStyle w:val="BodyText"/>
        <w:spacing w:before="6"/>
        <w:rPr>
          <w:sz w:val="14"/>
        </w:rPr>
      </w:pPr>
      <w:r>
        <w:rPr/>
        <w:drawing>
          <wp:anchor distT="0" distB="0" distL="0" distR="0" allowOverlap="1" layoutInCell="1" locked="0" behindDoc="0" simplePos="0" relativeHeight="774">
            <wp:simplePos x="0" y="0"/>
            <wp:positionH relativeFrom="page">
              <wp:posOffset>2808732</wp:posOffset>
            </wp:positionH>
            <wp:positionV relativeFrom="paragraph">
              <wp:posOffset>129894</wp:posOffset>
            </wp:positionV>
            <wp:extent cx="172688" cy="172688"/>
            <wp:effectExtent l="0" t="0" r="0" b="0"/>
            <wp:wrapTopAndBottom/>
            <wp:docPr id="1175" name="image15.png" descr=""/>
            <wp:cNvGraphicFramePr>
              <a:graphicFrameLocks noChangeAspect="1"/>
            </wp:cNvGraphicFramePr>
            <a:graphic>
              <a:graphicData uri="http://schemas.openxmlformats.org/drawingml/2006/picture">
                <pic:pic>
                  <pic:nvPicPr>
                    <pic:cNvPr id="1176" name="image15.png"/>
                    <pic:cNvPicPr/>
                  </pic:nvPicPr>
                  <pic:blipFill>
                    <a:blip r:embed="rId46" cstate="print"/>
                    <a:stretch>
                      <a:fillRect/>
                    </a:stretch>
                  </pic:blipFill>
                  <pic:spPr>
                    <a:xfrm>
                      <a:off x="0" y="0"/>
                      <a:ext cx="172688" cy="172688"/>
                    </a:xfrm>
                    <a:prstGeom prst="rect">
                      <a:avLst/>
                    </a:prstGeom>
                  </pic:spPr>
                </pic:pic>
              </a:graphicData>
            </a:graphic>
          </wp:anchor>
        </w:drawing>
      </w:r>
      <w:r>
        <w:rPr/>
        <w:drawing>
          <wp:anchor distT="0" distB="0" distL="0" distR="0" allowOverlap="1" layoutInCell="1" locked="0" behindDoc="0" simplePos="0" relativeHeight="775">
            <wp:simplePos x="0" y="0"/>
            <wp:positionH relativeFrom="page">
              <wp:posOffset>3514344</wp:posOffset>
            </wp:positionH>
            <wp:positionV relativeFrom="paragraph">
              <wp:posOffset>129894</wp:posOffset>
            </wp:positionV>
            <wp:extent cx="161990" cy="172688"/>
            <wp:effectExtent l="0" t="0" r="0" b="0"/>
            <wp:wrapTopAndBottom/>
            <wp:docPr id="1177" name="image49.png" descr=""/>
            <wp:cNvGraphicFramePr>
              <a:graphicFrameLocks noChangeAspect="1"/>
            </wp:cNvGraphicFramePr>
            <a:graphic>
              <a:graphicData uri="http://schemas.openxmlformats.org/drawingml/2006/picture">
                <pic:pic>
                  <pic:nvPicPr>
                    <pic:cNvPr id="1178" name="image49.png"/>
                    <pic:cNvPicPr/>
                  </pic:nvPicPr>
                  <pic:blipFill>
                    <a:blip r:embed="rId82" cstate="print"/>
                    <a:stretch>
                      <a:fillRect/>
                    </a:stretch>
                  </pic:blipFill>
                  <pic:spPr>
                    <a:xfrm>
                      <a:off x="0" y="0"/>
                      <a:ext cx="161990" cy="172688"/>
                    </a:xfrm>
                    <a:prstGeom prst="rect">
                      <a:avLst/>
                    </a:prstGeom>
                  </pic:spPr>
                </pic:pic>
              </a:graphicData>
            </a:graphic>
          </wp:anchor>
        </w:drawing>
      </w:r>
    </w:p>
    <w:p>
      <w:pPr>
        <w:pStyle w:val="Heading8"/>
        <w:spacing w:before="100"/>
        <w:ind w:left="507" w:right="953" w:hanging="176"/>
      </w:pPr>
      <w:r>
        <w:rPr/>
        <w:br w:type="column"/>
      </w:r>
      <w:r>
        <w:rPr>
          <w:color w:val="42444C"/>
        </w:rPr>
        <w:t>Hveken enig eller</w:t>
      </w:r>
    </w:p>
    <w:p>
      <w:pPr>
        <w:pStyle w:val="Heading8"/>
        <w:tabs>
          <w:tab w:pos="1589" w:val="left" w:leader="none"/>
        </w:tabs>
        <w:ind w:left="447"/>
      </w:pPr>
      <w:r>
        <w:rPr>
          <w:color w:val="42444C"/>
        </w:rPr>
        <w:t>uenig</w:t>
        <w:tab/>
        <w:t>Enig</w:t>
      </w:r>
    </w:p>
    <w:p>
      <w:pPr>
        <w:pStyle w:val="BodyText"/>
      </w:pPr>
    </w:p>
    <w:p>
      <w:pPr>
        <w:pStyle w:val="BodyText"/>
        <w:spacing w:before="2"/>
        <w:rPr>
          <w:sz w:val="14"/>
        </w:rPr>
      </w:pPr>
      <w:r>
        <w:rPr/>
        <w:drawing>
          <wp:anchor distT="0" distB="0" distL="0" distR="0" allowOverlap="1" layoutInCell="1" locked="0" behindDoc="0" simplePos="0" relativeHeight="776">
            <wp:simplePos x="0" y="0"/>
            <wp:positionH relativeFrom="page">
              <wp:posOffset>4209288</wp:posOffset>
            </wp:positionH>
            <wp:positionV relativeFrom="paragraph">
              <wp:posOffset>127410</wp:posOffset>
            </wp:positionV>
            <wp:extent cx="161990" cy="172688"/>
            <wp:effectExtent l="0" t="0" r="0" b="0"/>
            <wp:wrapTopAndBottom/>
            <wp:docPr id="1179" name="image62.png" descr=""/>
            <wp:cNvGraphicFramePr>
              <a:graphicFrameLocks noChangeAspect="1"/>
            </wp:cNvGraphicFramePr>
            <a:graphic>
              <a:graphicData uri="http://schemas.openxmlformats.org/drawingml/2006/picture">
                <pic:pic>
                  <pic:nvPicPr>
                    <pic:cNvPr id="1180" name="image62.png"/>
                    <pic:cNvPicPr/>
                  </pic:nvPicPr>
                  <pic:blipFill>
                    <a:blip r:embed="rId95" cstate="print"/>
                    <a:stretch>
                      <a:fillRect/>
                    </a:stretch>
                  </pic:blipFill>
                  <pic:spPr>
                    <a:xfrm>
                      <a:off x="0" y="0"/>
                      <a:ext cx="161990" cy="172688"/>
                    </a:xfrm>
                    <a:prstGeom prst="rect">
                      <a:avLst/>
                    </a:prstGeom>
                  </pic:spPr>
                </pic:pic>
              </a:graphicData>
            </a:graphic>
          </wp:anchor>
        </w:drawing>
      </w:r>
      <w:r>
        <w:rPr/>
        <w:drawing>
          <wp:anchor distT="0" distB="0" distL="0" distR="0" allowOverlap="1" layoutInCell="1" locked="0" behindDoc="0" simplePos="0" relativeHeight="777">
            <wp:simplePos x="0" y="0"/>
            <wp:positionH relativeFrom="page">
              <wp:posOffset>4904232</wp:posOffset>
            </wp:positionH>
            <wp:positionV relativeFrom="paragraph">
              <wp:posOffset>127410</wp:posOffset>
            </wp:positionV>
            <wp:extent cx="163518" cy="172688"/>
            <wp:effectExtent l="0" t="0" r="0" b="0"/>
            <wp:wrapTopAndBottom/>
            <wp:docPr id="1181" name="image68.png" descr=""/>
            <wp:cNvGraphicFramePr>
              <a:graphicFrameLocks noChangeAspect="1"/>
            </wp:cNvGraphicFramePr>
            <a:graphic>
              <a:graphicData uri="http://schemas.openxmlformats.org/drawingml/2006/picture">
                <pic:pic>
                  <pic:nvPicPr>
                    <pic:cNvPr id="1182" name="image68.png"/>
                    <pic:cNvPicPr/>
                  </pic:nvPicPr>
                  <pic:blipFill>
                    <a:blip r:embed="rId101" cstate="print"/>
                    <a:stretch>
                      <a:fillRect/>
                    </a:stretch>
                  </pic:blipFill>
                  <pic:spPr>
                    <a:xfrm>
                      <a:off x="0" y="0"/>
                      <a:ext cx="163518" cy="172688"/>
                    </a:xfrm>
                    <a:prstGeom prst="rect">
                      <a:avLst/>
                    </a:prstGeom>
                  </pic:spPr>
                </pic:pic>
              </a:graphicData>
            </a:graphic>
          </wp:anchor>
        </w:drawing>
      </w:r>
    </w:p>
    <w:p>
      <w:pPr>
        <w:pStyle w:val="BodyText"/>
      </w:pPr>
    </w:p>
    <w:p>
      <w:pPr>
        <w:pStyle w:val="BodyText"/>
      </w:pPr>
    </w:p>
    <w:p>
      <w:pPr>
        <w:pStyle w:val="BodyText"/>
        <w:spacing w:before="6"/>
        <w:rPr>
          <w:sz w:val="14"/>
        </w:rPr>
      </w:pPr>
      <w:r>
        <w:rPr/>
        <w:drawing>
          <wp:anchor distT="0" distB="0" distL="0" distR="0" allowOverlap="1" layoutInCell="1" locked="0" behindDoc="0" simplePos="0" relativeHeight="778">
            <wp:simplePos x="0" y="0"/>
            <wp:positionH relativeFrom="page">
              <wp:posOffset>4209288</wp:posOffset>
            </wp:positionH>
            <wp:positionV relativeFrom="paragraph">
              <wp:posOffset>129894</wp:posOffset>
            </wp:positionV>
            <wp:extent cx="161990" cy="172688"/>
            <wp:effectExtent l="0" t="0" r="0" b="0"/>
            <wp:wrapTopAndBottom/>
            <wp:docPr id="1183" name="image62.png" descr=""/>
            <wp:cNvGraphicFramePr>
              <a:graphicFrameLocks noChangeAspect="1"/>
            </wp:cNvGraphicFramePr>
            <a:graphic>
              <a:graphicData uri="http://schemas.openxmlformats.org/drawingml/2006/picture">
                <pic:pic>
                  <pic:nvPicPr>
                    <pic:cNvPr id="1184" name="image62.png"/>
                    <pic:cNvPicPr/>
                  </pic:nvPicPr>
                  <pic:blipFill>
                    <a:blip r:embed="rId95" cstate="print"/>
                    <a:stretch>
                      <a:fillRect/>
                    </a:stretch>
                  </pic:blipFill>
                  <pic:spPr>
                    <a:xfrm>
                      <a:off x="0" y="0"/>
                      <a:ext cx="161990" cy="172688"/>
                    </a:xfrm>
                    <a:prstGeom prst="rect">
                      <a:avLst/>
                    </a:prstGeom>
                  </pic:spPr>
                </pic:pic>
              </a:graphicData>
            </a:graphic>
          </wp:anchor>
        </w:drawing>
      </w:r>
      <w:r>
        <w:rPr/>
        <w:drawing>
          <wp:anchor distT="0" distB="0" distL="0" distR="0" allowOverlap="1" layoutInCell="1" locked="0" behindDoc="0" simplePos="0" relativeHeight="779">
            <wp:simplePos x="0" y="0"/>
            <wp:positionH relativeFrom="page">
              <wp:posOffset>4904232</wp:posOffset>
            </wp:positionH>
            <wp:positionV relativeFrom="paragraph">
              <wp:posOffset>129894</wp:posOffset>
            </wp:positionV>
            <wp:extent cx="163518" cy="172688"/>
            <wp:effectExtent l="0" t="0" r="0" b="0"/>
            <wp:wrapTopAndBottom/>
            <wp:docPr id="1185" name="image68.png" descr=""/>
            <wp:cNvGraphicFramePr>
              <a:graphicFrameLocks noChangeAspect="1"/>
            </wp:cNvGraphicFramePr>
            <a:graphic>
              <a:graphicData uri="http://schemas.openxmlformats.org/drawingml/2006/picture">
                <pic:pic>
                  <pic:nvPicPr>
                    <pic:cNvPr id="1186" name="image68.png"/>
                    <pic:cNvPicPr/>
                  </pic:nvPicPr>
                  <pic:blipFill>
                    <a:blip r:embed="rId101" cstate="print"/>
                    <a:stretch>
                      <a:fillRect/>
                    </a:stretch>
                  </pic:blipFill>
                  <pic:spPr>
                    <a:xfrm>
                      <a:off x="0" y="0"/>
                      <a:ext cx="163518" cy="172688"/>
                    </a:xfrm>
                    <a:prstGeom prst="rect">
                      <a:avLst/>
                    </a:prstGeom>
                  </pic:spPr>
                </pic:pic>
              </a:graphicData>
            </a:graphic>
          </wp:anchor>
        </w:drawing>
      </w:r>
    </w:p>
    <w:p>
      <w:pPr>
        <w:pStyle w:val="BodyText"/>
        <w:rPr>
          <w:sz w:val="26"/>
        </w:rPr>
      </w:pPr>
      <w:r>
        <w:rPr/>
        <w:br w:type="column"/>
      </w:r>
      <w:r>
        <w:rPr>
          <w:sz w:val="26"/>
        </w:rPr>
      </w:r>
    </w:p>
    <w:p>
      <w:pPr>
        <w:pStyle w:val="BodyText"/>
        <w:spacing w:before="10"/>
        <w:rPr>
          <w:sz w:val="30"/>
        </w:rPr>
      </w:pPr>
    </w:p>
    <w:p>
      <w:pPr>
        <w:pStyle w:val="Heading8"/>
        <w:spacing w:line="272" w:lineRule="exact" w:before="1"/>
        <w:ind w:left="397"/>
      </w:pPr>
      <w:r>
        <w:rPr>
          <w:color w:val="42444C"/>
        </w:rPr>
        <w:t>Meget</w:t>
      </w:r>
    </w:p>
    <w:p>
      <w:pPr>
        <w:pStyle w:val="Heading8"/>
        <w:tabs>
          <w:tab w:pos="1364" w:val="left" w:leader="none"/>
        </w:tabs>
        <w:spacing w:line="272" w:lineRule="exact"/>
        <w:ind w:left="500"/>
      </w:pPr>
      <w:r>
        <w:rPr>
          <w:color w:val="42444C"/>
        </w:rPr>
        <w:t>enig</w:t>
        <w:tab/>
        <w:t>Ved</w:t>
      </w:r>
      <w:r>
        <w:rPr>
          <w:color w:val="42444C"/>
          <w:spacing w:val="-3"/>
        </w:rPr>
        <w:t> </w:t>
      </w:r>
      <w:r>
        <w:rPr>
          <w:color w:val="42444C"/>
        </w:rPr>
        <w:t>ikke</w:t>
      </w:r>
    </w:p>
    <w:p>
      <w:pPr>
        <w:pStyle w:val="BodyText"/>
      </w:pPr>
    </w:p>
    <w:p>
      <w:pPr>
        <w:pStyle w:val="BodyText"/>
        <w:spacing w:before="2"/>
        <w:rPr>
          <w:sz w:val="14"/>
        </w:rPr>
      </w:pPr>
      <w:r>
        <w:rPr/>
        <w:drawing>
          <wp:anchor distT="0" distB="0" distL="0" distR="0" allowOverlap="1" layoutInCell="1" locked="0" behindDoc="0" simplePos="0" relativeHeight="780">
            <wp:simplePos x="0" y="0"/>
            <wp:positionH relativeFrom="page">
              <wp:posOffset>5600700</wp:posOffset>
            </wp:positionH>
            <wp:positionV relativeFrom="paragraph">
              <wp:posOffset>127154</wp:posOffset>
            </wp:positionV>
            <wp:extent cx="161990" cy="172688"/>
            <wp:effectExtent l="0" t="0" r="0" b="0"/>
            <wp:wrapTopAndBottom/>
            <wp:docPr id="1187" name="image44.png" descr=""/>
            <wp:cNvGraphicFramePr>
              <a:graphicFrameLocks noChangeAspect="1"/>
            </wp:cNvGraphicFramePr>
            <a:graphic>
              <a:graphicData uri="http://schemas.openxmlformats.org/drawingml/2006/picture">
                <pic:pic>
                  <pic:nvPicPr>
                    <pic:cNvPr id="1188" name="image44.png"/>
                    <pic:cNvPicPr/>
                  </pic:nvPicPr>
                  <pic:blipFill>
                    <a:blip r:embed="rId77" cstate="print"/>
                    <a:stretch>
                      <a:fillRect/>
                    </a:stretch>
                  </pic:blipFill>
                  <pic:spPr>
                    <a:xfrm>
                      <a:off x="0" y="0"/>
                      <a:ext cx="161990" cy="172688"/>
                    </a:xfrm>
                    <a:prstGeom prst="rect">
                      <a:avLst/>
                    </a:prstGeom>
                  </pic:spPr>
                </pic:pic>
              </a:graphicData>
            </a:graphic>
          </wp:anchor>
        </w:drawing>
      </w:r>
      <w:r>
        <w:rPr/>
        <w:drawing>
          <wp:anchor distT="0" distB="0" distL="0" distR="0" allowOverlap="1" layoutInCell="1" locked="0" behindDoc="0" simplePos="0" relativeHeight="781">
            <wp:simplePos x="0" y="0"/>
            <wp:positionH relativeFrom="page">
              <wp:posOffset>6295644</wp:posOffset>
            </wp:positionH>
            <wp:positionV relativeFrom="paragraph">
              <wp:posOffset>127154</wp:posOffset>
            </wp:positionV>
            <wp:extent cx="161990" cy="172688"/>
            <wp:effectExtent l="0" t="0" r="0" b="0"/>
            <wp:wrapTopAndBottom/>
            <wp:docPr id="1189" name="image49.png" descr=""/>
            <wp:cNvGraphicFramePr>
              <a:graphicFrameLocks noChangeAspect="1"/>
            </wp:cNvGraphicFramePr>
            <a:graphic>
              <a:graphicData uri="http://schemas.openxmlformats.org/drawingml/2006/picture">
                <pic:pic>
                  <pic:nvPicPr>
                    <pic:cNvPr id="1190" name="image49.png"/>
                    <pic:cNvPicPr/>
                  </pic:nvPicPr>
                  <pic:blipFill>
                    <a:blip r:embed="rId82" cstate="print"/>
                    <a:stretch>
                      <a:fillRect/>
                    </a:stretch>
                  </pic:blipFill>
                  <pic:spPr>
                    <a:xfrm>
                      <a:off x="0" y="0"/>
                      <a:ext cx="161990" cy="172688"/>
                    </a:xfrm>
                    <a:prstGeom prst="rect">
                      <a:avLst/>
                    </a:prstGeom>
                  </pic:spPr>
                </pic:pic>
              </a:graphicData>
            </a:graphic>
          </wp:anchor>
        </w:drawing>
      </w:r>
    </w:p>
    <w:p>
      <w:pPr>
        <w:pStyle w:val="BodyText"/>
      </w:pPr>
    </w:p>
    <w:p>
      <w:pPr>
        <w:pStyle w:val="BodyText"/>
      </w:pPr>
    </w:p>
    <w:p>
      <w:pPr>
        <w:pStyle w:val="BodyText"/>
        <w:spacing w:before="6"/>
        <w:rPr>
          <w:sz w:val="14"/>
        </w:rPr>
      </w:pPr>
      <w:r>
        <w:rPr/>
        <w:drawing>
          <wp:anchor distT="0" distB="0" distL="0" distR="0" allowOverlap="1" layoutInCell="1" locked="0" behindDoc="0" simplePos="0" relativeHeight="782">
            <wp:simplePos x="0" y="0"/>
            <wp:positionH relativeFrom="page">
              <wp:posOffset>5600700</wp:posOffset>
            </wp:positionH>
            <wp:positionV relativeFrom="paragraph">
              <wp:posOffset>129894</wp:posOffset>
            </wp:positionV>
            <wp:extent cx="161990" cy="172688"/>
            <wp:effectExtent l="0" t="0" r="0" b="0"/>
            <wp:wrapTopAndBottom/>
            <wp:docPr id="1191" name="image44.png" descr=""/>
            <wp:cNvGraphicFramePr>
              <a:graphicFrameLocks noChangeAspect="1"/>
            </wp:cNvGraphicFramePr>
            <a:graphic>
              <a:graphicData uri="http://schemas.openxmlformats.org/drawingml/2006/picture">
                <pic:pic>
                  <pic:nvPicPr>
                    <pic:cNvPr id="1192" name="image44.png"/>
                    <pic:cNvPicPr/>
                  </pic:nvPicPr>
                  <pic:blipFill>
                    <a:blip r:embed="rId77" cstate="print"/>
                    <a:stretch>
                      <a:fillRect/>
                    </a:stretch>
                  </pic:blipFill>
                  <pic:spPr>
                    <a:xfrm>
                      <a:off x="0" y="0"/>
                      <a:ext cx="161990" cy="172688"/>
                    </a:xfrm>
                    <a:prstGeom prst="rect">
                      <a:avLst/>
                    </a:prstGeom>
                  </pic:spPr>
                </pic:pic>
              </a:graphicData>
            </a:graphic>
          </wp:anchor>
        </w:drawing>
      </w:r>
      <w:r>
        <w:rPr/>
        <w:drawing>
          <wp:anchor distT="0" distB="0" distL="0" distR="0" allowOverlap="1" layoutInCell="1" locked="0" behindDoc="0" simplePos="0" relativeHeight="783">
            <wp:simplePos x="0" y="0"/>
            <wp:positionH relativeFrom="page">
              <wp:posOffset>6295644</wp:posOffset>
            </wp:positionH>
            <wp:positionV relativeFrom="paragraph">
              <wp:posOffset>129894</wp:posOffset>
            </wp:positionV>
            <wp:extent cx="161990" cy="172688"/>
            <wp:effectExtent l="0" t="0" r="0" b="0"/>
            <wp:wrapTopAndBottom/>
            <wp:docPr id="1193" name="image49.png" descr=""/>
            <wp:cNvGraphicFramePr>
              <a:graphicFrameLocks noChangeAspect="1"/>
            </wp:cNvGraphicFramePr>
            <a:graphic>
              <a:graphicData uri="http://schemas.openxmlformats.org/drawingml/2006/picture">
                <pic:pic>
                  <pic:nvPicPr>
                    <pic:cNvPr id="1194" name="image49.png"/>
                    <pic:cNvPicPr/>
                  </pic:nvPicPr>
                  <pic:blipFill>
                    <a:blip r:embed="rId82" cstate="print"/>
                    <a:stretch>
                      <a:fillRect/>
                    </a:stretch>
                  </pic:blipFill>
                  <pic:spPr>
                    <a:xfrm>
                      <a:off x="0" y="0"/>
                      <a:ext cx="161990" cy="172688"/>
                    </a:xfrm>
                    <a:prstGeom prst="rect">
                      <a:avLst/>
                    </a:prstGeom>
                  </pic:spPr>
                </pic:pic>
              </a:graphicData>
            </a:graphic>
          </wp:anchor>
        </w:drawing>
      </w:r>
    </w:p>
    <w:p>
      <w:pPr>
        <w:spacing w:after="0"/>
        <w:rPr>
          <w:sz w:val="14"/>
        </w:rPr>
        <w:sectPr>
          <w:type w:val="continuous"/>
          <w:pgSz w:w="11900" w:h="16840"/>
          <w:pgMar w:top="460" w:bottom="280" w:left="980" w:right="980"/>
          <w:cols w:num="4" w:equalWidth="0">
            <w:col w:w="2749" w:space="107"/>
            <w:col w:w="2138" w:space="40"/>
            <w:col w:w="2122" w:space="82"/>
            <w:col w:w="2702"/>
          </w:cols>
        </w:sectPr>
      </w:pPr>
    </w:p>
    <w:p>
      <w:pPr>
        <w:pStyle w:val="Heading8"/>
        <w:tabs>
          <w:tab w:pos="8507" w:val="left" w:leader="none"/>
        </w:tabs>
        <w:spacing w:line="266" w:lineRule="exact"/>
        <w:ind w:left="100"/>
        <w:rPr>
          <w:rFonts w:ascii="Times New Roman"/>
        </w:rPr>
      </w:pPr>
      <w:r>
        <w:rPr>
          <w:rFonts w:ascii="Times New Roman"/>
        </w:rPr>
        <w:t>Qualtrics</w:t>
      </w:r>
      <w:r>
        <w:rPr>
          <w:rFonts w:ascii="Times New Roman"/>
          <w:spacing w:val="-2"/>
        </w:rPr>
        <w:t> </w:t>
      </w:r>
      <w:r>
        <w:rPr>
          <w:rFonts w:ascii="Times New Roman"/>
        </w:rPr>
        <w:t>Survey</w:t>
      </w:r>
      <w:r>
        <w:rPr>
          <w:rFonts w:ascii="Times New Roman"/>
          <w:spacing w:val="-2"/>
        </w:rPr>
        <w:t> </w:t>
      </w:r>
      <w:r>
        <w:rPr>
          <w:rFonts w:ascii="Times New Roman"/>
        </w:rPr>
        <w:t>Software</w:t>
        <w:tab/>
        <w:t>Page 23 of</w:t>
      </w:r>
      <w:r>
        <w:rPr>
          <w:rFonts w:ascii="Times New Roman"/>
          <w:spacing w:val="-3"/>
        </w:rPr>
        <w:t> </w:t>
      </w:r>
      <w:r>
        <w:rPr>
          <w:rFonts w:ascii="Times New Roman"/>
        </w:rPr>
        <w:t>23</w:t>
      </w:r>
    </w:p>
    <w:p>
      <w:pPr>
        <w:pStyle w:val="BodyText"/>
        <w:rPr>
          <w:rFonts w:ascii="Times New Roman"/>
        </w:rPr>
      </w:pPr>
    </w:p>
    <w:p>
      <w:pPr>
        <w:pStyle w:val="BodyText"/>
        <w:rPr>
          <w:rFonts w:ascii="Times New Roman"/>
        </w:rPr>
      </w:pPr>
    </w:p>
    <w:p>
      <w:pPr>
        <w:pStyle w:val="BodyText"/>
        <w:spacing w:before="5"/>
        <w:rPr>
          <w:rFonts w:ascii="Times New Roman"/>
          <w:sz w:val="28"/>
        </w:rPr>
      </w:pPr>
    </w:p>
    <w:p>
      <w:pPr>
        <w:spacing w:after="0"/>
        <w:rPr>
          <w:rFonts w:ascii="Times New Roman"/>
          <w:sz w:val="28"/>
        </w:rPr>
        <w:sectPr>
          <w:pgSz w:w="11900" w:h="16840"/>
          <w:pgMar w:header="0" w:footer="83" w:top="0" w:bottom="280" w:left="980" w:right="980"/>
        </w:sect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spacing w:before="1"/>
        <w:rPr>
          <w:rFonts w:ascii="Times New Roman"/>
          <w:sz w:val="32"/>
        </w:rPr>
      </w:pPr>
    </w:p>
    <w:p>
      <w:pPr>
        <w:pStyle w:val="Heading8"/>
        <w:ind w:left="397" w:right="48"/>
      </w:pPr>
      <w:r>
        <w:rPr>
          <w:color w:val="42444C"/>
        </w:rPr>
        <w:t>Udvikle nye produkter og ydelser</w:t>
      </w:r>
    </w:p>
    <w:p>
      <w:pPr>
        <w:pStyle w:val="Heading8"/>
        <w:spacing w:before="151"/>
        <w:ind w:left="397" w:right="67"/>
      </w:pPr>
      <w:r>
        <w:rPr>
          <w:color w:val="42444C"/>
        </w:rPr>
        <w:t>Basere vores produkter og tjenester på satellitdata fra platformen frem for andre datakilder</w:t>
      </w:r>
    </w:p>
    <w:p>
      <w:pPr>
        <w:pStyle w:val="Heading8"/>
        <w:spacing w:before="149"/>
        <w:ind w:left="397" w:right="285"/>
      </w:pPr>
      <w:r>
        <w:rPr>
          <w:color w:val="42444C"/>
        </w:rPr>
        <w:t>Øge vores marked inden for en 1-4 årig periode</w:t>
      </w:r>
    </w:p>
    <w:p>
      <w:pPr>
        <w:pStyle w:val="Heading8"/>
        <w:spacing w:before="149"/>
        <w:ind w:left="397" w:right="546"/>
      </w:pPr>
      <w:r>
        <w:rPr>
          <w:color w:val="42444C"/>
        </w:rPr>
        <w:t>Opleve en negativ effekt på vores forretning</w:t>
      </w:r>
    </w:p>
    <w:p>
      <w:pPr>
        <w:pStyle w:val="Heading8"/>
        <w:spacing w:before="151"/>
        <w:ind w:left="397" w:right="-18"/>
      </w:pPr>
      <w:r>
        <w:rPr>
          <w:color w:val="42444C"/>
        </w:rPr>
        <w:t>Øge samarbejdet med forskningsinstitutioner og myndigheder</w:t>
      </w:r>
    </w:p>
    <w:p>
      <w:pPr>
        <w:pStyle w:val="Heading8"/>
        <w:spacing w:before="149"/>
        <w:ind w:left="397" w:right="882"/>
      </w:pPr>
      <w:r>
        <w:rPr>
          <w:color w:val="42444C"/>
        </w:rPr>
        <w:t>Spare tid på administrative procedurer</w:t>
      </w:r>
    </w:p>
    <w:p>
      <w:pPr>
        <w:pStyle w:val="BodyText"/>
        <w:rPr>
          <w:sz w:val="26"/>
        </w:rPr>
      </w:pPr>
      <w:r>
        <w:rPr/>
        <w:br w:type="column"/>
      </w:r>
      <w:r>
        <w:rPr>
          <w:sz w:val="26"/>
        </w:rPr>
      </w:r>
    </w:p>
    <w:p>
      <w:pPr>
        <w:pStyle w:val="BodyText"/>
        <w:spacing w:before="11"/>
        <w:rPr>
          <w:sz w:val="30"/>
        </w:rPr>
      </w:pPr>
    </w:p>
    <w:p>
      <w:pPr>
        <w:pStyle w:val="Heading8"/>
        <w:spacing w:line="272" w:lineRule="exact"/>
        <w:ind w:left="367"/>
      </w:pPr>
      <w:r>
        <w:rPr>
          <w:color w:val="42444C"/>
        </w:rPr>
        <w:t>Meget</w:t>
      </w:r>
    </w:p>
    <w:p>
      <w:pPr>
        <w:pStyle w:val="Heading8"/>
        <w:tabs>
          <w:tab w:pos="1476" w:val="left" w:leader="none"/>
        </w:tabs>
        <w:spacing w:line="272" w:lineRule="exact"/>
        <w:ind w:left="403"/>
      </w:pPr>
      <w:r>
        <w:rPr>
          <w:color w:val="42444C"/>
        </w:rPr>
        <w:t>uenig</w:t>
        <w:tab/>
      </w:r>
      <w:r>
        <w:rPr>
          <w:color w:val="42444C"/>
          <w:spacing w:val="-6"/>
        </w:rPr>
        <w:t>Uenig</w:t>
      </w:r>
    </w:p>
    <w:p>
      <w:pPr>
        <w:pStyle w:val="BodyText"/>
        <w:rPr>
          <w:sz w:val="7"/>
        </w:rPr>
      </w:pPr>
    </w:p>
    <w:p>
      <w:pPr>
        <w:pStyle w:val="BodyText"/>
        <w:tabs>
          <w:tab w:pos="1668" w:val="left" w:leader="none"/>
        </w:tabs>
        <w:ind w:left="557"/>
      </w:pPr>
      <w:r>
        <w:rPr/>
        <w:drawing>
          <wp:inline distT="0" distB="0" distL="0" distR="0">
            <wp:extent cx="172648" cy="163353"/>
            <wp:effectExtent l="0" t="0" r="0" b="0"/>
            <wp:docPr id="1195" name="image17.png" descr=""/>
            <wp:cNvGraphicFramePr>
              <a:graphicFrameLocks noChangeAspect="1"/>
            </wp:cNvGraphicFramePr>
            <a:graphic>
              <a:graphicData uri="http://schemas.openxmlformats.org/drawingml/2006/picture">
                <pic:pic>
                  <pic:nvPicPr>
                    <pic:cNvPr id="1196" name="image17.png"/>
                    <pic:cNvPicPr/>
                  </pic:nvPicPr>
                  <pic:blipFill>
                    <a:blip r:embed="rId48" cstate="print"/>
                    <a:stretch>
                      <a:fillRect/>
                    </a:stretch>
                  </pic:blipFill>
                  <pic:spPr>
                    <a:xfrm>
                      <a:off x="0" y="0"/>
                      <a:ext cx="172648" cy="163353"/>
                    </a:xfrm>
                    <a:prstGeom prst="rect">
                      <a:avLst/>
                    </a:prstGeom>
                  </pic:spPr>
                </pic:pic>
              </a:graphicData>
            </a:graphic>
          </wp:inline>
        </w:drawing>
      </w:r>
      <w:r>
        <w:rPr/>
      </w:r>
      <w:r>
        <w:rPr/>
        <w:tab/>
      </w:r>
      <w:r>
        <w:rPr/>
        <w:drawing>
          <wp:inline distT="0" distB="0" distL="0" distR="0">
            <wp:extent cx="161953" cy="163353"/>
            <wp:effectExtent l="0" t="0" r="0" b="0"/>
            <wp:docPr id="1197" name="image51.png" descr=""/>
            <wp:cNvGraphicFramePr>
              <a:graphicFrameLocks noChangeAspect="1"/>
            </wp:cNvGraphicFramePr>
            <a:graphic>
              <a:graphicData uri="http://schemas.openxmlformats.org/drawingml/2006/picture">
                <pic:pic>
                  <pic:nvPicPr>
                    <pic:cNvPr id="1198" name="image51.png"/>
                    <pic:cNvPicPr/>
                  </pic:nvPicPr>
                  <pic:blipFill>
                    <a:blip r:embed="rId84" cstate="print"/>
                    <a:stretch>
                      <a:fillRect/>
                    </a:stretch>
                  </pic:blipFill>
                  <pic:spPr>
                    <a:xfrm>
                      <a:off x="0" y="0"/>
                      <a:ext cx="161953" cy="163353"/>
                    </a:xfrm>
                    <a:prstGeom prst="rect">
                      <a:avLst/>
                    </a:prstGeom>
                  </pic:spPr>
                </pic:pic>
              </a:graphicData>
            </a:graphic>
          </wp:inline>
        </w:drawing>
      </w:r>
      <w:r>
        <w:rPr/>
      </w:r>
    </w:p>
    <w:p>
      <w:pPr>
        <w:pStyle w:val="BodyText"/>
      </w:pPr>
    </w:p>
    <w:p>
      <w:pPr>
        <w:pStyle w:val="BodyText"/>
      </w:pPr>
    </w:p>
    <w:p>
      <w:pPr>
        <w:pStyle w:val="BodyText"/>
      </w:pPr>
    </w:p>
    <w:p>
      <w:pPr>
        <w:pStyle w:val="BodyText"/>
        <w:spacing w:before="5"/>
        <w:rPr>
          <w:sz w:val="23"/>
        </w:rPr>
      </w:pPr>
      <w:r>
        <w:rPr/>
        <w:drawing>
          <wp:anchor distT="0" distB="0" distL="0" distR="0" allowOverlap="1" layoutInCell="1" locked="0" behindDoc="0" simplePos="0" relativeHeight="785">
            <wp:simplePos x="0" y="0"/>
            <wp:positionH relativeFrom="page">
              <wp:posOffset>2808732</wp:posOffset>
            </wp:positionH>
            <wp:positionV relativeFrom="paragraph">
              <wp:posOffset>194369</wp:posOffset>
            </wp:positionV>
            <wp:extent cx="170891" cy="160305"/>
            <wp:effectExtent l="0" t="0" r="0" b="0"/>
            <wp:wrapTopAndBottom/>
            <wp:docPr id="1199" name="image18.png" descr=""/>
            <wp:cNvGraphicFramePr>
              <a:graphicFrameLocks noChangeAspect="1"/>
            </wp:cNvGraphicFramePr>
            <a:graphic>
              <a:graphicData uri="http://schemas.openxmlformats.org/drawingml/2006/picture">
                <pic:pic>
                  <pic:nvPicPr>
                    <pic:cNvPr id="1200" name="image18.png"/>
                    <pic:cNvPicPr/>
                  </pic:nvPicPr>
                  <pic:blipFill>
                    <a:blip r:embed="rId49" cstate="print"/>
                    <a:stretch>
                      <a:fillRect/>
                    </a:stretch>
                  </pic:blipFill>
                  <pic:spPr>
                    <a:xfrm>
                      <a:off x="0" y="0"/>
                      <a:ext cx="170891" cy="160305"/>
                    </a:xfrm>
                    <a:prstGeom prst="rect">
                      <a:avLst/>
                    </a:prstGeom>
                  </pic:spPr>
                </pic:pic>
              </a:graphicData>
            </a:graphic>
          </wp:anchor>
        </w:drawing>
      </w:r>
      <w:r>
        <w:rPr/>
        <w:drawing>
          <wp:anchor distT="0" distB="0" distL="0" distR="0" allowOverlap="1" layoutInCell="1" locked="0" behindDoc="0" simplePos="0" relativeHeight="786">
            <wp:simplePos x="0" y="0"/>
            <wp:positionH relativeFrom="page">
              <wp:posOffset>3514344</wp:posOffset>
            </wp:positionH>
            <wp:positionV relativeFrom="paragraph">
              <wp:posOffset>194369</wp:posOffset>
            </wp:positionV>
            <wp:extent cx="160305" cy="160305"/>
            <wp:effectExtent l="0" t="0" r="0" b="0"/>
            <wp:wrapTopAndBottom/>
            <wp:docPr id="1201" name="image107.png" descr=""/>
            <wp:cNvGraphicFramePr>
              <a:graphicFrameLocks noChangeAspect="1"/>
            </wp:cNvGraphicFramePr>
            <a:graphic>
              <a:graphicData uri="http://schemas.openxmlformats.org/drawingml/2006/picture">
                <pic:pic>
                  <pic:nvPicPr>
                    <pic:cNvPr id="1202" name="image107.png"/>
                    <pic:cNvPicPr/>
                  </pic:nvPicPr>
                  <pic:blipFill>
                    <a:blip r:embed="rId140" cstate="print"/>
                    <a:stretch>
                      <a:fillRect/>
                    </a:stretch>
                  </pic:blipFill>
                  <pic:spPr>
                    <a:xfrm>
                      <a:off x="0" y="0"/>
                      <a:ext cx="160305" cy="160305"/>
                    </a:xfrm>
                    <a:prstGeom prst="rect">
                      <a:avLst/>
                    </a:prstGeom>
                  </pic:spPr>
                </pic:pic>
              </a:graphicData>
            </a:graphic>
          </wp:anchor>
        </w:drawing>
      </w:r>
    </w:p>
    <w:p>
      <w:pPr>
        <w:pStyle w:val="BodyText"/>
      </w:pPr>
    </w:p>
    <w:p>
      <w:pPr>
        <w:pStyle w:val="BodyText"/>
      </w:pPr>
    </w:p>
    <w:p>
      <w:pPr>
        <w:pStyle w:val="BodyText"/>
      </w:pPr>
    </w:p>
    <w:p>
      <w:pPr>
        <w:pStyle w:val="BodyText"/>
        <w:spacing w:before="1"/>
      </w:pPr>
      <w:r>
        <w:rPr/>
        <w:drawing>
          <wp:anchor distT="0" distB="0" distL="0" distR="0" allowOverlap="1" layoutInCell="1" locked="0" behindDoc="0" simplePos="0" relativeHeight="787">
            <wp:simplePos x="0" y="0"/>
            <wp:positionH relativeFrom="page">
              <wp:posOffset>2808732</wp:posOffset>
            </wp:positionH>
            <wp:positionV relativeFrom="paragraph">
              <wp:posOffset>170060</wp:posOffset>
            </wp:positionV>
            <wp:extent cx="172852" cy="171450"/>
            <wp:effectExtent l="0" t="0" r="0" b="0"/>
            <wp:wrapTopAndBottom/>
            <wp:docPr id="1203" name="image14.png" descr=""/>
            <wp:cNvGraphicFramePr>
              <a:graphicFrameLocks noChangeAspect="1"/>
            </wp:cNvGraphicFramePr>
            <a:graphic>
              <a:graphicData uri="http://schemas.openxmlformats.org/drawingml/2006/picture">
                <pic:pic>
                  <pic:nvPicPr>
                    <pic:cNvPr id="1204" name="image14.png"/>
                    <pic:cNvPicPr/>
                  </pic:nvPicPr>
                  <pic:blipFill>
                    <a:blip r:embed="rId45" cstate="print"/>
                    <a:stretch>
                      <a:fillRect/>
                    </a:stretch>
                  </pic:blipFill>
                  <pic:spPr>
                    <a:xfrm>
                      <a:off x="0" y="0"/>
                      <a:ext cx="172852" cy="171450"/>
                    </a:xfrm>
                    <a:prstGeom prst="rect">
                      <a:avLst/>
                    </a:prstGeom>
                  </pic:spPr>
                </pic:pic>
              </a:graphicData>
            </a:graphic>
          </wp:anchor>
        </w:drawing>
      </w:r>
      <w:r>
        <w:rPr/>
        <w:drawing>
          <wp:anchor distT="0" distB="0" distL="0" distR="0" allowOverlap="1" layoutInCell="1" locked="0" behindDoc="0" simplePos="0" relativeHeight="788">
            <wp:simplePos x="0" y="0"/>
            <wp:positionH relativeFrom="page">
              <wp:posOffset>3514344</wp:posOffset>
            </wp:positionH>
            <wp:positionV relativeFrom="paragraph">
              <wp:posOffset>170060</wp:posOffset>
            </wp:positionV>
            <wp:extent cx="162144" cy="171450"/>
            <wp:effectExtent l="0" t="0" r="0" b="0"/>
            <wp:wrapTopAndBottom/>
            <wp:docPr id="1205" name="image83.png" descr=""/>
            <wp:cNvGraphicFramePr>
              <a:graphicFrameLocks noChangeAspect="1"/>
            </wp:cNvGraphicFramePr>
            <a:graphic>
              <a:graphicData uri="http://schemas.openxmlformats.org/drawingml/2006/picture">
                <pic:pic>
                  <pic:nvPicPr>
                    <pic:cNvPr id="1206" name="image83.png"/>
                    <pic:cNvPicPr/>
                  </pic:nvPicPr>
                  <pic:blipFill>
                    <a:blip r:embed="rId116" cstate="print"/>
                    <a:stretch>
                      <a:fillRect/>
                    </a:stretch>
                  </pic:blipFill>
                  <pic:spPr>
                    <a:xfrm>
                      <a:off x="0" y="0"/>
                      <a:ext cx="162144" cy="171450"/>
                    </a:xfrm>
                    <a:prstGeom prst="rect">
                      <a:avLst/>
                    </a:prstGeom>
                  </pic:spPr>
                </pic:pic>
              </a:graphicData>
            </a:graphic>
          </wp:anchor>
        </w:drawing>
      </w:r>
    </w:p>
    <w:p>
      <w:pPr>
        <w:pStyle w:val="BodyText"/>
      </w:pPr>
    </w:p>
    <w:p>
      <w:pPr>
        <w:pStyle w:val="BodyText"/>
      </w:pPr>
    </w:p>
    <w:p>
      <w:pPr>
        <w:pStyle w:val="BodyText"/>
        <w:rPr>
          <w:sz w:val="16"/>
        </w:rPr>
      </w:pPr>
      <w:r>
        <w:rPr/>
        <w:drawing>
          <wp:anchor distT="0" distB="0" distL="0" distR="0" allowOverlap="1" layoutInCell="1" locked="0" behindDoc="0" simplePos="0" relativeHeight="789">
            <wp:simplePos x="0" y="0"/>
            <wp:positionH relativeFrom="page">
              <wp:posOffset>2808732</wp:posOffset>
            </wp:positionH>
            <wp:positionV relativeFrom="paragraph">
              <wp:posOffset>140403</wp:posOffset>
            </wp:positionV>
            <wp:extent cx="171539" cy="170021"/>
            <wp:effectExtent l="0" t="0" r="0" b="0"/>
            <wp:wrapTopAndBottom/>
            <wp:docPr id="1207" name="image13.png" descr=""/>
            <wp:cNvGraphicFramePr>
              <a:graphicFrameLocks noChangeAspect="1"/>
            </wp:cNvGraphicFramePr>
            <a:graphic>
              <a:graphicData uri="http://schemas.openxmlformats.org/drawingml/2006/picture">
                <pic:pic>
                  <pic:nvPicPr>
                    <pic:cNvPr id="1208" name="image13.png"/>
                    <pic:cNvPicPr/>
                  </pic:nvPicPr>
                  <pic:blipFill>
                    <a:blip r:embed="rId44" cstate="print"/>
                    <a:stretch>
                      <a:fillRect/>
                    </a:stretch>
                  </pic:blipFill>
                  <pic:spPr>
                    <a:xfrm>
                      <a:off x="0" y="0"/>
                      <a:ext cx="171539" cy="170021"/>
                    </a:xfrm>
                    <a:prstGeom prst="rect">
                      <a:avLst/>
                    </a:prstGeom>
                  </pic:spPr>
                </pic:pic>
              </a:graphicData>
            </a:graphic>
          </wp:anchor>
        </w:drawing>
      </w:r>
      <w:r>
        <w:rPr/>
        <w:drawing>
          <wp:anchor distT="0" distB="0" distL="0" distR="0" allowOverlap="1" layoutInCell="1" locked="0" behindDoc="0" simplePos="0" relativeHeight="790">
            <wp:simplePos x="0" y="0"/>
            <wp:positionH relativeFrom="page">
              <wp:posOffset>3514344</wp:posOffset>
            </wp:positionH>
            <wp:positionV relativeFrom="paragraph">
              <wp:posOffset>140403</wp:posOffset>
            </wp:positionV>
            <wp:extent cx="160912" cy="170021"/>
            <wp:effectExtent l="0" t="0" r="0" b="0"/>
            <wp:wrapTopAndBottom/>
            <wp:docPr id="1209" name="image108.png" descr=""/>
            <wp:cNvGraphicFramePr>
              <a:graphicFrameLocks noChangeAspect="1"/>
            </wp:cNvGraphicFramePr>
            <a:graphic>
              <a:graphicData uri="http://schemas.openxmlformats.org/drawingml/2006/picture">
                <pic:pic>
                  <pic:nvPicPr>
                    <pic:cNvPr id="1210" name="image108.png"/>
                    <pic:cNvPicPr/>
                  </pic:nvPicPr>
                  <pic:blipFill>
                    <a:blip r:embed="rId141" cstate="print"/>
                    <a:stretch>
                      <a:fillRect/>
                    </a:stretch>
                  </pic:blipFill>
                  <pic:spPr>
                    <a:xfrm>
                      <a:off x="0" y="0"/>
                      <a:ext cx="160912" cy="170021"/>
                    </a:xfrm>
                    <a:prstGeom prst="rect">
                      <a:avLst/>
                    </a:prstGeom>
                  </pic:spPr>
                </pic:pic>
              </a:graphicData>
            </a:graphic>
          </wp:anchor>
        </w:drawing>
      </w:r>
    </w:p>
    <w:p>
      <w:pPr>
        <w:pStyle w:val="BodyText"/>
      </w:pPr>
    </w:p>
    <w:p>
      <w:pPr>
        <w:pStyle w:val="BodyText"/>
      </w:pPr>
    </w:p>
    <w:p>
      <w:pPr>
        <w:pStyle w:val="BodyText"/>
        <w:spacing w:before="10"/>
        <w:rPr>
          <w:sz w:val="14"/>
        </w:rPr>
      </w:pPr>
      <w:r>
        <w:rPr/>
        <w:drawing>
          <wp:anchor distT="0" distB="0" distL="0" distR="0" allowOverlap="1" layoutInCell="1" locked="0" behindDoc="0" simplePos="0" relativeHeight="791">
            <wp:simplePos x="0" y="0"/>
            <wp:positionH relativeFrom="page">
              <wp:posOffset>2808732</wp:posOffset>
            </wp:positionH>
            <wp:positionV relativeFrom="paragraph">
              <wp:posOffset>132561</wp:posOffset>
            </wp:positionV>
            <wp:extent cx="171539" cy="170021"/>
            <wp:effectExtent l="0" t="0" r="0" b="0"/>
            <wp:wrapTopAndBottom/>
            <wp:docPr id="1211" name="image13.png" descr=""/>
            <wp:cNvGraphicFramePr>
              <a:graphicFrameLocks noChangeAspect="1"/>
            </wp:cNvGraphicFramePr>
            <a:graphic>
              <a:graphicData uri="http://schemas.openxmlformats.org/drawingml/2006/picture">
                <pic:pic>
                  <pic:nvPicPr>
                    <pic:cNvPr id="1212" name="image13.png"/>
                    <pic:cNvPicPr/>
                  </pic:nvPicPr>
                  <pic:blipFill>
                    <a:blip r:embed="rId44" cstate="print"/>
                    <a:stretch>
                      <a:fillRect/>
                    </a:stretch>
                  </pic:blipFill>
                  <pic:spPr>
                    <a:xfrm>
                      <a:off x="0" y="0"/>
                      <a:ext cx="171539" cy="170021"/>
                    </a:xfrm>
                    <a:prstGeom prst="rect">
                      <a:avLst/>
                    </a:prstGeom>
                  </pic:spPr>
                </pic:pic>
              </a:graphicData>
            </a:graphic>
          </wp:anchor>
        </w:drawing>
      </w:r>
      <w:r>
        <w:rPr/>
        <w:drawing>
          <wp:anchor distT="0" distB="0" distL="0" distR="0" allowOverlap="1" layoutInCell="1" locked="0" behindDoc="0" simplePos="0" relativeHeight="792">
            <wp:simplePos x="0" y="0"/>
            <wp:positionH relativeFrom="page">
              <wp:posOffset>3514344</wp:posOffset>
            </wp:positionH>
            <wp:positionV relativeFrom="paragraph">
              <wp:posOffset>132561</wp:posOffset>
            </wp:positionV>
            <wp:extent cx="160912" cy="170021"/>
            <wp:effectExtent l="0" t="0" r="0" b="0"/>
            <wp:wrapTopAndBottom/>
            <wp:docPr id="1213" name="image109.png" descr=""/>
            <wp:cNvGraphicFramePr>
              <a:graphicFrameLocks noChangeAspect="1"/>
            </wp:cNvGraphicFramePr>
            <a:graphic>
              <a:graphicData uri="http://schemas.openxmlformats.org/drawingml/2006/picture">
                <pic:pic>
                  <pic:nvPicPr>
                    <pic:cNvPr id="1214" name="image109.png"/>
                    <pic:cNvPicPr/>
                  </pic:nvPicPr>
                  <pic:blipFill>
                    <a:blip r:embed="rId142" cstate="print"/>
                    <a:stretch>
                      <a:fillRect/>
                    </a:stretch>
                  </pic:blipFill>
                  <pic:spPr>
                    <a:xfrm>
                      <a:off x="0" y="0"/>
                      <a:ext cx="160912" cy="170021"/>
                    </a:xfrm>
                    <a:prstGeom prst="rect">
                      <a:avLst/>
                    </a:prstGeom>
                  </pic:spPr>
                </pic:pic>
              </a:graphicData>
            </a:graphic>
          </wp:anchor>
        </w:drawing>
      </w:r>
    </w:p>
    <w:p>
      <w:pPr>
        <w:pStyle w:val="BodyText"/>
      </w:pPr>
    </w:p>
    <w:p>
      <w:pPr>
        <w:pStyle w:val="BodyText"/>
      </w:pPr>
    </w:p>
    <w:p>
      <w:pPr>
        <w:pStyle w:val="BodyText"/>
        <w:spacing w:before="2"/>
        <w:rPr>
          <w:sz w:val="16"/>
        </w:rPr>
      </w:pPr>
      <w:r>
        <w:rPr/>
        <w:drawing>
          <wp:anchor distT="0" distB="0" distL="0" distR="0" allowOverlap="1" layoutInCell="1" locked="0" behindDoc="0" simplePos="0" relativeHeight="793">
            <wp:simplePos x="0" y="0"/>
            <wp:positionH relativeFrom="page">
              <wp:posOffset>2808732</wp:posOffset>
            </wp:positionH>
            <wp:positionV relativeFrom="paragraph">
              <wp:posOffset>141705</wp:posOffset>
            </wp:positionV>
            <wp:extent cx="171576" cy="171450"/>
            <wp:effectExtent l="0" t="0" r="0" b="0"/>
            <wp:wrapTopAndBottom/>
            <wp:docPr id="1215" name="image16.png" descr=""/>
            <wp:cNvGraphicFramePr>
              <a:graphicFrameLocks noChangeAspect="1"/>
            </wp:cNvGraphicFramePr>
            <a:graphic>
              <a:graphicData uri="http://schemas.openxmlformats.org/drawingml/2006/picture">
                <pic:pic>
                  <pic:nvPicPr>
                    <pic:cNvPr id="1216" name="image16.png"/>
                    <pic:cNvPicPr/>
                  </pic:nvPicPr>
                  <pic:blipFill>
                    <a:blip r:embed="rId47" cstate="print"/>
                    <a:stretch>
                      <a:fillRect/>
                    </a:stretch>
                  </pic:blipFill>
                  <pic:spPr>
                    <a:xfrm>
                      <a:off x="0" y="0"/>
                      <a:ext cx="171576" cy="171450"/>
                    </a:xfrm>
                    <a:prstGeom prst="rect">
                      <a:avLst/>
                    </a:prstGeom>
                  </pic:spPr>
                </pic:pic>
              </a:graphicData>
            </a:graphic>
          </wp:anchor>
        </w:drawing>
      </w:r>
      <w:r>
        <w:rPr/>
        <w:drawing>
          <wp:anchor distT="0" distB="0" distL="0" distR="0" allowOverlap="1" layoutInCell="1" locked="0" behindDoc="0" simplePos="0" relativeHeight="794">
            <wp:simplePos x="0" y="0"/>
            <wp:positionH relativeFrom="page">
              <wp:posOffset>3514344</wp:posOffset>
            </wp:positionH>
            <wp:positionV relativeFrom="paragraph">
              <wp:posOffset>141705</wp:posOffset>
            </wp:positionV>
            <wp:extent cx="160947" cy="171450"/>
            <wp:effectExtent l="0" t="0" r="0" b="0"/>
            <wp:wrapTopAndBottom/>
            <wp:docPr id="1217" name="image50.png" descr=""/>
            <wp:cNvGraphicFramePr>
              <a:graphicFrameLocks noChangeAspect="1"/>
            </wp:cNvGraphicFramePr>
            <a:graphic>
              <a:graphicData uri="http://schemas.openxmlformats.org/drawingml/2006/picture">
                <pic:pic>
                  <pic:nvPicPr>
                    <pic:cNvPr id="1218" name="image50.png"/>
                    <pic:cNvPicPr/>
                  </pic:nvPicPr>
                  <pic:blipFill>
                    <a:blip r:embed="rId83" cstate="print"/>
                    <a:stretch>
                      <a:fillRect/>
                    </a:stretch>
                  </pic:blipFill>
                  <pic:spPr>
                    <a:xfrm>
                      <a:off x="0" y="0"/>
                      <a:ext cx="160947" cy="171450"/>
                    </a:xfrm>
                    <a:prstGeom prst="rect">
                      <a:avLst/>
                    </a:prstGeom>
                  </pic:spPr>
                </pic:pic>
              </a:graphicData>
            </a:graphic>
          </wp:anchor>
        </w:drawing>
      </w:r>
    </w:p>
    <w:p>
      <w:pPr>
        <w:pStyle w:val="Heading8"/>
        <w:spacing w:before="100"/>
        <w:ind w:left="507" w:right="953" w:hanging="176"/>
      </w:pPr>
      <w:r>
        <w:rPr/>
        <w:br w:type="column"/>
      </w:r>
      <w:r>
        <w:rPr>
          <w:color w:val="42444C"/>
        </w:rPr>
        <w:t>Hveken enig eller</w:t>
      </w:r>
    </w:p>
    <w:p>
      <w:pPr>
        <w:pStyle w:val="Heading8"/>
        <w:tabs>
          <w:tab w:pos="1589" w:val="left" w:leader="none"/>
        </w:tabs>
        <w:ind w:left="447"/>
      </w:pPr>
      <w:r>
        <w:rPr>
          <w:color w:val="42444C"/>
        </w:rPr>
        <w:t>uenig</w:t>
        <w:tab/>
        <w:t>Enig</w:t>
      </w:r>
    </w:p>
    <w:p>
      <w:pPr>
        <w:pStyle w:val="BodyText"/>
        <w:rPr>
          <w:sz w:val="7"/>
        </w:rPr>
      </w:pPr>
    </w:p>
    <w:p>
      <w:pPr>
        <w:pStyle w:val="BodyText"/>
        <w:tabs>
          <w:tab w:pos="1709" w:val="left" w:leader="none"/>
        </w:tabs>
        <w:ind w:left="615"/>
      </w:pPr>
      <w:r>
        <w:rPr/>
        <w:drawing>
          <wp:inline distT="0" distB="0" distL="0" distR="0">
            <wp:extent cx="161953" cy="163353"/>
            <wp:effectExtent l="0" t="0" r="0" b="0"/>
            <wp:docPr id="1219" name="image110.png" descr=""/>
            <wp:cNvGraphicFramePr>
              <a:graphicFrameLocks noChangeAspect="1"/>
            </wp:cNvGraphicFramePr>
            <a:graphic>
              <a:graphicData uri="http://schemas.openxmlformats.org/drawingml/2006/picture">
                <pic:pic>
                  <pic:nvPicPr>
                    <pic:cNvPr id="1220" name="image110.png"/>
                    <pic:cNvPicPr/>
                  </pic:nvPicPr>
                  <pic:blipFill>
                    <a:blip r:embed="rId143" cstate="print"/>
                    <a:stretch>
                      <a:fillRect/>
                    </a:stretch>
                  </pic:blipFill>
                  <pic:spPr>
                    <a:xfrm>
                      <a:off x="0" y="0"/>
                      <a:ext cx="161953" cy="163353"/>
                    </a:xfrm>
                    <a:prstGeom prst="rect">
                      <a:avLst/>
                    </a:prstGeom>
                  </pic:spPr>
                </pic:pic>
              </a:graphicData>
            </a:graphic>
          </wp:inline>
        </w:drawing>
      </w:r>
      <w:r>
        <w:rPr/>
      </w:r>
      <w:r>
        <w:rPr/>
        <w:tab/>
      </w:r>
      <w:r>
        <w:rPr/>
        <w:drawing>
          <wp:inline distT="0" distB="0" distL="0" distR="0">
            <wp:extent cx="163481" cy="163353"/>
            <wp:effectExtent l="0" t="0" r="0" b="0"/>
            <wp:docPr id="1221" name="image111.png" descr=""/>
            <wp:cNvGraphicFramePr>
              <a:graphicFrameLocks noChangeAspect="1"/>
            </wp:cNvGraphicFramePr>
            <a:graphic>
              <a:graphicData uri="http://schemas.openxmlformats.org/drawingml/2006/picture">
                <pic:pic>
                  <pic:nvPicPr>
                    <pic:cNvPr id="1222" name="image111.png"/>
                    <pic:cNvPicPr/>
                  </pic:nvPicPr>
                  <pic:blipFill>
                    <a:blip r:embed="rId144" cstate="print"/>
                    <a:stretch>
                      <a:fillRect/>
                    </a:stretch>
                  </pic:blipFill>
                  <pic:spPr>
                    <a:xfrm>
                      <a:off x="0" y="0"/>
                      <a:ext cx="163481" cy="163353"/>
                    </a:xfrm>
                    <a:prstGeom prst="rect">
                      <a:avLst/>
                    </a:prstGeom>
                  </pic:spPr>
                </pic:pic>
              </a:graphicData>
            </a:graphic>
          </wp:inline>
        </w:drawing>
      </w:r>
      <w:r>
        <w:rPr/>
      </w:r>
    </w:p>
    <w:p>
      <w:pPr>
        <w:pStyle w:val="BodyText"/>
      </w:pPr>
    </w:p>
    <w:p>
      <w:pPr>
        <w:pStyle w:val="BodyText"/>
      </w:pPr>
    </w:p>
    <w:p>
      <w:pPr>
        <w:pStyle w:val="BodyText"/>
      </w:pPr>
    </w:p>
    <w:p>
      <w:pPr>
        <w:pStyle w:val="BodyText"/>
        <w:spacing w:before="6"/>
        <w:rPr>
          <w:sz w:val="23"/>
        </w:rPr>
      </w:pPr>
      <w:r>
        <w:rPr/>
        <w:drawing>
          <wp:anchor distT="0" distB="0" distL="0" distR="0" allowOverlap="1" layoutInCell="1" locked="0" behindDoc="0" simplePos="0" relativeHeight="795">
            <wp:simplePos x="0" y="0"/>
            <wp:positionH relativeFrom="page">
              <wp:posOffset>4209288</wp:posOffset>
            </wp:positionH>
            <wp:positionV relativeFrom="paragraph">
              <wp:posOffset>194625</wp:posOffset>
            </wp:positionV>
            <wp:extent cx="160305" cy="160305"/>
            <wp:effectExtent l="0" t="0" r="0" b="0"/>
            <wp:wrapTopAndBottom/>
            <wp:docPr id="1223" name="image96.png" descr=""/>
            <wp:cNvGraphicFramePr>
              <a:graphicFrameLocks noChangeAspect="1"/>
            </wp:cNvGraphicFramePr>
            <a:graphic>
              <a:graphicData uri="http://schemas.openxmlformats.org/drawingml/2006/picture">
                <pic:pic>
                  <pic:nvPicPr>
                    <pic:cNvPr id="1224" name="image96.png"/>
                    <pic:cNvPicPr/>
                  </pic:nvPicPr>
                  <pic:blipFill>
                    <a:blip r:embed="rId129" cstate="print"/>
                    <a:stretch>
                      <a:fillRect/>
                    </a:stretch>
                  </pic:blipFill>
                  <pic:spPr>
                    <a:xfrm>
                      <a:off x="0" y="0"/>
                      <a:ext cx="160305" cy="160305"/>
                    </a:xfrm>
                    <a:prstGeom prst="rect">
                      <a:avLst/>
                    </a:prstGeom>
                  </pic:spPr>
                </pic:pic>
              </a:graphicData>
            </a:graphic>
          </wp:anchor>
        </w:drawing>
      </w:r>
      <w:r>
        <w:rPr/>
        <w:drawing>
          <wp:anchor distT="0" distB="0" distL="0" distR="0" allowOverlap="1" layoutInCell="1" locked="0" behindDoc="0" simplePos="0" relativeHeight="796">
            <wp:simplePos x="0" y="0"/>
            <wp:positionH relativeFrom="page">
              <wp:posOffset>4904232</wp:posOffset>
            </wp:positionH>
            <wp:positionV relativeFrom="paragraph">
              <wp:posOffset>194625</wp:posOffset>
            </wp:positionV>
            <wp:extent cx="161818" cy="160305"/>
            <wp:effectExtent l="0" t="0" r="0" b="0"/>
            <wp:wrapTopAndBottom/>
            <wp:docPr id="1225" name="image98.png" descr=""/>
            <wp:cNvGraphicFramePr>
              <a:graphicFrameLocks noChangeAspect="1"/>
            </wp:cNvGraphicFramePr>
            <a:graphic>
              <a:graphicData uri="http://schemas.openxmlformats.org/drawingml/2006/picture">
                <pic:pic>
                  <pic:nvPicPr>
                    <pic:cNvPr id="1226" name="image98.png"/>
                    <pic:cNvPicPr/>
                  </pic:nvPicPr>
                  <pic:blipFill>
                    <a:blip r:embed="rId131" cstate="print"/>
                    <a:stretch>
                      <a:fillRect/>
                    </a:stretch>
                  </pic:blipFill>
                  <pic:spPr>
                    <a:xfrm>
                      <a:off x="0" y="0"/>
                      <a:ext cx="161818" cy="160305"/>
                    </a:xfrm>
                    <a:prstGeom prst="rect">
                      <a:avLst/>
                    </a:prstGeom>
                  </pic:spPr>
                </pic:pic>
              </a:graphicData>
            </a:graphic>
          </wp:anchor>
        </w:drawing>
      </w:r>
    </w:p>
    <w:p>
      <w:pPr>
        <w:pStyle w:val="BodyText"/>
      </w:pPr>
    </w:p>
    <w:p>
      <w:pPr>
        <w:pStyle w:val="BodyText"/>
      </w:pPr>
    </w:p>
    <w:p>
      <w:pPr>
        <w:pStyle w:val="BodyText"/>
      </w:pPr>
    </w:p>
    <w:p>
      <w:pPr>
        <w:pStyle w:val="BodyText"/>
        <w:spacing w:before="1"/>
      </w:pPr>
      <w:r>
        <w:rPr/>
        <w:drawing>
          <wp:anchor distT="0" distB="0" distL="0" distR="0" allowOverlap="1" layoutInCell="1" locked="0" behindDoc="0" simplePos="0" relativeHeight="797">
            <wp:simplePos x="0" y="0"/>
            <wp:positionH relativeFrom="page">
              <wp:posOffset>4209288</wp:posOffset>
            </wp:positionH>
            <wp:positionV relativeFrom="paragraph">
              <wp:posOffset>170060</wp:posOffset>
            </wp:positionV>
            <wp:extent cx="162144" cy="171450"/>
            <wp:effectExtent l="0" t="0" r="0" b="0"/>
            <wp:wrapTopAndBottom/>
            <wp:docPr id="1227" name="image60.png" descr=""/>
            <wp:cNvGraphicFramePr>
              <a:graphicFrameLocks noChangeAspect="1"/>
            </wp:cNvGraphicFramePr>
            <a:graphic>
              <a:graphicData uri="http://schemas.openxmlformats.org/drawingml/2006/picture">
                <pic:pic>
                  <pic:nvPicPr>
                    <pic:cNvPr id="1228" name="image60.png"/>
                    <pic:cNvPicPr/>
                  </pic:nvPicPr>
                  <pic:blipFill>
                    <a:blip r:embed="rId93" cstate="print"/>
                    <a:stretch>
                      <a:fillRect/>
                    </a:stretch>
                  </pic:blipFill>
                  <pic:spPr>
                    <a:xfrm>
                      <a:off x="0" y="0"/>
                      <a:ext cx="162144" cy="171450"/>
                    </a:xfrm>
                    <a:prstGeom prst="rect">
                      <a:avLst/>
                    </a:prstGeom>
                  </pic:spPr>
                </pic:pic>
              </a:graphicData>
            </a:graphic>
          </wp:anchor>
        </w:drawing>
      </w:r>
      <w:r>
        <w:rPr/>
        <w:drawing>
          <wp:anchor distT="0" distB="0" distL="0" distR="0" allowOverlap="1" layoutInCell="1" locked="0" behindDoc="0" simplePos="0" relativeHeight="798">
            <wp:simplePos x="0" y="0"/>
            <wp:positionH relativeFrom="page">
              <wp:posOffset>4904232</wp:posOffset>
            </wp:positionH>
            <wp:positionV relativeFrom="paragraph">
              <wp:posOffset>170060</wp:posOffset>
            </wp:positionV>
            <wp:extent cx="163674" cy="171450"/>
            <wp:effectExtent l="0" t="0" r="0" b="0"/>
            <wp:wrapTopAndBottom/>
            <wp:docPr id="1229" name="image66.png" descr=""/>
            <wp:cNvGraphicFramePr>
              <a:graphicFrameLocks noChangeAspect="1"/>
            </wp:cNvGraphicFramePr>
            <a:graphic>
              <a:graphicData uri="http://schemas.openxmlformats.org/drawingml/2006/picture">
                <pic:pic>
                  <pic:nvPicPr>
                    <pic:cNvPr id="1230" name="image66.png"/>
                    <pic:cNvPicPr/>
                  </pic:nvPicPr>
                  <pic:blipFill>
                    <a:blip r:embed="rId99" cstate="print"/>
                    <a:stretch>
                      <a:fillRect/>
                    </a:stretch>
                  </pic:blipFill>
                  <pic:spPr>
                    <a:xfrm>
                      <a:off x="0" y="0"/>
                      <a:ext cx="163674" cy="171450"/>
                    </a:xfrm>
                    <a:prstGeom prst="rect">
                      <a:avLst/>
                    </a:prstGeom>
                  </pic:spPr>
                </pic:pic>
              </a:graphicData>
            </a:graphic>
          </wp:anchor>
        </w:drawing>
      </w:r>
    </w:p>
    <w:p>
      <w:pPr>
        <w:pStyle w:val="BodyText"/>
      </w:pPr>
    </w:p>
    <w:p>
      <w:pPr>
        <w:pStyle w:val="BodyText"/>
      </w:pPr>
    </w:p>
    <w:p>
      <w:pPr>
        <w:pStyle w:val="BodyText"/>
        <w:rPr>
          <w:sz w:val="16"/>
        </w:rPr>
      </w:pPr>
      <w:r>
        <w:rPr/>
        <w:drawing>
          <wp:anchor distT="0" distB="0" distL="0" distR="0" allowOverlap="1" layoutInCell="1" locked="0" behindDoc="0" simplePos="0" relativeHeight="799">
            <wp:simplePos x="0" y="0"/>
            <wp:positionH relativeFrom="page">
              <wp:posOffset>4209288</wp:posOffset>
            </wp:positionH>
            <wp:positionV relativeFrom="paragraph">
              <wp:posOffset>140403</wp:posOffset>
            </wp:positionV>
            <wp:extent cx="160912" cy="170021"/>
            <wp:effectExtent l="0" t="0" r="0" b="0"/>
            <wp:wrapTopAndBottom/>
            <wp:docPr id="1231" name="image112.png" descr=""/>
            <wp:cNvGraphicFramePr>
              <a:graphicFrameLocks noChangeAspect="1"/>
            </wp:cNvGraphicFramePr>
            <a:graphic>
              <a:graphicData uri="http://schemas.openxmlformats.org/drawingml/2006/picture">
                <pic:pic>
                  <pic:nvPicPr>
                    <pic:cNvPr id="1232" name="image112.png"/>
                    <pic:cNvPicPr/>
                  </pic:nvPicPr>
                  <pic:blipFill>
                    <a:blip r:embed="rId145" cstate="print"/>
                    <a:stretch>
                      <a:fillRect/>
                    </a:stretch>
                  </pic:blipFill>
                  <pic:spPr>
                    <a:xfrm>
                      <a:off x="0" y="0"/>
                      <a:ext cx="160912" cy="170021"/>
                    </a:xfrm>
                    <a:prstGeom prst="rect">
                      <a:avLst/>
                    </a:prstGeom>
                  </pic:spPr>
                </pic:pic>
              </a:graphicData>
            </a:graphic>
          </wp:anchor>
        </w:drawing>
      </w:r>
      <w:r>
        <w:rPr/>
        <w:drawing>
          <wp:anchor distT="0" distB="0" distL="0" distR="0" allowOverlap="1" layoutInCell="1" locked="0" behindDoc="0" simplePos="0" relativeHeight="800">
            <wp:simplePos x="0" y="0"/>
            <wp:positionH relativeFrom="page">
              <wp:posOffset>4904232</wp:posOffset>
            </wp:positionH>
            <wp:positionV relativeFrom="paragraph">
              <wp:posOffset>140403</wp:posOffset>
            </wp:positionV>
            <wp:extent cx="162431" cy="170021"/>
            <wp:effectExtent l="0" t="0" r="0" b="0"/>
            <wp:wrapTopAndBottom/>
            <wp:docPr id="1233" name="image113.png" descr=""/>
            <wp:cNvGraphicFramePr>
              <a:graphicFrameLocks noChangeAspect="1"/>
            </wp:cNvGraphicFramePr>
            <a:graphic>
              <a:graphicData uri="http://schemas.openxmlformats.org/drawingml/2006/picture">
                <pic:pic>
                  <pic:nvPicPr>
                    <pic:cNvPr id="1234" name="image113.png"/>
                    <pic:cNvPicPr/>
                  </pic:nvPicPr>
                  <pic:blipFill>
                    <a:blip r:embed="rId146" cstate="print"/>
                    <a:stretch>
                      <a:fillRect/>
                    </a:stretch>
                  </pic:blipFill>
                  <pic:spPr>
                    <a:xfrm>
                      <a:off x="0" y="0"/>
                      <a:ext cx="162431" cy="170021"/>
                    </a:xfrm>
                    <a:prstGeom prst="rect">
                      <a:avLst/>
                    </a:prstGeom>
                  </pic:spPr>
                </pic:pic>
              </a:graphicData>
            </a:graphic>
          </wp:anchor>
        </w:drawing>
      </w:r>
    </w:p>
    <w:p>
      <w:pPr>
        <w:pStyle w:val="BodyText"/>
      </w:pPr>
    </w:p>
    <w:p>
      <w:pPr>
        <w:pStyle w:val="BodyText"/>
      </w:pPr>
    </w:p>
    <w:p>
      <w:pPr>
        <w:pStyle w:val="BodyText"/>
        <w:spacing w:before="10"/>
        <w:rPr>
          <w:sz w:val="14"/>
        </w:rPr>
      </w:pPr>
      <w:r>
        <w:rPr/>
        <w:drawing>
          <wp:anchor distT="0" distB="0" distL="0" distR="0" allowOverlap="1" layoutInCell="1" locked="0" behindDoc="0" simplePos="0" relativeHeight="801">
            <wp:simplePos x="0" y="0"/>
            <wp:positionH relativeFrom="page">
              <wp:posOffset>4209288</wp:posOffset>
            </wp:positionH>
            <wp:positionV relativeFrom="paragraph">
              <wp:posOffset>132561</wp:posOffset>
            </wp:positionV>
            <wp:extent cx="160912" cy="170021"/>
            <wp:effectExtent l="0" t="0" r="0" b="0"/>
            <wp:wrapTopAndBottom/>
            <wp:docPr id="1235" name="image114.png" descr=""/>
            <wp:cNvGraphicFramePr>
              <a:graphicFrameLocks noChangeAspect="1"/>
            </wp:cNvGraphicFramePr>
            <a:graphic>
              <a:graphicData uri="http://schemas.openxmlformats.org/drawingml/2006/picture">
                <pic:pic>
                  <pic:nvPicPr>
                    <pic:cNvPr id="1236" name="image114.png"/>
                    <pic:cNvPicPr/>
                  </pic:nvPicPr>
                  <pic:blipFill>
                    <a:blip r:embed="rId147" cstate="print"/>
                    <a:stretch>
                      <a:fillRect/>
                    </a:stretch>
                  </pic:blipFill>
                  <pic:spPr>
                    <a:xfrm>
                      <a:off x="0" y="0"/>
                      <a:ext cx="160912" cy="170021"/>
                    </a:xfrm>
                    <a:prstGeom prst="rect">
                      <a:avLst/>
                    </a:prstGeom>
                  </pic:spPr>
                </pic:pic>
              </a:graphicData>
            </a:graphic>
          </wp:anchor>
        </w:drawing>
      </w:r>
      <w:r>
        <w:rPr/>
        <w:drawing>
          <wp:anchor distT="0" distB="0" distL="0" distR="0" allowOverlap="1" layoutInCell="1" locked="0" behindDoc="0" simplePos="0" relativeHeight="802">
            <wp:simplePos x="0" y="0"/>
            <wp:positionH relativeFrom="page">
              <wp:posOffset>4904232</wp:posOffset>
            </wp:positionH>
            <wp:positionV relativeFrom="paragraph">
              <wp:posOffset>132561</wp:posOffset>
            </wp:positionV>
            <wp:extent cx="162431" cy="170021"/>
            <wp:effectExtent l="0" t="0" r="0" b="0"/>
            <wp:wrapTopAndBottom/>
            <wp:docPr id="1237" name="image69.png" descr=""/>
            <wp:cNvGraphicFramePr>
              <a:graphicFrameLocks noChangeAspect="1"/>
            </wp:cNvGraphicFramePr>
            <a:graphic>
              <a:graphicData uri="http://schemas.openxmlformats.org/drawingml/2006/picture">
                <pic:pic>
                  <pic:nvPicPr>
                    <pic:cNvPr id="1238" name="image69.png"/>
                    <pic:cNvPicPr/>
                  </pic:nvPicPr>
                  <pic:blipFill>
                    <a:blip r:embed="rId102" cstate="print"/>
                    <a:stretch>
                      <a:fillRect/>
                    </a:stretch>
                  </pic:blipFill>
                  <pic:spPr>
                    <a:xfrm>
                      <a:off x="0" y="0"/>
                      <a:ext cx="162431" cy="170021"/>
                    </a:xfrm>
                    <a:prstGeom prst="rect">
                      <a:avLst/>
                    </a:prstGeom>
                  </pic:spPr>
                </pic:pic>
              </a:graphicData>
            </a:graphic>
          </wp:anchor>
        </w:drawing>
      </w:r>
    </w:p>
    <w:p>
      <w:pPr>
        <w:pStyle w:val="BodyText"/>
      </w:pPr>
    </w:p>
    <w:p>
      <w:pPr>
        <w:pStyle w:val="BodyText"/>
      </w:pPr>
    </w:p>
    <w:p>
      <w:pPr>
        <w:pStyle w:val="BodyText"/>
        <w:spacing w:before="2"/>
        <w:rPr>
          <w:sz w:val="16"/>
        </w:rPr>
      </w:pPr>
      <w:r>
        <w:rPr/>
        <w:drawing>
          <wp:anchor distT="0" distB="0" distL="0" distR="0" allowOverlap="1" layoutInCell="1" locked="0" behindDoc="0" simplePos="0" relativeHeight="803">
            <wp:simplePos x="0" y="0"/>
            <wp:positionH relativeFrom="page">
              <wp:posOffset>4209288</wp:posOffset>
            </wp:positionH>
            <wp:positionV relativeFrom="paragraph">
              <wp:posOffset>141705</wp:posOffset>
            </wp:positionV>
            <wp:extent cx="160947" cy="171450"/>
            <wp:effectExtent l="0" t="0" r="0" b="0"/>
            <wp:wrapTopAndBottom/>
            <wp:docPr id="1239" name="image65.png" descr=""/>
            <wp:cNvGraphicFramePr>
              <a:graphicFrameLocks noChangeAspect="1"/>
            </wp:cNvGraphicFramePr>
            <a:graphic>
              <a:graphicData uri="http://schemas.openxmlformats.org/drawingml/2006/picture">
                <pic:pic>
                  <pic:nvPicPr>
                    <pic:cNvPr id="1240" name="image65.png"/>
                    <pic:cNvPicPr/>
                  </pic:nvPicPr>
                  <pic:blipFill>
                    <a:blip r:embed="rId98" cstate="print"/>
                    <a:stretch>
                      <a:fillRect/>
                    </a:stretch>
                  </pic:blipFill>
                  <pic:spPr>
                    <a:xfrm>
                      <a:off x="0" y="0"/>
                      <a:ext cx="160947" cy="171450"/>
                    </a:xfrm>
                    <a:prstGeom prst="rect">
                      <a:avLst/>
                    </a:prstGeom>
                  </pic:spPr>
                </pic:pic>
              </a:graphicData>
            </a:graphic>
          </wp:anchor>
        </w:drawing>
      </w:r>
      <w:r>
        <w:rPr/>
        <w:drawing>
          <wp:anchor distT="0" distB="0" distL="0" distR="0" allowOverlap="1" layoutInCell="1" locked="0" behindDoc="0" simplePos="0" relativeHeight="804">
            <wp:simplePos x="0" y="0"/>
            <wp:positionH relativeFrom="page">
              <wp:posOffset>4904232</wp:posOffset>
            </wp:positionH>
            <wp:positionV relativeFrom="paragraph">
              <wp:posOffset>141705</wp:posOffset>
            </wp:positionV>
            <wp:extent cx="162466" cy="171450"/>
            <wp:effectExtent l="0" t="0" r="0" b="0"/>
            <wp:wrapTopAndBottom/>
            <wp:docPr id="1241" name="image71.png" descr=""/>
            <wp:cNvGraphicFramePr>
              <a:graphicFrameLocks noChangeAspect="1"/>
            </wp:cNvGraphicFramePr>
            <a:graphic>
              <a:graphicData uri="http://schemas.openxmlformats.org/drawingml/2006/picture">
                <pic:pic>
                  <pic:nvPicPr>
                    <pic:cNvPr id="1242" name="image71.png"/>
                    <pic:cNvPicPr/>
                  </pic:nvPicPr>
                  <pic:blipFill>
                    <a:blip r:embed="rId104" cstate="print"/>
                    <a:stretch>
                      <a:fillRect/>
                    </a:stretch>
                  </pic:blipFill>
                  <pic:spPr>
                    <a:xfrm>
                      <a:off x="0" y="0"/>
                      <a:ext cx="162466" cy="171450"/>
                    </a:xfrm>
                    <a:prstGeom prst="rect">
                      <a:avLst/>
                    </a:prstGeom>
                  </pic:spPr>
                </pic:pic>
              </a:graphicData>
            </a:graphic>
          </wp:anchor>
        </w:drawing>
      </w:r>
    </w:p>
    <w:p>
      <w:pPr>
        <w:pStyle w:val="BodyText"/>
        <w:rPr>
          <w:sz w:val="26"/>
        </w:rPr>
      </w:pPr>
      <w:r>
        <w:rPr/>
        <w:br w:type="column"/>
      </w:r>
      <w:r>
        <w:rPr>
          <w:sz w:val="26"/>
        </w:rPr>
      </w:r>
    </w:p>
    <w:p>
      <w:pPr>
        <w:pStyle w:val="BodyText"/>
        <w:spacing w:before="11"/>
        <w:rPr>
          <w:sz w:val="30"/>
        </w:rPr>
      </w:pPr>
    </w:p>
    <w:p>
      <w:pPr>
        <w:pStyle w:val="Heading8"/>
        <w:spacing w:line="272" w:lineRule="exact"/>
        <w:ind w:left="397"/>
      </w:pPr>
      <w:r>
        <w:rPr>
          <w:color w:val="42444C"/>
        </w:rPr>
        <w:t>Meget</w:t>
      </w:r>
    </w:p>
    <w:p>
      <w:pPr>
        <w:pStyle w:val="Heading8"/>
        <w:tabs>
          <w:tab w:pos="1364" w:val="left" w:leader="none"/>
        </w:tabs>
        <w:spacing w:line="272" w:lineRule="exact"/>
        <w:ind w:left="500"/>
      </w:pPr>
      <w:r>
        <w:rPr>
          <w:color w:val="42444C"/>
        </w:rPr>
        <w:t>enig</w:t>
        <w:tab/>
        <w:t>Ved</w:t>
      </w:r>
      <w:r>
        <w:rPr>
          <w:color w:val="42444C"/>
          <w:spacing w:val="-3"/>
        </w:rPr>
        <w:t> </w:t>
      </w:r>
      <w:r>
        <w:rPr>
          <w:color w:val="42444C"/>
        </w:rPr>
        <w:t>ikke</w:t>
      </w:r>
    </w:p>
    <w:p>
      <w:pPr>
        <w:pStyle w:val="BodyText"/>
        <w:rPr>
          <w:sz w:val="7"/>
        </w:rPr>
      </w:pPr>
    </w:p>
    <w:p>
      <w:pPr>
        <w:pStyle w:val="BodyText"/>
        <w:tabs>
          <w:tab w:pos="1696" w:val="left" w:leader="none"/>
        </w:tabs>
        <w:ind w:left="601"/>
      </w:pPr>
      <w:r>
        <w:rPr/>
        <w:drawing>
          <wp:inline distT="0" distB="0" distL="0" distR="0">
            <wp:extent cx="161953" cy="163353"/>
            <wp:effectExtent l="0" t="0" r="0" b="0"/>
            <wp:docPr id="1243" name="image46.png" descr=""/>
            <wp:cNvGraphicFramePr>
              <a:graphicFrameLocks noChangeAspect="1"/>
            </wp:cNvGraphicFramePr>
            <a:graphic>
              <a:graphicData uri="http://schemas.openxmlformats.org/drawingml/2006/picture">
                <pic:pic>
                  <pic:nvPicPr>
                    <pic:cNvPr id="1244" name="image46.png"/>
                    <pic:cNvPicPr/>
                  </pic:nvPicPr>
                  <pic:blipFill>
                    <a:blip r:embed="rId79" cstate="print"/>
                    <a:stretch>
                      <a:fillRect/>
                    </a:stretch>
                  </pic:blipFill>
                  <pic:spPr>
                    <a:xfrm>
                      <a:off x="0" y="0"/>
                      <a:ext cx="161953" cy="163353"/>
                    </a:xfrm>
                    <a:prstGeom prst="rect">
                      <a:avLst/>
                    </a:prstGeom>
                  </pic:spPr>
                </pic:pic>
              </a:graphicData>
            </a:graphic>
          </wp:inline>
        </w:drawing>
      </w:r>
      <w:r>
        <w:rPr/>
      </w:r>
      <w:r>
        <w:rPr/>
        <w:tab/>
      </w:r>
      <w:r>
        <w:rPr/>
        <w:drawing>
          <wp:inline distT="0" distB="0" distL="0" distR="0">
            <wp:extent cx="161953" cy="163353"/>
            <wp:effectExtent l="0" t="0" r="0" b="0"/>
            <wp:docPr id="1245" name="image51.png" descr=""/>
            <wp:cNvGraphicFramePr>
              <a:graphicFrameLocks noChangeAspect="1"/>
            </wp:cNvGraphicFramePr>
            <a:graphic>
              <a:graphicData uri="http://schemas.openxmlformats.org/drawingml/2006/picture">
                <pic:pic>
                  <pic:nvPicPr>
                    <pic:cNvPr id="1246" name="image51.png"/>
                    <pic:cNvPicPr/>
                  </pic:nvPicPr>
                  <pic:blipFill>
                    <a:blip r:embed="rId84" cstate="print"/>
                    <a:stretch>
                      <a:fillRect/>
                    </a:stretch>
                  </pic:blipFill>
                  <pic:spPr>
                    <a:xfrm>
                      <a:off x="0" y="0"/>
                      <a:ext cx="161953" cy="163353"/>
                    </a:xfrm>
                    <a:prstGeom prst="rect">
                      <a:avLst/>
                    </a:prstGeom>
                  </pic:spPr>
                </pic:pic>
              </a:graphicData>
            </a:graphic>
          </wp:inline>
        </w:drawing>
      </w:r>
      <w:r>
        <w:rPr/>
      </w:r>
    </w:p>
    <w:p>
      <w:pPr>
        <w:pStyle w:val="BodyText"/>
      </w:pPr>
    </w:p>
    <w:p>
      <w:pPr>
        <w:pStyle w:val="BodyText"/>
      </w:pPr>
    </w:p>
    <w:p>
      <w:pPr>
        <w:pStyle w:val="BodyText"/>
      </w:pPr>
    </w:p>
    <w:p>
      <w:pPr>
        <w:pStyle w:val="BodyText"/>
        <w:spacing w:before="5"/>
        <w:rPr>
          <w:sz w:val="23"/>
        </w:rPr>
      </w:pPr>
      <w:r>
        <w:rPr/>
        <w:drawing>
          <wp:anchor distT="0" distB="0" distL="0" distR="0" allowOverlap="1" layoutInCell="1" locked="0" behindDoc="0" simplePos="0" relativeHeight="805">
            <wp:simplePos x="0" y="0"/>
            <wp:positionH relativeFrom="page">
              <wp:posOffset>5600700</wp:posOffset>
            </wp:positionH>
            <wp:positionV relativeFrom="paragraph">
              <wp:posOffset>194369</wp:posOffset>
            </wp:positionV>
            <wp:extent cx="160305" cy="160305"/>
            <wp:effectExtent l="0" t="0" r="0" b="0"/>
            <wp:wrapTopAndBottom/>
            <wp:docPr id="1247" name="image115.png" descr=""/>
            <wp:cNvGraphicFramePr>
              <a:graphicFrameLocks noChangeAspect="1"/>
            </wp:cNvGraphicFramePr>
            <a:graphic>
              <a:graphicData uri="http://schemas.openxmlformats.org/drawingml/2006/picture">
                <pic:pic>
                  <pic:nvPicPr>
                    <pic:cNvPr id="1248" name="image115.png"/>
                    <pic:cNvPicPr/>
                  </pic:nvPicPr>
                  <pic:blipFill>
                    <a:blip r:embed="rId148" cstate="print"/>
                    <a:stretch>
                      <a:fillRect/>
                    </a:stretch>
                  </pic:blipFill>
                  <pic:spPr>
                    <a:xfrm>
                      <a:off x="0" y="0"/>
                      <a:ext cx="160305" cy="160305"/>
                    </a:xfrm>
                    <a:prstGeom prst="rect">
                      <a:avLst/>
                    </a:prstGeom>
                  </pic:spPr>
                </pic:pic>
              </a:graphicData>
            </a:graphic>
          </wp:anchor>
        </w:drawing>
      </w:r>
      <w:r>
        <w:rPr/>
        <w:drawing>
          <wp:anchor distT="0" distB="0" distL="0" distR="0" allowOverlap="1" layoutInCell="1" locked="0" behindDoc="0" simplePos="0" relativeHeight="806">
            <wp:simplePos x="0" y="0"/>
            <wp:positionH relativeFrom="page">
              <wp:posOffset>6295644</wp:posOffset>
            </wp:positionH>
            <wp:positionV relativeFrom="paragraph">
              <wp:posOffset>194369</wp:posOffset>
            </wp:positionV>
            <wp:extent cx="160305" cy="160305"/>
            <wp:effectExtent l="0" t="0" r="0" b="0"/>
            <wp:wrapTopAndBottom/>
            <wp:docPr id="1249" name="image107.png" descr=""/>
            <wp:cNvGraphicFramePr>
              <a:graphicFrameLocks noChangeAspect="1"/>
            </wp:cNvGraphicFramePr>
            <a:graphic>
              <a:graphicData uri="http://schemas.openxmlformats.org/drawingml/2006/picture">
                <pic:pic>
                  <pic:nvPicPr>
                    <pic:cNvPr id="1250" name="image107.png"/>
                    <pic:cNvPicPr/>
                  </pic:nvPicPr>
                  <pic:blipFill>
                    <a:blip r:embed="rId140" cstate="print"/>
                    <a:stretch>
                      <a:fillRect/>
                    </a:stretch>
                  </pic:blipFill>
                  <pic:spPr>
                    <a:xfrm>
                      <a:off x="0" y="0"/>
                      <a:ext cx="160305" cy="160305"/>
                    </a:xfrm>
                    <a:prstGeom prst="rect">
                      <a:avLst/>
                    </a:prstGeom>
                  </pic:spPr>
                </pic:pic>
              </a:graphicData>
            </a:graphic>
          </wp:anchor>
        </w:drawing>
      </w:r>
    </w:p>
    <w:p>
      <w:pPr>
        <w:pStyle w:val="BodyText"/>
      </w:pPr>
    </w:p>
    <w:p>
      <w:pPr>
        <w:pStyle w:val="BodyText"/>
      </w:pPr>
    </w:p>
    <w:p>
      <w:pPr>
        <w:pStyle w:val="BodyText"/>
      </w:pPr>
    </w:p>
    <w:p>
      <w:pPr>
        <w:pStyle w:val="BodyText"/>
        <w:spacing w:before="1"/>
      </w:pPr>
      <w:r>
        <w:rPr/>
        <w:drawing>
          <wp:anchor distT="0" distB="0" distL="0" distR="0" allowOverlap="1" layoutInCell="1" locked="0" behindDoc="0" simplePos="0" relativeHeight="807">
            <wp:simplePos x="0" y="0"/>
            <wp:positionH relativeFrom="page">
              <wp:posOffset>5600700</wp:posOffset>
            </wp:positionH>
            <wp:positionV relativeFrom="paragraph">
              <wp:posOffset>170060</wp:posOffset>
            </wp:positionV>
            <wp:extent cx="162144" cy="171450"/>
            <wp:effectExtent l="0" t="0" r="0" b="0"/>
            <wp:wrapTopAndBottom/>
            <wp:docPr id="1251" name="image75.png" descr=""/>
            <wp:cNvGraphicFramePr>
              <a:graphicFrameLocks noChangeAspect="1"/>
            </wp:cNvGraphicFramePr>
            <a:graphic>
              <a:graphicData uri="http://schemas.openxmlformats.org/drawingml/2006/picture">
                <pic:pic>
                  <pic:nvPicPr>
                    <pic:cNvPr id="1252" name="image75.png"/>
                    <pic:cNvPicPr/>
                  </pic:nvPicPr>
                  <pic:blipFill>
                    <a:blip r:embed="rId108" cstate="print"/>
                    <a:stretch>
                      <a:fillRect/>
                    </a:stretch>
                  </pic:blipFill>
                  <pic:spPr>
                    <a:xfrm>
                      <a:off x="0" y="0"/>
                      <a:ext cx="162144" cy="171450"/>
                    </a:xfrm>
                    <a:prstGeom prst="rect">
                      <a:avLst/>
                    </a:prstGeom>
                  </pic:spPr>
                </pic:pic>
              </a:graphicData>
            </a:graphic>
          </wp:anchor>
        </w:drawing>
      </w:r>
      <w:r>
        <w:rPr/>
        <w:drawing>
          <wp:anchor distT="0" distB="0" distL="0" distR="0" allowOverlap="1" layoutInCell="1" locked="0" behindDoc="0" simplePos="0" relativeHeight="808">
            <wp:simplePos x="0" y="0"/>
            <wp:positionH relativeFrom="page">
              <wp:posOffset>6295644</wp:posOffset>
            </wp:positionH>
            <wp:positionV relativeFrom="paragraph">
              <wp:posOffset>170060</wp:posOffset>
            </wp:positionV>
            <wp:extent cx="162144" cy="171450"/>
            <wp:effectExtent l="0" t="0" r="0" b="0"/>
            <wp:wrapTopAndBottom/>
            <wp:docPr id="1253" name="image83.png" descr=""/>
            <wp:cNvGraphicFramePr>
              <a:graphicFrameLocks noChangeAspect="1"/>
            </wp:cNvGraphicFramePr>
            <a:graphic>
              <a:graphicData uri="http://schemas.openxmlformats.org/drawingml/2006/picture">
                <pic:pic>
                  <pic:nvPicPr>
                    <pic:cNvPr id="1254" name="image83.png"/>
                    <pic:cNvPicPr/>
                  </pic:nvPicPr>
                  <pic:blipFill>
                    <a:blip r:embed="rId116" cstate="print"/>
                    <a:stretch>
                      <a:fillRect/>
                    </a:stretch>
                  </pic:blipFill>
                  <pic:spPr>
                    <a:xfrm>
                      <a:off x="0" y="0"/>
                      <a:ext cx="162144" cy="171450"/>
                    </a:xfrm>
                    <a:prstGeom prst="rect">
                      <a:avLst/>
                    </a:prstGeom>
                  </pic:spPr>
                </pic:pic>
              </a:graphicData>
            </a:graphic>
          </wp:anchor>
        </w:drawing>
      </w:r>
    </w:p>
    <w:p>
      <w:pPr>
        <w:pStyle w:val="BodyText"/>
      </w:pPr>
    </w:p>
    <w:p>
      <w:pPr>
        <w:pStyle w:val="BodyText"/>
      </w:pPr>
    </w:p>
    <w:p>
      <w:pPr>
        <w:pStyle w:val="BodyText"/>
        <w:rPr>
          <w:sz w:val="16"/>
        </w:rPr>
      </w:pPr>
      <w:r>
        <w:rPr/>
        <w:drawing>
          <wp:anchor distT="0" distB="0" distL="0" distR="0" allowOverlap="1" layoutInCell="1" locked="0" behindDoc="0" simplePos="0" relativeHeight="809">
            <wp:simplePos x="0" y="0"/>
            <wp:positionH relativeFrom="page">
              <wp:posOffset>5600700</wp:posOffset>
            </wp:positionH>
            <wp:positionV relativeFrom="paragraph">
              <wp:posOffset>140403</wp:posOffset>
            </wp:positionV>
            <wp:extent cx="160912" cy="170021"/>
            <wp:effectExtent l="0" t="0" r="0" b="0"/>
            <wp:wrapTopAndBottom/>
            <wp:docPr id="1255" name="image116.png" descr=""/>
            <wp:cNvGraphicFramePr>
              <a:graphicFrameLocks noChangeAspect="1"/>
            </wp:cNvGraphicFramePr>
            <a:graphic>
              <a:graphicData uri="http://schemas.openxmlformats.org/drawingml/2006/picture">
                <pic:pic>
                  <pic:nvPicPr>
                    <pic:cNvPr id="1256" name="image116.png"/>
                    <pic:cNvPicPr/>
                  </pic:nvPicPr>
                  <pic:blipFill>
                    <a:blip r:embed="rId149" cstate="print"/>
                    <a:stretch>
                      <a:fillRect/>
                    </a:stretch>
                  </pic:blipFill>
                  <pic:spPr>
                    <a:xfrm>
                      <a:off x="0" y="0"/>
                      <a:ext cx="160912" cy="170021"/>
                    </a:xfrm>
                    <a:prstGeom prst="rect">
                      <a:avLst/>
                    </a:prstGeom>
                  </pic:spPr>
                </pic:pic>
              </a:graphicData>
            </a:graphic>
          </wp:anchor>
        </w:drawing>
      </w:r>
      <w:r>
        <w:rPr/>
        <w:drawing>
          <wp:anchor distT="0" distB="0" distL="0" distR="0" allowOverlap="1" layoutInCell="1" locked="0" behindDoc="0" simplePos="0" relativeHeight="810">
            <wp:simplePos x="0" y="0"/>
            <wp:positionH relativeFrom="page">
              <wp:posOffset>6295644</wp:posOffset>
            </wp:positionH>
            <wp:positionV relativeFrom="paragraph">
              <wp:posOffset>140403</wp:posOffset>
            </wp:positionV>
            <wp:extent cx="160912" cy="170021"/>
            <wp:effectExtent l="0" t="0" r="0" b="0"/>
            <wp:wrapTopAndBottom/>
            <wp:docPr id="1257" name="image117.png" descr=""/>
            <wp:cNvGraphicFramePr>
              <a:graphicFrameLocks noChangeAspect="1"/>
            </wp:cNvGraphicFramePr>
            <a:graphic>
              <a:graphicData uri="http://schemas.openxmlformats.org/drawingml/2006/picture">
                <pic:pic>
                  <pic:nvPicPr>
                    <pic:cNvPr id="1258" name="image117.png"/>
                    <pic:cNvPicPr/>
                  </pic:nvPicPr>
                  <pic:blipFill>
                    <a:blip r:embed="rId150" cstate="print"/>
                    <a:stretch>
                      <a:fillRect/>
                    </a:stretch>
                  </pic:blipFill>
                  <pic:spPr>
                    <a:xfrm>
                      <a:off x="0" y="0"/>
                      <a:ext cx="160912" cy="170021"/>
                    </a:xfrm>
                    <a:prstGeom prst="rect">
                      <a:avLst/>
                    </a:prstGeom>
                  </pic:spPr>
                </pic:pic>
              </a:graphicData>
            </a:graphic>
          </wp:anchor>
        </w:drawing>
      </w:r>
    </w:p>
    <w:p>
      <w:pPr>
        <w:pStyle w:val="BodyText"/>
      </w:pPr>
    </w:p>
    <w:p>
      <w:pPr>
        <w:pStyle w:val="BodyText"/>
      </w:pPr>
    </w:p>
    <w:p>
      <w:pPr>
        <w:pStyle w:val="BodyText"/>
        <w:spacing w:before="10"/>
        <w:rPr>
          <w:sz w:val="14"/>
        </w:rPr>
      </w:pPr>
      <w:r>
        <w:rPr/>
        <w:drawing>
          <wp:anchor distT="0" distB="0" distL="0" distR="0" allowOverlap="1" layoutInCell="1" locked="0" behindDoc="0" simplePos="0" relativeHeight="811">
            <wp:simplePos x="0" y="0"/>
            <wp:positionH relativeFrom="page">
              <wp:posOffset>5600700</wp:posOffset>
            </wp:positionH>
            <wp:positionV relativeFrom="paragraph">
              <wp:posOffset>132561</wp:posOffset>
            </wp:positionV>
            <wp:extent cx="160912" cy="170021"/>
            <wp:effectExtent l="0" t="0" r="0" b="0"/>
            <wp:wrapTopAndBottom/>
            <wp:docPr id="1259" name="image118.png" descr=""/>
            <wp:cNvGraphicFramePr>
              <a:graphicFrameLocks noChangeAspect="1"/>
            </wp:cNvGraphicFramePr>
            <a:graphic>
              <a:graphicData uri="http://schemas.openxmlformats.org/drawingml/2006/picture">
                <pic:pic>
                  <pic:nvPicPr>
                    <pic:cNvPr id="1260" name="image118.png"/>
                    <pic:cNvPicPr/>
                  </pic:nvPicPr>
                  <pic:blipFill>
                    <a:blip r:embed="rId151" cstate="print"/>
                    <a:stretch>
                      <a:fillRect/>
                    </a:stretch>
                  </pic:blipFill>
                  <pic:spPr>
                    <a:xfrm>
                      <a:off x="0" y="0"/>
                      <a:ext cx="160912" cy="170021"/>
                    </a:xfrm>
                    <a:prstGeom prst="rect">
                      <a:avLst/>
                    </a:prstGeom>
                  </pic:spPr>
                </pic:pic>
              </a:graphicData>
            </a:graphic>
          </wp:anchor>
        </w:drawing>
      </w:r>
      <w:r>
        <w:rPr/>
        <w:drawing>
          <wp:anchor distT="0" distB="0" distL="0" distR="0" allowOverlap="1" layoutInCell="1" locked="0" behindDoc="0" simplePos="0" relativeHeight="812">
            <wp:simplePos x="0" y="0"/>
            <wp:positionH relativeFrom="page">
              <wp:posOffset>6295644</wp:posOffset>
            </wp:positionH>
            <wp:positionV relativeFrom="paragraph">
              <wp:posOffset>132561</wp:posOffset>
            </wp:positionV>
            <wp:extent cx="160912" cy="170021"/>
            <wp:effectExtent l="0" t="0" r="0" b="0"/>
            <wp:wrapTopAndBottom/>
            <wp:docPr id="1261" name="image119.png" descr=""/>
            <wp:cNvGraphicFramePr>
              <a:graphicFrameLocks noChangeAspect="1"/>
            </wp:cNvGraphicFramePr>
            <a:graphic>
              <a:graphicData uri="http://schemas.openxmlformats.org/drawingml/2006/picture">
                <pic:pic>
                  <pic:nvPicPr>
                    <pic:cNvPr id="1262" name="image119.png"/>
                    <pic:cNvPicPr/>
                  </pic:nvPicPr>
                  <pic:blipFill>
                    <a:blip r:embed="rId152" cstate="print"/>
                    <a:stretch>
                      <a:fillRect/>
                    </a:stretch>
                  </pic:blipFill>
                  <pic:spPr>
                    <a:xfrm>
                      <a:off x="0" y="0"/>
                      <a:ext cx="160912" cy="170021"/>
                    </a:xfrm>
                    <a:prstGeom prst="rect">
                      <a:avLst/>
                    </a:prstGeom>
                  </pic:spPr>
                </pic:pic>
              </a:graphicData>
            </a:graphic>
          </wp:anchor>
        </w:drawing>
      </w:r>
    </w:p>
    <w:p>
      <w:pPr>
        <w:pStyle w:val="BodyText"/>
      </w:pPr>
    </w:p>
    <w:p>
      <w:pPr>
        <w:pStyle w:val="BodyText"/>
      </w:pPr>
    </w:p>
    <w:p>
      <w:pPr>
        <w:pStyle w:val="BodyText"/>
        <w:spacing w:before="2"/>
        <w:rPr>
          <w:sz w:val="16"/>
        </w:rPr>
      </w:pPr>
      <w:r>
        <w:rPr/>
        <w:drawing>
          <wp:anchor distT="0" distB="0" distL="0" distR="0" allowOverlap="1" layoutInCell="1" locked="0" behindDoc="0" simplePos="0" relativeHeight="813">
            <wp:simplePos x="0" y="0"/>
            <wp:positionH relativeFrom="page">
              <wp:posOffset>5600700</wp:posOffset>
            </wp:positionH>
            <wp:positionV relativeFrom="paragraph">
              <wp:posOffset>141705</wp:posOffset>
            </wp:positionV>
            <wp:extent cx="160947" cy="171450"/>
            <wp:effectExtent l="0" t="0" r="0" b="0"/>
            <wp:wrapTopAndBottom/>
            <wp:docPr id="1263" name="image45.png" descr=""/>
            <wp:cNvGraphicFramePr>
              <a:graphicFrameLocks noChangeAspect="1"/>
            </wp:cNvGraphicFramePr>
            <a:graphic>
              <a:graphicData uri="http://schemas.openxmlformats.org/drawingml/2006/picture">
                <pic:pic>
                  <pic:nvPicPr>
                    <pic:cNvPr id="1264" name="image45.png"/>
                    <pic:cNvPicPr/>
                  </pic:nvPicPr>
                  <pic:blipFill>
                    <a:blip r:embed="rId78" cstate="print"/>
                    <a:stretch>
                      <a:fillRect/>
                    </a:stretch>
                  </pic:blipFill>
                  <pic:spPr>
                    <a:xfrm>
                      <a:off x="0" y="0"/>
                      <a:ext cx="160947" cy="171450"/>
                    </a:xfrm>
                    <a:prstGeom prst="rect">
                      <a:avLst/>
                    </a:prstGeom>
                  </pic:spPr>
                </pic:pic>
              </a:graphicData>
            </a:graphic>
          </wp:anchor>
        </w:drawing>
      </w:r>
      <w:r>
        <w:rPr/>
        <w:drawing>
          <wp:anchor distT="0" distB="0" distL="0" distR="0" allowOverlap="1" layoutInCell="1" locked="0" behindDoc="0" simplePos="0" relativeHeight="814">
            <wp:simplePos x="0" y="0"/>
            <wp:positionH relativeFrom="page">
              <wp:posOffset>6295644</wp:posOffset>
            </wp:positionH>
            <wp:positionV relativeFrom="paragraph">
              <wp:posOffset>141705</wp:posOffset>
            </wp:positionV>
            <wp:extent cx="160947" cy="171450"/>
            <wp:effectExtent l="0" t="0" r="0" b="0"/>
            <wp:wrapTopAndBottom/>
            <wp:docPr id="1265" name="image50.png" descr=""/>
            <wp:cNvGraphicFramePr>
              <a:graphicFrameLocks noChangeAspect="1"/>
            </wp:cNvGraphicFramePr>
            <a:graphic>
              <a:graphicData uri="http://schemas.openxmlformats.org/drawingml/2006/picture">
                <pic:pic>
                  <pic:nvPicPr>
                    <pic:cNvPr id="1266" name="image50.png"/>
                    <pic:cNvPicPr/>
                  </pic:nvPicPr>
                  <pic:blipFill>
                    <a:blip r:embed="rId83" cstate="print"/>
                    <a:stretch>
                      <a:fillRect/>
                    </a:stretch>
                  </pic:blipFill>
                  <pic:spPr>
                    <a:xfrm>
                      <a:off x="0" y="0"/>
                      <a:ext cx="160947" cy="171450"/>
                    </a:xfrm>
                    <a:prstGeom prst="rect">
                      <a:avLst/>
                    </a:prstGeom>
                  </pic:spPr>
                </pic:pic>
              </a:graphicData>
            </a:graphic>
          </wp:anchor>
        </w:drawing>
      </w:r>
    </w:p>
    <w:p>
      <w:pPr>
        <w:spacing w:after="0"/>
        <w:rPr>
          <w:sz w:val="16"/>
        </w:rPr>
        <w:sectPr>
          <w:type w:val="continuous"/>
          <w:pgSz w:w="11900" w:h="16840"/>
          <w:pgMar w:top="460" w:bottom="280" w:left="980" w:right="980"/>
          <w:cols w:num="4" w:equalWidth="0">
            <w:col w:w="2846" w:space="40"/>
            <w:col w:w="2108" w:space="39"/>
            <w:col w:w="2122" w:space="83"/>
            <w:col w:w="2702"/>
          </w:cols>
        </w:sectPr>
      </w:pPr>
    </w:p>
    <w:p>
      <w:pPr>
        <w:pStyle w:val="BodyText"/>
      </w:pPr>
    </w:p>
    <w:p>
      <w:pPr>
        <w:pStyle w:val="BodyText"/>
      </w:pPr>
    </w:p>
    <w:p>
      <w:pPr>
        <w:pStyle w:val="BodyText"/>
        <w:spacing w:before="2"/>
        <w:rPr>
          <w:sz w:val="17"/>
        </w:rPr>
      </w:pPr>
    </w:p>
    <w:p>
      <w:pPr>
        <w:pStyle w:val="Heading8"/>
        <w:spacing w:line="316" w:lineRule="auto" w:before="100"/>
        <w:ind w:right="449"/>
      </w:pPr>
      <w:r>
        <w:rPr>
          <w:color w:val="42444C"/>
        </w:rPr>
        <w:t>Hvis du ser yderligere potentialer for anvendelse af satellitdata, er du velkommen til at angive dem nedenfor:</w:t>
      </w:r>
    </w:p>
    <w:p>
      <w:pPr>
        <w:pStyle w:val="BodyText"/>
        <w:spacing w:before="1"/>
        <w:rPr>
          <w:sz w:val="15"/>
        </w:rPr>
      </w:pPr>
      <w:r>
        <w:rPr/>
        <w:pict>
          <v:shape style="position:absolute;margin-left:65.160004pt;margin-top:10.544099pt;width:464.3pt;height:19.55pt;mso-position-horizontal-relative:page;mso-position-vertical-relative:paragraph;z-index:18536;mso-wrap-distance-left:0;mso-wrap-distance-right:0" coordorigin="1303,211" coordsize="9286,391" path="m10560,571l1334,571,1313,592,1318,597,1325,602,10567,602,10574,597,10579,592,10560,571xm1313,220l1308,225,1303,232,1303,578,1308,588,1313,592,1334,571,1334,242,1313,220xm10579,220l10560,242,10560,571,10579,592,10586,588,10589,578,10589,232,10586,225,10579,220xm10567,211l1325,211,1318,213,1313,220,1334,242,10560,242,10579,220,10574,213,10567,211xe" filled="true" fillcolor="#d1d1d3" stroked="false">
            <v:path arrowok="t"/>
            <v:fill type="solid"/>
            <w10:wrap type="topAndBottom"/>
          </v:shape>
        </w:pict>
      </w:r>
    </w:p>
    <w:p>
      <w:pPr>
        <w:pStyle w:val="BodyText"/>
        <w:rPr>
          <w:sz w:val="26"/>
        </w:rPr>
      </w:pPr>
    </w:p>
    <w:p>
      <w:pPr>
        <w:pStyle w:val="BodyText"/>
        <w:spacing w:before="9"/>
        <w:rPr>
          <w:sz w:val="33"/>
        </w:rPr>
      </w:pPr>
    </w:p>
    <w:p>
      <w:pPr>
        <w:pStyle w:val="Heading7"/>
      </w:pPr>
      <w:r>
        <w:rPr>
          <w:color w:val="42444C"/>
        </w:rPr>
        <w:t>Tak for din deltagelse.</w:t>
      </w:r>
    </w:p>
    <w:p>
      <w:pPr>
        <w:pStyle w:val="BodyText"/>
        <w:rPr>
          <w:b/>
          <w:sz w:val="26"/>
        </w:rPr>
      </w:pPr>
    </w:p>
    <w:p>
      <w:pPr>
        <w:pStyle w:val="Heading8"/>
        <w:spacing w:before="152"/>
      </w:pPr>
      <w:r>
        <w:rPr>
          <w:color w:val="42444C"/>
        </w:rPr>
        <w:t>Tryk "&gt;&gt;" for at afslutte undersøgelsen.</w:t>
      </w: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26"/>
        </w:rPr>
      </w:pPr>
    </w:p>
    <w:p>
      <w:pPr>
        <w:spacing w:before="93"/>
        <w:ind w:left="3949" w:right="3954" w:firstLine="0"/>
        <w:jc w:val="center"/>
        <w:rPr>
          <w:rFonts w:ascii="Arial"/>
          <w:sz w:val="21"/>
        </w:rPr>
      </w:pPr>
      <w:r>
        <w:rPr>
          <w:rFonts w:ascii="Arial"/>
          <w:color w:val="42444C"/>
          <w:sz w:val="21"/>
        </w:rPr>
        <w:t>Powered by Qualtrics</w:t>
      </w:r>
    </w:p>
    <w:sectPr>
      <w:type w:val="continuous"/>
      <w:pgSz w:w="11900" w:h="16840"/>
      <w:pgMar w:top="460" w:bottom="280" w:left="98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eorgia">
    <w:altName w:val="Georgia"/>
    <w:charset w:val="0"/>
    <w:family w:val="roman"/>
    <w:pitch w:val="variable"/>
  </w:font>
  <w:font w:name="Arial">
    <w:altName w:val="Arial"/>
    <w:charset w:val="0"/>
    <w:family w:val="swiss"/>
    <w:pitch w:val="variable"/>
  </w:font>
  <w:font w:name="Symbol">
    <w:altName w:val="Symbol"/>
    <w:charset w:val="2"/>
    <w:family w:val="roman"/>
    <w:pitch w:val="variable"/>
  </w:font>
  <w:font w:name="Cambria">
    <w:altName w:val="Cambria"/>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69.944099pt;margin-top:803.323975pt;width:22.05pt;height:11.5pt;mso-position-horizontal-relative:page;mso-position-vertical-relative:page;z-index:-267136" type="#_x0000_t202" filled="false" stroked="false">
          <v:textbox inset="0,0,0,0">
            <w:txbxContent>
              <w:p>
                <w:pPr>
                  <w:spacing w:line="207" w:lineRule="exact" w:before="0"/>
                  <w:ind w:left="20" w:right="0" w:firstLine="0"/>
                  <w:jc w:val="left"/>
                  <w:rPr>
                    <w:rFonts w:ascii="Arial"/>
                    <w:sz w:val="19"/>
                  </w:rPr>
                </w:pPr>
                <w:r>
                  <w:rPr>
                    <w:rFonts w:ascii="Arial"/>
                    <w:sz w:val="19"/>
                  </w:rPr>
                  <w:t>PwC</w:t>
                </w:r>
              </w:p>
            </w:txbxContent>
          </v:textbox>
          <w10:wrap type="none"/>
        </v:shape>
      </w:pict>
    </w:r>
    <w:r>
      <w:rPr/>
      <w:pict>
        <v:shape style="position:absolute;margin-left:508.120087pt;margin-top:803.323975pt;width:37.450pt;height:11.5pt;mso-position-horizontal-relative:page;mso-position-vertical-relative:page;z-index:-267112" type="#_x0000_t202" filled="false" stroked="false">
          <v:textbox inset="0,0,0,0">
            <w:txbxContent>
              <w:p>
                <w:pPr>
                  <w:spacing w:line="207" w:lineRule="exact" w:before="0"/>
                  <w:ind w:left="40" w:right="0" w:firstLine="0"/>
                  <w:jc w:val="left"/>
                  <w:rPr>
                    <w:rFonts w:ascii="Arial"/>
                    <w:sz w:val="19"/>
                  </w:rPr>
                </w:pPr>
                <w:r>
                  <w:rPr/>
                  <w:fldChar w:fldCharType="begin"/>
                </w:r>
                <w:r>
                  <w:rPr>
                    <w:rFonts w:ascii="Arial"/>
                    <w:sz w:val="19"/>
                  </w:rPr>
                  <w:instrText> PAGE </w:instrText>
                </w:r>
                <w:r>
                  <w:rPr/>
                  <w:fldChar w:fldCharType="separate"/>
                </w:r>
                <w:r>
                  <w:rPr/>
                  <w:t>10</w:t>
                </w:r>
                <w:r>
                  <w:rPr/>
                  <w:fldChar w:fldCharType="end"/>
                </w:r>
                <w:r>
                  <w:rPr>
                    <w:rFonts w:ascii="Arial"/>
                    <w:sz w:val="19"/>
                  </w:rPr>
                  <w:t> af 90</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9.944099pt;margin-top:803.323975pt;width:22.05pt;height:11.5pt;mso-position-horizontal-relative:page;mso-position-vertical-relative:page;z-index:-267088" type="#_x0000_t202" filled="false" stroked="false">
          <v:textbox inset="0,0,0,0">
            <w:txbxContent>
              <w:p>
                <w:pPr>
                  <w:spacing w:line="207" w:lineRule="exact" w:before="0"/>
                  <w:ind w:left="20" w:right="0" w:firstLine="0"/>
                  <w:jc w:val="left"/>
                  <w:rPr>
                    <w:rFonts w:ascii="Arial"/>
                    <w:sz w:val="19"/>
                  </w:rPr>
                </w:pPr>
                <w:r>
                  <w:rPr>
                    <w:rFonts w:ascii="Arial"/>
                    <w:sz w:val="19"/>
                  </w:rPr>
                  <w:t>PwC</w:t>
                </w:r>
              </w:p>
            </w:txbxContent>
          </v:textbox>
          <w10:wrap type="none"/>
        </v:shape>
      </w:pict>
    </w:r>
    <w:r>
      <w:rPr/>
      <w:pict>
        <v:shape style="position:absolute;margin-left:508.120087pt;margin-top:803.323975pt;width:37.450pt;height:11.5pt;mso-position-horizontal-relative:page;mso-position-vertical-relative:page;z-index:-267064" type="#_x0000_t202" filled="false" stroked="false">
          <v:textbox inset="0,0,0,0">
            <w:txbxContent>
              <w:p>
                <w:pPr>
                  <w:spacing w:line="207" w:lineRule="exact" w:before="0"/>
                  <w:ind w:left="40" w:right="0" w:firstLine="0"/>
                  <w:jc w:val="left"/>
                  <w:rPr>
                    <w:rFonts w:ascii="Arial"/>
                    <w:sz w:val="19"/>
                  </w:rPr>
                </w:pPr>
                <w:r>
                  <w:rPr/>
                  <w:fldChar w:fldCharType="begin"/>
                </w:r>
                <w:r>
                  <w:rPr>
                    <w:rFonts w:ascii="Arial"/>
                    <w:sz w:val="19"/>
                  </w:rPr>
                  <w:instrText> PAGE </w:instrText>
                </w:r>
                <w:r>
                  <w:rPr/>
                  <w:fldChar w:fldCharType="separate"/>
                </w:r>
                <w:r>
                  <w:rPr/>
                  <w:t>32</w:t>
                </w:r>
                <w:r>
                  <w:rPr/>
                  <w:fldChar w:fldCharType="end"/>
                </w:r>
                <w:r>
                  <w:rPr>
                    <w:rFonts w:ascii="Arial"/>
                    <w:sz w:val="19"/>
                  </w:rPr>
                  <w:t> af 90</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9.944099pt;margin-top:803.323975pt;width:22.05pt;height:11.5pt;mso-position-horizontal-relative:page;mso-position-vertical-relative:page;z-index:-267040" type="#_x0000_t202" filled="false" stroked="false">
          <v:textbox inset="0,0,0,0">
            <w:txbxContent>
              <w:p>
                <w:pPr>
                  <w:spacing w:line="207" w:lineRule="exact" w:before="0"/>
                  <w:ind w:left="20" w:right="0" w:firstLine="0"/>
                  <w:jc w:val="left"/>
                  <w:rPr>
                    <w:rFonts w:ascii="Arial"/>
                    <w:sz w:val="19"/>
                  </w:rPr>
                </w:pPr>
                <w:r>
                  <w:rPr>
                    <w:rFonts w:ascii="Arial"/>
                    <w:sz w:val="19"/>
                  </w:rPr>
                  <w:t>PwC</w:t>
                </w:r>
              </w:p>
            </w:txbxContent>
          </v:textbox>
          <w10:wrap type="none"/>
        </v:shape>
      </w:pict>
    </w:r>
    <w:r>
      <w:rPr/>
      <w:pict>
        <v:shape style="position:absolute;margin-left:508.120087pt;margin-top:803.323975pt;width:37.450pt;height:11.5pt;mso-position-horizontal-relative:page;mso-position-vertical-relative:page;z-index:-267016" type="#_x0000_t202" filled="false" stroked="false">
          <v:textbox inset="0,0,0,0">
            <w:txbxContent>
              <w:p>
                <w:pPr>
                  <w:spacing w:line="207" w:lineRule="exact" w:before="0"/>
                  <w:ind w:left="40" w:right="0" w:firstLine="0"/>
                  <w:jc w:val="left"/>
                  <w:rPr>
                    <w:rFonts w:ascii="Arial"/>
                    <w:sz w:val="19"/>
                  </w:rPr>
                </w:pPr>
                <w:r>
                  <w:rPr/>
                  <w:fldChar w:fldCharType="begin"/>
                </w:r>
                <w:r>
                  <w:rPr>
                    <w:rFonts w:ascii="Arial"/>
                    <w:sz w:val="19"/>
                  </w:rPr>
                  <w:instrText> PAGE </w:instrText>
                </w:r>
                <w:r>
                  <w:rPr/>
                  <w:fldChar w:fldCharType="separate"/>
                </w:r>
                <w:r>
                  <w:rPr/>
                  <w:t>34</w:t>
                </w:r>
                <w:r>
                  <w:rPr/>
                  <w:fldChar w:fldCharType="end"/>
                </w:r>
                <w:r>
                  <w:rPr>
                    <w:rFonts w:ascii="Arial"/>
                    <w:sz w:val="19"/>
                  </w:rPr>
                  <w:t> af 90</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9.944099pt;margin-top:803.323975pt;width:22.05pt;height:11.5pt;mso-position-horizontal-relative:page;mso-position-vertical-relative:page;z-index:-266992" type="#_x0000_t202" filled="false" stroked="false">
          <v:textbox inset="0,0,0,0">
            <w:txbxContent>
              <w:p>
                <w:pPr>
                  <w:spacing w:line="207" w:lineRule="exact" w:before="0"/>
                  <w:ind w:left="20" w:right="0" w:firstLine="0"/>
                  <w:jc w:val="left"/>
                  <w:rPr>
                    <w:rFonts w:ascii="Arial"/>
                    <w:sz w:val="19"/>
                  </w:rPr>
                </w:pPr>
                <w:r>
                  <w:rPr>
                    <w:rFonts w:ascii="Arial"/>
                    <w:sz w:val="19"/>
                  </w:rPr>
                  <w:t>PwC</w:t>
                </w:r>
              </w:p>
            </w:txbxContent>
          </v:textbox>
          <w10:wrap type="none"/>
        </v:shape>
      </w:pict>
    </w:r>
    <w:r>
      <w:rPr/>
      <w:pict>
        <v:shape style="position:absolute;margin-left:508.120087pt;margin-top:803.323975pt;width:37.450pt;height:11.5pt;mso-position-horizontal-relative:page;mso-position-vertical-relative:page;z-index:-266968" type="#_x0000_t202" filled="false" stroked="false">
          <v:textbox inset="0,0,0,0">
            <w:txbxContent>
              <w:p>
                <w:pPr>
                  <w:spacing w:line="207" w:lineRule="exact" w:before="0"/>
                  <w:ind w:left="40" w:right="0" w:firstLine="0"/>
                  <w:jc w:val="left"/>
                  <w:rPr>
                    <w:rFonts w:ascii="Arial"/>
                    <w:sz w:val="19"/>
                  </w:rPr>
                </w:pPr>
                <w:r>
                  <w:rPr/>
                  <w:fldChar w:fldCharType="begin"/>
                </w:r>
                <w:r>
                  <w:rPr>
                    <w:rFonts w:ascii="Arial"/>
                    <w:sz w:val="19"/>
                  </w:rPr>
                  <w:instrText> PAGE </w:instrText>
                </w:r>
                <w:r>
                  <w:rPr/>
                  <w:fldChar w:fldCharType="separate"/>
                </w:r>
                <w:r>
                  <w:rPr/>
                  <w:t>38</w:t>
                </w:r>
                <w:r>
                  <w:rPr/>
                  <w:fldChar w:fldCharType="end"/>
                </w:r>
                <w:r>
                  <w:rPr>
                    <w:rFonts w:ascii="Arial"/>
                    <w:sz w:val="19"/>
                  </w:rPr>
                  <w:t> af 90</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9.944099pt;margin-top:803.323975pt;width:22.05pt;height:11.5pt;mso-position-horizontal-relative:page;mso-position-vertical-relative:page;z-index:-266944" type="#_x0000_t202" filled="false" stroked="false">
          <v:textbox inset="0,0,0,0">
            <w:txbxContent>
              <w:p>
                <w:pPr>
                  <w:spacing w:line="207" w:lineRule="exact" w:before="0"/>
                  <w:ind w:left="20" w:right="0" w:firstLine="0"/>
                  <w:jc w:val="left"/>
                  <w:rPr>
                    <w:rFonts w:ascii="Arial"/>
                    <w:sz w:val="19"/>
                  </w:rPr>
                </w:pPr>
                <w:r>
                  <w:rPr>
                    <w:rFonts w:ascii="Arial"/>
                    <w:sz w:val="19"/>
                  </w:rPr>
                  <w:t>PwC</w:t>
                </w:r>
              </w:p>
            </w:txbxContent>
          </v:textbox>
          <w10:wrap type="none"/>
        </v:shape>
      </w:pict>
    </w:r>
    <w:r>
      <w:rPr/>
      <w:pict>
        <v:shape style="position:absolute;margin-left:508.120087pt;margin-top:803.323975pt;width:37.450pt;height:11.5pt;mso-position-horizontal-relative:page;mso-position-vertical-relative:page;z-index:-266920" type="#_x0000_t202" filled="false" stroked="false">
          <v:textbox inset="0,0,0,0">
            <w:txbxContent>
              <w:p>
                <w:pPr>
                  <w:spacing w:line="207" w:lineRule="exact" w:before="0"/>
                  <w:ind w:left="40" w:right="0" w:firstLine="0"/>
                  <w:jc w:val="left"/>
                  <w:rPr>
                    <w:rFonts w:ascii="Arial"/>
                    <w:sz w:val="19"/>
                  </w:rPr>
                </w:pPr>
                <w:r>
                  <w:rPr/>
                  <w:fldChar w:fldCharType="begin"/>
                </w:r>
                <w:r>
                  <w:rPr>
                    <w:rFonts w:ascii="Arial"/>
                    <w:sz w:val="19"/>
                  </w:rPr>
                  <w:instrText> PAGE </w:instrText>
                </w:r>
                <w:r>
                  <w:rPr/>
                  <w:fldChar w:fldCharType="separate"/>
                </w:r>
                <w:r>
                  <w:rPr/>
                  <w:t>62</w:t>
                </w:r>
                <w:r>
                  <w:rPr/>
                  <w:fldChar w:fldCharType="end"/>
                </w:r>
                <w:r>
                  <w:rPr>
                    <w:rFonts w:ascii="Arial"/>
                    <w:sz w:val="19"/>
                  </w:rPr>
                  <w:t> af 90</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826.866638pt;width:392.9pt;height:15.3pt;mso-position-horizontal-relative:page;mso-position-vertical-relative:page;z-index:-266896" type="#_x0000_t202" filled="false" stroked="false">
          <v:textbox inset="0,0,0,0">
            <w:txbxContent>
              <w:p>
                <w:pPr>
                  <w:spacing w:before="10"/>
                  <w:ind w:left="20" w:right="0" w:firstLine="0"/>
                  <w:jc w:val="left"/>
                  <w:rPr>
                    <w:rFonts w:ascii="Times New Roman"/>
                    <w:sz w:val="24"/>
                  </w:rPr>
                </w:pPr>
                <w:r>
                  <w:rPr>
                    <w:rFonts w:ascii="Times New Roman"/>
                    <w:sz w:val="24"/>
                  </w:rPr>
                  <w:t>https://pwc.qualtrics.com/ControlPanel/Ajax.php?action=GetSurveyPrintPreview</w:t>
                </w:r>
              </w:p>
            </w:txbxContent>
          </v:textbox>
          <w10:wrap type="none"/>
        </v:shape>
      </w:pict>
    </w:r>
    <w:r>
      <w:rPr/>
      <w:pict>
        <v:shape style="position:absolute;margin-left:483.679993pt;margin-top:826.866638pt;width:57.95pt;height:15.3pt;mso-position-horizontal-relative:page;mso-position-vertical-relative:page;z-index:-266872" type="#_x0000_t202" filled="false" stroked="false">
          <v:textbox inset="0,0,0,0">
            <w:txbxContent>
              <w:p>
                <w:pPr>
                  <w:spacing w:before="10"/>
                  <w:ind w:left="20" w:right="0" w:firstLine="0"/>
                  <w:jc w:val="left"/>
                  <w:rPr>
                    <w:rFonts w:ascii="Times New Roman"/>
                    <w:sz w:val="24"/>
                  </w:rPr>
                </w:pPr>
                <w:r>
                  <w:rPr>
                    <w:rFonts w:ascii="Times New Roman"/>
                    <w:sz w:val="24"/>
                  </w:rPr>
                  <w:t>25-04-2017</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168607">
          <wp:simplePos x="0" y="0"/>
          <wp:positionH relativeFrom="page">
            <wp:posOffset>827532</wp:posOffset>
          </wp:positionH>
          <wp:positionV relativeFrom="page">
            <wp:posOffset>9924415</wp:posOffset>
          </wp:positionV>
          <wp:extent cx="172212" cy="76200"/>
          <wp:effectExtent l="0" t="0" r="0" b="0"/>
          <wp:wrapNone/>
          <wp:docPr id="63" name="image21.png" descr=""/>
          <wp:cNvGraphicFramePr>
            <a:graphicFrameLocks noChangeAspect="1"/>
          </wp:cNvGraphicFramePr>
          <a:graphic>
            <a:graphicData uri="http://schemas.openxmlformats.org/drawingml/2006/picture">
              <pic:pic>
                <pic:nvPicPr>
                  <pic:cNvPr id="64" name="image21.png"/>
                  <pic:cNvPicPr/>
                </pic:nvPicPr>
                <pic:blipFill>
                  <a:blip r:embed="rId1" cstate="print"/>
                  <a:stretch>
                    <a:fillRect/>
                  </a:stretch>
                </pic:blipFill>
                <pic:spPr>
                  <a:xfrm>
                    <a:off x="0" y="0"/>
                    <a:ext cx="172212" cy="76200"/>
                  </a:xfrm>
                  <a:prstGeom prst="rect">
                    <a:avLst/>
                  </a:prstGeom>
                </pic:spPr>
              </pic:pic>
            </a:graphicData>
          </a:graphic>
        </wp:anchor>
      </w:drawing>
    </w:r>
    <w:r>
      <w:rPr/>
      <w:pict>
        <v:shape style="position:absolute;margin-left:53pt;margin-top:826.866638pt;width:392.9pt;height:15.3pt;mso-position-horizontal-relative:page;mso-position-vertical-relative:page;z-index:-266824" type="#_x0000_t202" filled="false" stroked="false">
          <v:textbox inset="0,0,0,0">
            <w:txbxContent>
              <w:p>
                <w:pPr>
                  <w:spacing w:before="10"/>
                  <w:ind w:left="20" w:right="0" w:firstLine="0"/>
                  <w:jc w:val="left"/>
                  <w:rPr>
                    <w:rFonts w:ascii="Times New Roman"/>
                    <w:sz w:val="24"/>
                  </w:rPr>
                </w:pPr>
                <w:r>
                  <w:rPr>
                    <w:rFonts w:ascii="Times New Roman"/>
                    <w:sz w:val="24"/>
                  </w:rPr>
                  <w:t>https://pwc.qualtrics.com/ControlPanel/Ajax.php?action=GetSurveyPrintPreview</w:t>
                </w:r>
              </w:p>
            </w:txbxContent>
          </v:textbox>
          <w10:wrap type="none"/>
        </v:shape>
      </w:pict>
    </w:r>
    <w:r>
      <w:rPr/>
      <w:pict>
        <v:shape style="position:absolute;margin-left:483.679993pt;margin-top:826.866638pt;width:57.95pt;height:15.3pt;mso-position-horizontal-relative:page;mso-position-vertical-relative:page;z-index:-266800" type="#_x0000_t202" filled="false" stroked="false">
          <v:textbox inset="0,0,0,0">
            <w:txbxContent>
              <w:p>
                <w:pPr>
                  <w:spacing w:before="10"/>
                  <w:ind w:left="20" w:right="0" w:firstLine="0"/>
                  <w:jc w:val="left"/>
                  <w:rPr>
                    <w:rFonts w:ascii="Times New Roman"/>
                    <w:sz w:val="24"/>
                  </w:rPr>
                </w:pPr>
                <w:r>
                  <w:rPr>
                    <w:rFonts w:ascii="Times New Roman"/>
                    <w:sz w:val="24"/>
                  </w:rPr>
                  <w:t>25-04-2017</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5.160004pt;margin-top:783pt;width:13.6pt;height:4.45pt;mso-position-horizontal-relative:page;mso-position-vertical-relative:page;z-index:-266776" coordorigin="1303,15660" coordsize="272,89" path="m1325,15679l1310,15687,1303,15696,1303,15703,1314,15722,1343,15736,1386,15746,1440,15749,1398,15746,1365,15736,1342,15722,1334,15703,1334,15701,1337,15701,1342,15699,1325,15679xm1553,15679l1536,15699,1541,15701,1543,15701,1543,15703,1535,15722,1513,15736,1480,15746,1440,15749,1492,15746,1535,15736,1564,15722,1574,15703,1574,15696,1567,15687,1553,15679xm1440,15660l1405,15661,1373,15665,1346,15671,1325,15679,1342,15699,1358,15694,1381,15691,1409,15689,1440,15689,1544,15689,1553,15679,1531,15671,1505,15665,1473,15661,1440,15660xm1544,15689l1440,15689,1470,15689,1497,15691,1520,15694,1536,15699,1544,15689xe" filled="true" fillcolor="#7f1919" stroked="false">
          <v:path arrowok="t"/>
          <v:fill type="solid"/>
          <w10:wrap type="none"/>
        </v:shape>
      </w:pict>
    </w:r>
    <w:r>
      <w:rPr/>
      <w:drawing>
        <wp:anchor distT="0" distB="0" distL="0" distR="0" allowOverlap="1" layoutInCell="1" locked="0" behindDoc="1" simplePos="0" relativeHeight="268168703">
          <wp:simplePos x="0" y="0"/>
          <wp:positionH relativeFrom="page">
            <wp:posOffset>827532</wp:posOffset>
          </wp:positionH>
          <wp:positionV relativeFrom="page">
            <wp:posOffset>9648570</wp:posOffset>
          </wp:positionV>
          <wp:extent cx="172212" cy="170687"/>
          <wp:effectExtent l="0" t="0" r="0" b="0"/>
          <wp:wrapNone/>
          <wp:docPr id="95" name="image13.png" descr=""/>
          <wp:cNvGraphicFramePr>
            <a:graphicFrameLocks noChangeAspect="1"/>
          </wp:cNvGraphicFramePr>
          <a:graphic>
            <a:graphicData uri="http://schemas.openxmlformats.org/drawingml/2006/picture">
              <pic:pic>
                <pic:nvPicPr>
                  <pic:cNvPr id="96" name="image13.png"/>
                  <pic:cNvPicPr/>
                </pic:nvPicPr>
                <pic:blipFill>
                  <a:blip r:embed="rId1" cstate="print"/>
                  <a:stretch>
                    <a:fillRect/>
                  </a:stretch>
                </pic:blipFill>
                <pic:spPr>
                  <a:xfrm>
                    <a:off x="0" y="0"/>
                    <a:ext cx="172212" cy="170687"/>
                  </a:xfrm>
                  <a:prstGeom prst="rect">
                    <a:avLst/>
                  </a:prstGeom>
                </pic:spPr>
              </pic:pic>
            </a:graphicData>
          </a:graphic>
        </wp:anchor>
      </w:drawing>
    </w:r>
    <w:r>
      <w:rPr/>
      <w:drawing>
        <wp:anchor distT="0" distB="0" distL="0" distR="0" allowOverlap="1" layoutInCell="1" locked="0" behindDoc="1" simplePos="0" relativeHeight="268168727">
          <wp:simplePos x="0" y="0"/>
          <wp:positionH relativeFrom="page">
            <wp:posOffset>827532</wp:posOffset>
          </wp:positionH>
          <wp:positionV relativeFrom="page">
            <wp:posOffset>9352915</wp:posOffset>
          </wp:positionV>
          <wp:extent cx="172212" cy="172084"/>
          <wp:effectExtent l="0" t="0" r="0" b="0"/>
          <wp:wrapNone/>
          <wp:docPr id="97" name="image16.png" descr=""/>
          <wp:cNvGraphicFramePr>
            <a:graphicFrameLocks noChangeAspect="1"/>
          </wp:cNvGraphicFramePr>
          <a:graphic>
            <a:graphicData uri="http://schemas.openxmlformats.org/drawingml/2006/picture">
              <pic:pic>
                <pic:nvPicPr>
                  <pic:cNvPr id="98" name="image16.png"/>
                  <pic:cNvPicPr/>
                </pic:nvPicPr>
                <pic:blipFill>
                  <a:blip r:embed="rId2" cstate="print"/>
                  <a:stretch>
                    <a:fillRect/>
                  </a:stretch>
                </pic:blipFill>
                <pic:spPr>
                  <a:xfrm>
                    <a:off x="0" y="0"/>
                    <a:ext cx="172212" cy="172084"/>
                  </a:xfrm>
                  <a:prstGeom prst="rect">
                    <a:avLst/>
                  </a:prstGeom>
                </pic:spPr>
              </pic:pic>
            </a:graphicData>
          </a:graphic>
        </wp:anchor>
      </w:drawing>
    </w:r>
    <w:r>
      <w:rPr/>
      <w:drawing>
        <wp:anchor distT="0" distB="0" distL="0" distR="0" allowOverlap="1" layoutInCell="1" locked="0" behindDoc="1" simplePos="0" relativeHeight="268168751">
          <wp:simplePos x="0" y="0"/>
          <wp:positionH relativeFrom="page">
            <wp:posOffset>827532</wp:posOffset>
          </wp:positionH>
          <wp:positionV relativeFrom="page">
            <wp:posOffset>9057258</wp:posOffset>
          </wp:positionV>
          <wp:extent cx="172212" cy="172212"/>
          <wp:effectExtent l="0" t="0" r="0" b="0"/>
          <wp:wrapNone/>
          <wp:docPr id="99" name="image15.png" descr=""/>
          <wp:cNvGraphicFramePr>
            <a:graphicFrameLocks noChangeAspect="1"/>
          </wp:cNvGraphicFramePr>
          <a:graphic>
            <a:graphicData uri="http://schemas.openxmlformats.org/drawingml/2006/picture">
              <pic:pic>
                <pic:nvPicPr>
                  <pic:cNvPr id="100" name="image15.png"/>
                  <pic:cNvPicPr/>
                </pic:nvPicPr>
                <pic:blipFill>
                  <a:blip r:embed="rId3" cstate="print"/>
                  <a:stretch>
                    <a:fillRect/>
                  </a:stretch>
                </pic:blipFill>
                <pic:spPr>
                  <a:xfrm>
                    <a:off x="0" y="0"/>
                    <a:ext cx="172212" cy="172212"/>
                  </a:xfrm>
                  <a:prstGeom prst="rect">
                    <a:avLst/>
                  </a:prstGeom>
                </pic:spPr>
              </pic:pic>
            </a:graphicData>
          </a:graphic>
        </wp:anchor>
      </w:drawing>
    </w:r>
    <w:r>
      <w:rPr/>
      <w:pict>
        <v:shape style="position:absolute;margin-left:53pt;margin-top:826.866638pt;width:392.9pt;height:15.3pt;mso-position-horizontal-relative:page;mso-position-vertical-relative:page;z-index:-266680" type="#_x0000_t202" filled="false" stroked="false">
          <v:textbox inset="0,0,0,0">
            <w:txbxContent>
              <w:p>
                <w:pPr>
                  <w:spacing w:before="10"/>
                  <w:ind w:left="20" w:right="0" w:firstLine="0"/>
                  <w:jc w:val="left"/>
                  <w:rPr>
                    <w:rFonts w:ascii="Times New Roman"/>
                    <w:sz w:val="24"/>
                  </w:rPr>
                </w:pPr>
                <w:r>
                  <w:rPr>
                    <w:rFonts w:ascii="Times New Roman"/>
                    <w:sz w:val="24"/>
                  </w:rPr>
                  <w:t>https://pwc.qualtrics.com/ControlPanel/Ajax.php?action=GetSurveyPrintPreview</w:t>
                </w:r>
              </w:p>
            </w:txbxContent>
          </v:textbox>
          <w10:wrap type="none"/>
        </v:shape>
      </w:pict>
    </w:r>
    <w:r>
      <w:rPr/>
      <w:pict>
        <v:shape style="position:absolute;margin-left:483.679993pt;margin-top:826.866638pt;width:57.95pt;height:15.3pt;mso-position-horizontal-relative:page;mso-position-vertical-relative:page;z-index:-266656" type="#_x0000_t202" filled="false" stroked="false">
          <v:textbox inset="0,0,0,0">
            <w:txbxContent>
              <w:p>
                <w:pPr>
                  <w:spacing w:before="10"/>
                  <w:ind w:left="20" w:right="0" w:firstLine="0"/>
                  <w:jc w:val="left"/>
                  <w:rPr>
                    <w:rFonts w:ascii="Times New Roman"/>
                    <w:sz w:val="24"/>
                  </w:rPr>
                </w:pPr>
                <w:r>
                  <w:rPr>
                    <w:rFonts w:ascii="Times New Roman"/>
                    <w:sz w:val="24"/>
                  </w:rPr>
                  <w:t>25-04-2017</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826.866638pt;width:392.9pt;height:15.3pt;mso-position-horizontal-relative:page;mso-position-vertical-relative:page;z-index:-266632" type="#_x0000_t202" filled="false" stroked="false">
          <v:textbox inset="0,0,0,0">
            <w:txbxContent>
              <w:p>
                <w:pPr>
                  <w:spacing w:before="10"/>
                  <w:ind w:left="20" w:right="0" w:firstLine="0"/>
                  <w:jc w:val="left"/>
                  <w:rPr>
                    <w:rFonts w:ascii="Times New Roman"/>
                    <w:sz w:val="24"/>
                  </w:rPr>
                </w:pPr>
                <w:r>
                  <w:rPr>
                    <w:rFonts w:ascii="Times New Roman"/>
                    <w:sz w:val="24"/>
                  </w:rPr>
                  <w:t>https://pwc.qualtrics.com/ControlPanel/Ajax.php?action=GetSurveyPrintPreview</w:t>
                </w:r>
              </w:p>
            </w:txbxContent>
          </v:textbox>
          <w10:wrap type="none"/>
        </v:shape>
      </w:pict>
    </w:r>
    <w:r>
      <w:rPr/>
      <w:pict>
        <v:shape style="position:absolute;margin-left:483.679993pt;margin-top:826.866638pt;width:57.95pt;height:15.3pt;mso-position-horizontal-relative:page;mso-position-vertical-relative:page;z-index:-266608" type="#_x0000_t202" filled="false" stroked="false">
          <v:textbox inset="0,0,0,0">
            <w:txbxContent>
              <w:p>
                <w:pPr>
                  <w:spacing w:before="10"/>
                  <w:ind w:left="20" w:right="0" w:firstLine="0"/>
                  <w:jc w:val="left"/>
                  <w:rPr>
                    <w:rFonts w:ascii="Times New Roman"/>
                    <w:sz w:val="24"/>
                  </w:rPr>
                </w:pPr>
                <w:r>
                  <w:rPr>
                    <w:rFonts w:ascii="Times New Roman"/>
                    <w:sz w:val="24"/>
                  </w:rPr>
                  <w:t>25-04-2017</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1">
    <w:multiLevelType w:val="hybridMultilevel"/>
    <w:lvl w:ilvl="0">
      <w:start w:val="1"/>
      <w:numFmt w:val="decimal"/>
      <w:lvlText w:val="%1."/>
      <w:lvlJc w:val="left"/>
      <w:pPr>
        <w:ind w:left="1266" w:hanging="360"/>
        <w:jc w:val="left"/>
      </w:pPr>
      <w:rPr>
        <w:rFonts w:hint="default" w:ascii="Georgia" w:hAnsi="Georgia" w:eastAsia="Georgia" w:cs="Georgia"/>
        <w:w w:val="99"/>
        <w:sz w:val="20"/>
        <w:szCs w:val="20"/>
      </w:rPr>
    </w:lvl>
    <w:lvl w:ilvl="1">
      <w:start w:val="0"/>
      <w:numFmt w:val="bullet"/>
      <w:lvlText w:val="•"/>
      <w:lvlJc w:val="left"/>
      <w:pPr>
        <w:ind w:left="2188" w:hanging="360"/>
      </w:pPr>
      <w:rPr>
        <w:rFonts w:hint="default"/>
      </w:rPr>
    </w:lvl>
    <w:lvl w:ilvl="2">
      <w:start w:val="0"/>
      <w:numFmt w:val="bullet"/>
      <w:lvlText w:val="•"/>
      <w:lvlJc w:val="left"/>
      <w:pPr>
        <w:ind w:left="3117" w:hanging="360"/>
      </w:pPr>
      <w:rPr>
        <w:rFonts w:hint="default"/>
      </w:rPr>
    </w:lvl>
    <w:lvl w:ilvl="3">
      <w:start w:val="0"/>
      <w:numFmt w:val="bullet"/>
      <w:lvlText w:val="•"/>
      <w:lvlJc w:val="left"/>
      <w:pPr>
        <w:ind w:left="4045" w:hanging="360"/>
      </w:pPr>
      <w:rPr>
        <w:rFonts w:hint="default"/>
      </w:rPr>
    </w:lvl>
    <w:lvl w:ilvl="4">
      <w:start w:val="0"/>
      <w:numFmt w:val="bullet"/>
      <w:lvlText w:val="•"/>
      <w:lvlJc w:val="left"/>
      <w:pPr>
        <w:ind w:left="4974" w:hanging="360"/>
      </w:pPr>
      <w:rPr>
        <w:rFonts w:hint="default"/>
      </w:rPr>
    </w:lvl>
    <w:lvl w:ilvl="5">
      <w:start w:val="0"/>
      <w:numFmt w:val="bullet"/>
      <w:lvlText w:val="•"/>
      <w:lvlJc w:val="left"/>
      <w:pPr>
        <w:ind w:left="5903" w:hanging="360"/>
      </w:pPr>
      <w:rPr>
        <w:rFonts w:hint="default"/>
      </w:rPr>
    </w:lvl>
    <w:lvl w:ilvl="6">
      <w:start w:val="0"/>
      <w:numFmt w:val="bullet"/>
      <w:lvlText w:val="•"/>
      <w:lvlJc w:val="left"/>
      <w:pPr>
        <w:ind w:left="6831" w:hanging="360"/>
      </w:pPr>
      <w:rPr>
        <w:rFonts w:hint="default"/>
      </w:rPr>
    </w:lvl>
    <w:lvl w:ilvl="7">
      <w:start w:val="0"/>
      <w:numFmt w:val="bullet"/>
      <w:lvlText w:val="•"/>
      <w:lvlJc w:val="left"/>
      <w:pPr>
        <w:ind w:left="7760" w:hanging="360"/>
      </w:pPr>
      <w:rPr>
        <w:rFonts w:hint="default"/>
      </w:rPr>
    </w:lvl>
    <w:lvl w:ilvl="8">
      <w:start w:val="0"/>
      <w:numFmt w:val="bullet"/>
      <w:lvlText w:val="•"/>
      <w:lvlJc w:val="left"/>
      <w:pPr>
        <w:ind w:left="8689" w:hanging="360"/>
      </w:pPr>
      <w:rPr>
        <w:rFonts w:hint="default"/>
      </w:rPr>
    </w:lvl>
  </w:abstractNum>
  <w:abstractNum w:abstractNumId="22">
    <w:multiLevelType w:val="hybridMultilevel"/>
    <w:lvl w:ilvl="0">
      <w:start w:val="0"/>
      <w:numFmt w:val="bullet"/>
      <w:lvlText w:val=""/>
      <w:lvlJc w:val="left"/>
      <w:pPr>
        <w:ind w:left="1218" w:hanging="360"/>
      </w:pPr>
      <w:rPr>
        <w:rFonts w:hint="default" w:ascii="Symbol" w:hAnsi="Symbol" w:eastAsia="Symbol" w:cs="Symbol"/>
        <w:w w:val="99"/>
        <w:sz w:val="20"/>
        <w:szCs w:val="20"/>
      </w:rPr>
    </w:lvl>
    <w:lvl w:ilvl="1">
      <w:start w:val="0"/>
      <w:numFmt w:val="bullet"/>
      <w:lvlText w:val="•"/>
      <w:lvlJc w:val="left"/>
      <w:pPr>
        <w:ind w:left="2152" w:hanging="360"/>
      </w:pPr>
      <w:rPr>
        <w:rFonts w:hint="default"/>
      </w:rPr>
    </w:lvl>
    <w:lvl w:ilvl="2">
      <w:start w:val="0"/>
      <w:numFmt w:val="bullet"/>
      <w:lvlText w:val="•"/>
      <w:lvlJc w:val="left"/>
      <w:pPr>
        <w:ind w:left="3085" w:hanging="360"/>
      </w:pPr>
      <w:rPr>
        <w:rFonts w:hint="default"/>
      </w:rPr>
    </w:lvl>
    <w:lvl w:ilvl="3">
      <w:start w:val="0"/>
      <w:numFmt w:val="bullet"/>
      <w:lvlText w:val="•"/>
      <w:lvlJc w:val="left"/>
      <w:pPr>
        <w:ind w:left="4017" w:hanging="360"/>
      </w:pPr>
      <w:rPr>
        <w:rFonts w:hint="default"/>
      </w:rPr>
    </w:lvl>
    <w:lvl w:ilvl="4">
      <w:start w:val="0"/>
      <w:numFmt w:val="bullet"/>
      <w:lvlText w:val="•"/>
      <w:lvlJc w:val="left"/>
      <w:pPr>
        <w:ind w:left="4950" w:hanging="360"/>
      </w:pPr>
      <w:rPr>
        <w:rFonts w:hint="default"/>
      </w:rPr>
    </w:lvl>
    <w:lvl w:ilvl="5">
      <w:start w:val="0"/>
      <w:numFmt w:val="bullet"/>
      <w:lvlText w:val="•"/>
      <w:lvlJc w:val="left"/>
      <w:pPr>
        <w:ind w:left="5883" w:hanging="360"/>
      </w:pPr>
      <w:rPr>
        <w:rFonts w:hint="default"/>
      </w:rPr>
    </w:lvl>
    <w:lvl w:ilvl="6">
      <w:start w:val="0"/>
      <w:numFmt w:val="bullet"/>
      <w:lvlText w:val="•"/>
      <w:lvlJc w:val="left"/>
      <w:pPr>
        <w:ind w:left="6815" w:hanging="360"/>
      </w:pPr>
      <w:rPr>
        <w:rFonts w:hint="default"/>
      </w:rPr>
    </w:lvl>
    <w:lvl w:ilvl="7">
      <w:start w:val="0"/>
      <w:numFmt w:val="bullet"/>
      <w:lvlText w:val="•"/>
      <w:lvlJc w:val="left"/>
      <w:pPr>
        <w:ind w:left="7748" w:hanging="360"/>
      </w:pPr>
      <w:rPr>
        <w:rFonts w:hint="default"/>
      </w:rPr>
    </w:lvl>
    <w:lvl w:ilvl="8">
      <w:start w:val="0"/>
      <w:numFmt w:val="bullet"/>
      <w:lvlText w:val="•"/>
      <w:lvlJc w:val="left"/>
      <w:pPr>
        <w:ind w:left="8681" w:hanging="360"/>
      </w:pPr>
      <w:rPr>
        <w:rFonts w:hint="default"/>
      </w:rPr>
    </w:lvl>
  </w:abstractNum>
  <w:abstractNum w:abstractNumId="16">
    <w:multiLevelType w:val="hybridMultilevel"/>
    <w:lvl w:ilvl="0">
      <w:start w:val="0"/>
      <w:numFmt w:val="bullet"/>
      <w:lvlText w:val=""/>
      <w:lvlJc w:val="left"/>
      <w:pPr>
        <w:ind w:left="1218" w:hanging="360"/>
      </w:pPr>
      <w:rPr>
        <w:rFonts w:hint="default" w:ascii="Symbol" w:hAnsi="Symbol" w:eastAsia="Symbol" w:cs="Symbol"/>
        <w:w w:val="99"/>
        <w:sz w:val="20"/>
        <w:szCs w:val="20"/>
      </w:rPr>
    </w:lvl>
    <w:lvl w:ilvl="1">
      <w:start w:val="0"/>
      <w:numFmt w:val="bullet"/>
      <w:lvlText w:val="•"/>
      <w:lvlJc w:val="left"/>
      <w:pPr>
        <w:ind w:left="2152" w:hanging="360"/>
      </w:pPr>
      <w:rPr>
        <w:rFonts w:hint="default"/>
      </w:rPr>
    </w:lvl>
    <w:lvl w:ilvl="2">
      <w:start w:val="0"/>
      <w:numFmt w:val="bullet"/>
      <w:lvlText w:val="•"/>
      <w:lvlJc w:val="left"/>
      <w:pPr>
        <w:ind w:left="3085" w:hanging="360"/>
      </w:pPr>
      <w:rPr>
        <w:rFonts w:hint="default"/>
      </w:rPr>
    </w:lvl>
    <w:lvl w:ilvl="3">
      <w:start w:val="0"/>
      <w:numFmt w:val="bullet"/>
      <w:lvlText w:val="•"/>
      <w:lvlJc w:val="left"/>
      <w:pPr>
        <w:ind w:left="4017" w:hanging="360"/>
      </w:pPr>
      <w:rPr>
        <w:rFonts w:hint="default"/>
      </w:rPr>
    </w:lvl>
    <w:lvl w:ilvl="4">
      <w:start w:val="0"/>
      <w:numFmt w:val="bullet"/>
      <w:lvlText w:val="•"/>
      <w:lvlJc w:val="left"/>
      <w:pPr>
        <w:ind w:left="4950" w:hanging="360"/>
      </w:pPr>
      <w:rPr>
        <w:rFonts w:hint="default"/>
      </w:rPr>
    </w:lvl>
    <w:lvl w:ilvl="5">
      <w:start w:val="0"/>
      <w:numFmt w:val="bullet"/>
      <w:lvlText w:val="•"/>
      <w:lvlJc w:val="left"/>
      <w:pPr>
        <w:ind w:left="5883" w:hanging="360"/>
      </w:pPr>
      <w:rPr>
        <w:rFonts w:hint="default"/>
      </w:rPr>
    </w:lvl>
    <w:lvl w:ilvl="6">
      <w:start w:val="0"/>
      <w:numFmt w:val="bullet"/>
      <w:lvlText w:val="•"/>
      <w:lvlJc w:val="left"/>
      <w:pPr>
        <w:ind w:left="6815" w:hanging="360"/>
      </w:pPr>
      <w:rPr>
        <w:rFonts w:hint="default"/>
      </w:rPr>
    </w:lvl>
    <w:lvl w:ilvl="7">
      <w:start w:val="0"/>
      <w:numFmt w:val="bullet"/>
      <w:lvlText w:val="•"/>
      <w:lvlJc w:val="left"/>
      <w:pPr>
        <w:ind w:left="7748" w:hanging="360"/>
      </w:pPr>
      <w:rPr>
        <w:rFonts w:hint="default"/>
      </w:rPr>
    </w:lvl>
    <w:lvl w:ilvl="8">
      <w:start w:val="0"/>
      <w:numFmt w:val="bullet"/>
      <w:lvlText w:val="•"/>
      <w:lvlJc w:val="left"/>
      <w:pPr>
        <w:ind w:left="8681" w:hanging="360"/>
      </w:pPr>
      <w:rPr>
        <w:rFonts w:hint="default"/>
      </w:rPr>
    </w:lvl>
  </w:abstractNum>
  <w:abstractNum w:abstractNumId="14">
    <w:multiLevelType w:val="hybridMultilevel"/>
    <w:lvl w:ilvl="0">
      <w:start w:val="0"/>
      <w:numFmt w:val="bullet"/>
      <w:lvlText w:val=""/>
      <w:lvlJc w:val="left"/>
      <w:pPr>
        <w:ind w:left="1218" w:hanging="360"/>
      </w:pPr>
      <w:rPr>
        <w:rFonts w:hint="default" w:ascii="Symbol" w:hAnsi="Symbol" w:eastAsia="Symbol" w:cs="Symbol"/>
        <w:w w:val="100"/>
        <w:sz w:val="12"/>
        <w:szCs w:val="12"/>
      </w:rPr>
    </w:lvl>
    <w:lvl w:ilvl="1">
      <w:start w:val="0"/>
      <w:numFmt w:val="bullet"/>
      <w:lvlText w:val="•"/>
      <w:lvlJc w:val="left"/>
      <w:pPr>
        <w:ind w:left="2152" w:hanging="360"/>
      </w:pPr>
      <w:rPr>
        <w:rFonts w:hint="default"/>
      </w:rPr>
    </w:lvl>
    <w:lvl w:ilvl="2">
      <w:start w:val="0"/>
      <w:numFmt w:val="bullet"/>
      <w:lvlText w:val="•"/>
      <w:lvlJc w:val="left"/>
      <w:pPr>
        <w:ind w:left="3085" w:hanging="360"/>
      </w:pPr>
      <w:rPr>
        <w:rFonts w:hint="default"/>
      </w:rPr>
    </w:lvl>
    <w:lvl w:ilvl="3">
      <w:start w:val="0"/>
      <w:numFmt w:val="bullet"/>
      <w:lvlText w:val="•"/>
      <w:lvlJc w:val="left"/>
      <w:pPr>
        <w:ind w:left="4017" w:hanging="360"/>
      </w:pPr>
      <w:rPr>
        <w:rFonts w:hint="default"/>
      </w:rPr>
    </w:lvl>
    <w:lvl w:ilvl="4">
      <w:start w:val="0"/>
      <w:numFmt w:val="bullet"/>
      <w:lvlText w:val="•"/>
      <w:lvlJc w:val="left"/>
      <w:pPr>
        <w:ind w:left="4950" w:hanging="360"/>
      </w:pPr>
      <w:rPr>
        <w:rFonts w:hint="default"/>
      </w:rPr>
    </w:lvl>
    <w:lvl w:ilvl="5">
      <w:start w:val="0"/>
      <w:numFmt w:val="bullet"/>
      <w:lvlText w:val="•"/>
      <w:lvlJc w:val="left"/>
      <w:pPr>
        <w:ind w:left="5883" w:hanging="360"/>
      </w:pPr>
      <w:rPr>
        <w:rFonts w:hint="default"/>
      </w:rPr>
    </w:lvl>
    <w:lvl w:ilvl="6">
      <w:start w:val="0"/>
      <w:numFmt w:val="bullet"/>
      <w:lvlText w:val="•"/>
      <w:lvlJc w:val="left"/>
      <w:pPr>
        <w:ind w:left="6815" w:hanging="360"/>
      </w:pPr>
      <w:rPr>
        <w:rFonts w:hint="default"/>
      </w:rPr>
    </w:lvl>
    <w:lvl w:ilvl="7">
      <w:start w:val="0"/>
      <w:numFmt w:val="bullet"/>
      <w:lvlText w:val="•"/>
      <w:lvlJc w:val="left"/>
      <w:pPr>
        <w:ind w:left="7748" w:hanging="360"/>
      </w:pPr>
      <w:rPr>
        <w:rFonts w:hint="default"/>
      </w:rPr>
    </w:lvl>
    <w:lvl w:ilvl="8">
      <w:start w:val="0"/>
      <w:numFmt w:val="bullet"/>
      <w:lvlText w:val="•"/>
      <w:lvlJc w:val="left"/>
      <w:pPr>
        <w:ind w:left="8681" w:hanging="360"/>
      </w:pPr>
      <w:rPr>
        <w:rFonts w:hint="default"/>
      </w:rPr>
    </w:lvl>
  </w:abstractNum>
  <w:abstractNum w:abstractNumId="11">
    <w:multiLevelType w:val="hybridMultilevel"/>
    <w:lvl w:ilvl="0">
      <w:start w:val="1"/>
      <w:numFmt w:val="decimal"/>
      <w:lvlText w:val="%1."/>
      <w:lvlJc w:val="left"/>
      <w:pPr>
        <w:ind w:left="1218" w:hanging="360"/>
        <w:jc w:val="left"/>
      </w:pPr>
      <w:rPr>
        <w:rFonts w:hint="default" w:ascii="Georgia" w:hAnsi="Georgia" w:eastAsia="Georgia" w:cs="Georgia"/>
        <w:w w:val="99"/>
        <w:sz w:val="20"/>
        <w:szCs w:val="20"/>
      </w:rPr>
    </w:lvl>
    <w:lvl w:ilvl="1">
      <w:start w:val="0"/>
      <w:numFmt w:val="bullet"/>
      <w:lvlText w:val="•"/>
      <w:lvlJc w:val="left"/>
      <w:pPr>
        <w:ind w:left="2152" w:hanging="360"/>
      </w:pPr>
      <w:rPr>
        <w:rFonts w:hint="default"/>
      </w:rPr>
    </w:lvl>
    <w:lvl w:ilvl="2">
      <w:start w:val="0"/>
      <w:numFmt w:val="bullet"/>
      <w:lvlText w:val="•"/>
      <w:lvlJc w:val="left"/>
      <w:pPr>
        <w:ind w:left="3085" w:hanging="360"/>
      </w:pPr>
      <w:rPr>
        <w:rFonts w:hint="default"/>
      </w:rPr>
    </w:lvl>
    <w:lvl w:ilvl="3">
      <w:start w:val="0"/>
      <w:numFmt w:val="bullet"/>
      <w:lvlText w:val="•"/>
      <w:lvlJc w:val="left"/>
      <w:pPr>
        <w:ind w:left="4017" w:hanging="360"/>
      </w:pPr>
      <w:rPr>
        <w:rFonts w:hint="default"/>
      </w:rPr>
    </w:lvl>
    <w:lvl w:ilvl="4">
      <w:start w:val="0"/>
      <w:numFmt w:val="bullet"/>
      <w:lvlText w:val="•"/>
      <w:lvlJc w:val="left"/>
      <w:pPr>
        <w:ind w:left="4950" w:hanging="360"/>
      </w:pPr>
      <w:rPr>
        <w:rFonts w:hint="default"/>
      </w:rPr>
    </w:lvl>
    <w:lvl w:ilvl="5">
      <w:start w:val="0"/>
      <w:numFmt w:val="bullet"/>
      <w:lvlText w:val="•"/>
      <w:lvlJc w:val="left"/>
      <w:pPr>
        <w:ind w:left="5883" w:hanging="360"/>
      </w:pPr>
      <w:rPr>
        <w:rFonts w:hint="default"/>
      </w:rPr>
    </w:lvl>
    <w:lvl w:ilvl="6">
      <w:start w:val="0"/>
      <w:numFmt w:val="bullet"/>
      <w:lvlText w:val="•"/>
      <w:lvlJc w:val="left"/>
      <w:pPr>
        <w:ind w:left="6815" w:hanging="360"/>
      </w:pPr>
      <w:rPr>
        <w:rFonts w:hint="default"/>
      </w:rPr>
    </w:lvl>
    <w:lvl w:ilvl="7">
      <w:start w:val="0"/>
      <w:numFmt w:val="bullet"/>
      <w:lvlText w:val="•"/>
      <w:lvlJc w:val="left"/>
      <w:pPr>
        <w:ind w:left="7748" w:hanging="360"/>
      </w:pPr>
      <w:rPr>
        <w:rFonts w:hint="default"/>
      </w:rPr>
    </w:lvl>
    <w:lvl w:ilvl="8">
      <w:start w:val="0"/>
      <w:numFmt w:val="bullet"/>
      <w:lvlText w:val="•"/>
      <w:lvlJc w:val="left"/>
      <w:pPr>
        <w:ind w:left="8681" w:hanging="360"/>
      </w:pPr>
      <w:rPr>
        <w:rFonts w:hint="default"/>
      </w:rPr>
    </w:lvl>
  </w:abstractNum>
  <w:abstractNum w:abstractNumId="3">
    <w:multiLevelType w:val="hybridMultilevel"/>
    <w:lvl w:ilvl="0">
      <w:start w:val="1"/>
      <w:numFmt w:val="decimal"/>
      <w:lvlText w:val="%1."/>
      <w:lvlJc w:val="left"/>
      <w:pPr>
        <w:ind w:left="1218" w:hanging="360"/>
        <w:jc w:val="left"/>
      </w:pPr>
      <w:rPr>
        <w:rFonts w:hint="default" w:ascii="Georgia" w:hAnsi="Georgia" w:eastAsia="Georgia" w:cs="Georgia"/>
        <w:w w:val="99"/>
        <w:sz w:val="20"/>
        <w:szCs w:val="20"/>
      </w:rPr>
    </w:lvl>
    <w:lvl w:ilvl="1">
      <w:start w:val="0"/>
      <w:numFmt w:val="bullet"/>
      <w:lvlText w:val="•"/>
      <w:lvlJc w:val="left"/>
      <w:pPr>
        <w:ind w:left="2152" w:hanging="360"/>
      </w:pPr>
      <w:rPr>
        <w:rFonts w:hint="default"/>
      </w:rPr>
    </w:lvl>
    <w:lvl w:ilvl="2">
      <w:start w:val="0"/>
      <w:numFmt w:val="bullet"/>
      <w:lvlText w:val="•"/>
      <w:lvlJc w:val="left"/>
      <w:pPr>
        <w:ind w:left="3085" w:hanging="360"/>
      </w:pPr>
      <w:rPr>
        <w:rFonts w:hint="default"/>
      </w:rPr>
    </w:lvl>
    <w:lvl w:ilvl="3">
      <w:start w:val="0"/>
      <w:numFmt w:val="bullet"/>
      <w:lvlText w:val="•"/>
      <w:lvlJc w:val="left"/>
      <w:pPr>
        <w:ind w:left="4017" w:hanging="360"/>
      </w:pPr>
      <w:rPr>
        <w:rFonts w:hint="default"/>
      </w:rPr>
    </w:lvl>
    <w:lvl w:ilvl="4">
      <w:start w:val="0"/>
      <w:numFmt w:val="bullet"/>
      <w:lvlText w:val="•"/>
      <w:lvlJc w:val="left"/>
      <w:pPr>
        <w:ind w:left="4950" w:hanging="360"/>
      </w:pPr>
      <w:rPr>
        <w:rFonts w:hint="default"/>
      </w:rPr>
    </w:lvl>
    <w:lvl w:ilvl="5">
      <w:start w:val="0"/>
      <w:numFmt w:val="bullet"/>
      <w:lvlText w:val="•"/>
      <w:lvlJc w:val="left"/>
      <w:pPr>
        <w:ind w:left="5883" w:hanging="360"/>
      </w:pPr>
      <w:rPr>
        <w:rFonts w:hint="default"/>
      </w:rPr>
    </w:lvl>
    <w:lvl w:ilvl="6">
      <w:start w:val="0"/>
      <w:numFmt w:val="bullet"/>
      <w:lvlText w:val="•"/>
      <w:lvlJc w:val="left"/>
      <w:pPr>
        <w:ind w:left="6815" w:hanging="360"/>
      </w:pPr>
      <w:rPr>
        <w:rFonts w:hint="default"/>
      </w:rPr>
    </w:lvl>
    <w:lvl w:ilvl="7">
      <w:start w:val="0"/>
      <w:numFmt w:val="bullet"/>
      <w:lvlText w:val="•"/>
      <w:lvlJc w:val="left"/>
      <w:pPr>
        <w:ind w:left="7748" w:hanging="360"/>
      </w:pPr>
      <w:rPr>
        <w:rFonts w:hint="default"/>
      </w:rPr>
    </w:lvl>
    <w:lvl w:ilvl="8">
      <w:start w:val="0"/>
      <w:numFmt w:val="bullet"/>
      <w:lvlText w:val="•"/>
      <w:lvlJc w:val="left"/>
      <w:pPr>
        <w:ind w:left="8681" w:hanging="360"/>
      </w:pPr>
      <w:rPr>
        <w:rFonts w:hint="default"/>
      </w:rPr>
    </w:lvl>
  </w:abstractNum>
  <w:abstractNum w:abstractNumId="32">
    <w:multiLevelType w:val="hybridMultilevel"/>
    <w:lvl w:ilvl="0">
      <w:start w:val="2"/>
      <w:numFmt w:val="decimal"/>
      <w:lvlText w:val="%1."/>
      <w:lvlJc w:val="left"/>
      <w:pPr>
        <w:ind w:left="668" w:hanging="346"/>
        <w:jc w:val="left"/>
      </w:pPr>
      <w:rPr>
        <w:rFonts w:hint="default" w:ascii="Georgia" w:hAnsi="Georgia" w:eastAsia="Georgia" w:cs="Georgia"/>
        <w:b/>
        <w:bCs/>
        <w:color w:val="42444C"/>
        <w:spacing w:val="0"/>
        <w:w w:val="102"/>
        <w:sz w:val="28"/>
        <w:szCs w:val="28"/>
      </w:rPr>
    </w:lvl>
    <w:lvl w:ilvl="1">
      <w:start w:val="0"/>
      <w:numFmt w:val="bullet"/>
      <w:lvlText w:val="•"/>
      <w:lvlJc w:val="left"/>
      <w:pPr>
        <w:ind w:left="1588" w:hanging="346"/>
      </w:pPr>
      <w:rPr>
        <w:rFonts w:hint="default"/>
      </w:rPr>
    </w:lvl>
    <w:lvl w:ilvl="2">
      <w:start w:val="0"/>
      <w:numFmt w:val="bullet"/>
      <w:lvlText w:val="•"/>
      <w:lvlJc w:val="left"/>
      <w:pPr>
        <w:ind w:left="2516" w:hanging="346"/>
      </w:pPr>
      <w:rPr>
        <w:rFonts w:hint="default"/>
      </w:rPr>
    </w:lvl>
    <w:lvl w:ilvl="3">
      <w:start w:val="0"/>
      <w:numFmt w:val="bullet"/>
      <w:lvlText w:val="•"/>
      <w:lvlJc w:val="left"/>
      <w:pPr>
        <w:ind w:left="3444" w:hanging="346"/>
      </w:pPr>
      <w:rPr>
        <w:rFonts w:hint="default"/>
      </w:rPr>
    </w:lvl>
    <w:lvl w:ilvl="4">
      <w:start w:val="0"/>
      <w:numFmt w:val="bullet"/>
      <w:lvlText w:val="•"/>
      <w:lvlJc w:val="left"/>
      <w:pPr>
        <w:ind w:left="4372" w:hanging="346"/>
      </w:pPr>
      <w:rPr>
        <w:rFonts w:hint="default"/>
      </w:rPr>
    </w:lvl>
    <w:lvl w:ilvl="5">
      <w:start w:val="0"/>
      <w:numFmt w:val="bullet"/>
      <w:lvlText w:val="•"/>
      <w:lvlJc w:val="left"/>
      <w:pPr>
        <w:ind w:left="5300" w:hanging="346"/>
      </w:pPr>
      <w:rPr>
        <w:rFonts w:hint="default"/>
      </w:rPr>
    </w:lvl>
    <w:lvl w:ilvl="6">
      <w:start w:val="0"/>
      <w:numFmt w:val="bullet"/>
      <w:lvlText w:val="•"/>
      <w:lvlJc w:val="left"/>
      <w:pPr>
        <w:ind w:left="6228" w:hanging="346"/>
      </w:pPr>
      <w:rPr>
        <w:rFonts w:hint="default"/>
      </w:rPr>
    </w:lvl>
    <w:lvl w:ilvl="7">
      <w:start w:val="0"/>
      <w:numFmt w:val="bullet"/>
      <w:lvlText w:val="•"/>
      <w:lvlJc w:val="left"/>
      <w:pPr>
        <w:ind w:left="7156" w:hanging="346"/>
      </w:pPr>
      <w:rPr>
        <w:rFonts w:hint="default"/>
      </w:rPr>
    </w:lvl>
    <w:lvl w:ilvl="8">
      <w:start w:val="0"/>
      <w:numFmt w:val="bullet"/>
      <w:lvlText w:val="•"/>
      <w:lvlJc w:val="left"/>
      <w:pPr>
        <w:ind w:left="8084" w:hanging="346"/>
      </w:pPr>
      <w:rPr>
        <w:rFonts w:hint="default"/>
      </w:rPr>
    </w:lvl>
  </w:abstractNum>
  <w:abstractNum w:abstractNumId="30">
    <w:multiLevelType w:val="hybridMultilevel"/>
    <w:lvl w:ilvl="0">
      <w:start w:val="9"/>
      <w:numFmt w:val="decimal"/>
      <w:lvlText w:val="%1"/>
      <w:lvlJc w:val="left"/>
      <w:pPr>
        <w:ind w:left="1020" w:hanging="522"/>
        <w:jc w:val="left"/>
      </w:pPr>
      <w:rPr>
        <w:rFonts w:hint="default"/>
      </w:rPr>
    </w:lvl>
    <w:lvl w:ilvl="1">
      <w:start w:val="1"/>
      <w:numFmt w:val="decimal"/>
      <w:lvlText w:val="%1.%2"/>
      <w:lvlJc w:val="left"/>
      <w:pPr>
        <w:ind w:left="1020" w:hanging="522"/>
        <w:jc w:val="left"/>
      </w:pPr>
      <w:rPr>
        <w:rFonts w:hint="default"/>
      </w:rPr>
    </w:lvl>
    <w:lvl w:ilvl="2">
      <w:start w:val="4"/>
      <w:numFmt w:val="decimal"/>
      <w:lvlText w:val="%1.%2.%3."/>
      <w:lvlJc w:val="left"/>
      <w:pPr>
        <w:ind w:left="1020" w:hanging="522"/>
        <w:jc w:val="left"/>
      </w:pPr>
      <w:rPr>
        <w:rFonts w:hint="default" w:ascii="Georgia" w:hAnsi="Georgia" w:eastAsia="Georgia" w:cs="Georgia"/>
        <w:spacing w:val="-1"/>
        <w:w w:val="99"/>
        <w:sz w:val="20"/>
        <w:szCs w:val="20"/>
      </w:rPr>
    </w:lvl>
    <w:lvl w:ilvl="3">
      <w:start w:val="0"/>
      <w:numFmt w:val="bullet"/>
      <w:lvlText w:val=""/>
      <w:lvlJc w:val="left"/>
      <w:pPr>
        <w:ind w:left="1218" w:hanging="360"/>
      </w:pPr>
      <w:rPr>
        <w:rFonts w:hint="default" w:ascii="Symbol" w:hAnsi="Symbol" w:eastAsia="Symbol" w:cs="Symbol"/>
        <w:w w:val="99"/>
        <w:sz w:val="20"/>
        <w:szCs w:val="20"/>
      </w:rPr>
    </w:lvl>
    <w:lvl w:ilvl="4">
      <w:start w:val="0"/>
      <w:numFmt w:val="bullet"/>
      <w:lvlText w:val="•"/>
      <w:lvlJc w:val="left"/>
      <w:pPr>
        <w:ind w:left="4328" w:hanging="360"/>
      </w:pPr>
      <w:rPr>
        <w:rFonts w:hint="default"/>
      </w:rPr>
    </w:lvl>
    <w:lvl w:ilvl="5">
      <w:start w:val="0"/>
      <w:numFmt w:val="bullet"/>
      <w:lvlText w:val="•"/>
      <w:lvlJc w:val="left"/>
      <w:pPr>
        <w:ind w:left="5365" w:hanging="360"/>
      </w:pPr>
      <w:rPr>
        <w:rFonts w:hint="default"/>
      </w:rPr>
    </w:lvl>
    <w:lvl w:ilvl="6">
      <w:start w:val="0"/>
      <w:numFmt w:val="bullet"/>
      <w:lvlText w:val="•"/>
      <w:lvlJc w:val="left"/>
      <w:pPr>
        <w:ind w:left="6401" w:hanging="360"/>
      </w:pPr>
      <w:rPr>
        <w:rFonts w:hint="default"/>
      </w:rPr>
    </w:lvl>
    <w:lvl w:ilvl="7">
      <w:start w:val="0"/>
      <w:numFmt w:val="bullet"/>
      <w:lvlText w:val="•"/>
      <w:lvlJc w:val="left"/>
      <w:pPr>
        <w:ind w:left="7437" w:hanging="360"/>
      </w:pPr>
      <w:rPr>
        <w:rFonts w:hint="default"/>
      </w:rPr>
    </w:lvl>
    <w:lvl w:ilvl="8">
      <w:start w:val="0"/>
      <w:numFmt w:val="bullet"/>
      <w:lvlText w:val="•"/>
      <w:lvlJc w:val="left"/>
      <w:pPr>
        <w:ind w:left="8473" w:hanging="360"/>
      </w:pPr>
      <w:rPr>
        <w:rFonts w:hint="default"/>
      </w:rPr>
    </w:lvl>
  </w:abstractNum>
  <w:abstractNum w:abstractNumId="29">
    <w:multiLevelType w:val="hybridMultilevel"/>
    <w:lvl w:ilvl="0">
      <w:start w:val="11"/>
      <w:numFmt w:val="decimal"/>
      <w:lvlText w:val="%1"/>
      <w:lvlJc w:val="left"/>
      <w:pPr>
        <w:ind w:left="1238" w:hanging="740"/>
        <w:jc w:val="left"/>
      </w:pPr>
      <w:rPr>
        <w:rFonts w:hint="default"/>
      </w:rPr>
    </w:lvl>
    <w:lvl w:ilvl="1">
      <w:start w:val="4"/>
      <w:numFmt w:val="decimal"/>
      <w:lvlText w:val="%1.%2"/>
      <w:lvlJc w:val="left"/>
      <w:pPr>
        <w:ind w:left="1238" w:hanging="740"/>
        <w:jc w:val="left"/>
      </w:pPr>
      <w:rPr>
        <w:rFonts w:hint="default"/>
      </w:rPr>
    </w:lvl>
    <w:lvl w:ilvl="2">
      <w:start w:val="1"/>
      <w:numFmt w:val="decimal"/>
      <w:lvlText w:val="%1.%2.%3"/>
      <w:lvlJc w:val="left"/>
      <w:pPr>
        <w:ind w:left="1238" w:hanging="740"/>
        <w:jc w:val="left"/>
      </w:pPr>
      <w:rPr>
        <w:rFonts w:hint="default" w:ascii="Georgia" w:hAnsi="Georgia" w:eastAsia="Georgia" w:cs="Georgia"/>
        <w:color w:val="A21F1F"/>
        <w:spacing w:val="-1"/>
        <w:w w:val="100"/>
        <w:sz w:val="28"/>
        <w:szCs w:val="28"/>
      </w:rPr>
    </w:lvl>
    <w:lvl w:ilvl="3">
      <w:start w:val="0"/>
      <w:numFmt w:val="bullet"/>
      <w:lvlText w:val=""/>
      <w:lvlJc w:val="left"/>
      <w:pPr>
        <w:ind w:left="1211" w:hanging="356"/>
      </w:pPr>
      <w:rPr>
        <w:rFonts w:hint="default" w:ascii="Symbol" w:hAnsi="Symbol" w:eastAsia="Symbol" w:cs="Symbol"/>
        <w:w w:val="99"/>
        <w:sz w:val="20"/>
        <w:szCs w:val="20"/>
      </w:rPr>
    </w:lvl>
    <w:lvl w:ilvl="4">
      <w:start w:val="0"/>
      <w:numFmt w:val="bullet"/>
      <w:lvlText w:val="•"/>
      <w:lvlJc w:val="left"/>
      <w:pPr>
        <w:ind w:left="4342" w:hanging="356"/>
      </w:pPr>
      <w:rPr>
        <w:rFonts w:hint="default"/>
      </w:rPr>
    </w:lvl>
    <w:lvl w:ilvl="5">
      <w:start w:val="0"/>
      <w:numFmt w:val="bullet"/>
      <w:lvlText w:val="•"/>
      <w:lvlJc w:val="left"/>
      <w:pPr>
        <w:ind w:left="5376" w:hanging="356"/>
      </w:pPr>
      <w:rPr>
        <w:rFonts w:hint="default"/>
      </w:rPr>
    </w:lvl>
    <w:lvl w:ilvl="6">
      <w:start w:val="0"/>
      <w:numFmt w:val="bullet"/>
      <w:lvlText w:val="•"/>
      <w:lvlJc w:val="left"/>
      <w:pPr>
        <w:ind w:left="6410" w:hanging="356"/>
      </w:pPr>
      <w:rPr>
        <w:rFonts w:hint="default"/>
      </w:rPr>
    </w:lvl>
    <w:lvl w:ilvl="7">
      <w:start w:val="0"/>
      <w:numFmt w:val="bullet"/>
      <w:lvlText w:val="•"/>
      <w:lvlJc w:val="left"/>
      <w:pPr>
        <w:ind w:left="7444" w:hanging="356"/>
      </w:pPr>
      <w:rPr>
        <w:rFonts w:hint="default"/>
      </w:rPr>
    </w:lvl>
    <w:lvl w:ilvl="8">
      <w:start w:val="0"/>
      <w:numFmt w:val="bullet"/>
      <w:lvlText w:val="•"/>
      <w:lvlJc w:val="left"/>
      <w:pPr>
        <w:ind w:left="8478" w:hanging="356"/>
      </w:pPr>
      <w:rPr>
        <w:rFonts w:hint="default"/>
      </w:rPr>
    </w:lvl>
  </w:abstractNum>
  <w:abstractNum w:abstractNumId="28">
    <w:multiLevelType w:val="hybridMultilevel"/>
    <w:lvl w:ilvl="0">
      <w:start w:val="1"/>
      <w:numFmt w:val="decimal"/>
      <w:lvlText w:val="%1."/>
      <w:lvlJc w:val="left"/>
      <w:pPr>
        <w:ind w:left="1218" w:hanging="360"/>
        <w:jc w:val="left"/>
      </w:pPr>
      <w:rPr>
        <w:rFonts w:hint="default" w:ascii="Georgia" w:hAnsi="Georgia" w:eastAsia="Georgia" w:cs="Georgia"/>
        <w:w w:val="99"/>
        <w:sz w:val="20"/>
        <w:szCs w:val="20"/>
      </w:rPr>
    </w:lvl>
    <w:lvl w:ilvl="1">
      <w:start w:val="0"/>
      <w:numFmt w:val="bullet"/>
      <w:lvlText w:val="•"/>
      <w:lvlJc w:val="left"/>
      <w:pPr>
        <w:ind w:left="2152" w:hanging="360"/>
      </w:pPr>
      <w:rPr>
        <w:rFonts w:hint="default"/>
      </w:rPr>
    </w:lvl>
    <w:lvl w:ilvl="2">
      <w:start w:val="0"/>
      <w:numFmt w:val="bullet"/>
      <w:lvlText w:val="•"/>
      <w:lvlJc w:val="left"/>
      <w:pPr>
        <w:ind w:left="3085" w:hanging="360"/>
      </w:pPr>
      <w:rPr>
        <w:rFonts w:hint="default"/>
      </w:rPr>
    </w:lvl>
    <w:lvl w:ilvl="3">
      <w:start w:val="0"/>
      <w:numFmt w:val="bullet"/>
      <w:lvlText w:val="•"/>
      <w:lvlJc w:val="left"/>
      <w:pPr>
        <w:ind w:left="4017" w:hanging="360"/>
      </w:pPr>
      <w:rPr>
        <w:rFonts w:hint="default"/>
      </w:rPr>
    </w:lvl>
    <w:lvl w:ilvl="4">
      <w:start w:val="0"/>
      <w:numFmt w:val="bullet"/>
      <w:lvlText w:val="•"/>
      <w:lvlJc w:val="left"/>
      <w:pPr>
        <w:ind w:left="4950" w:hanging="360"/>
      </w:pPr>
      <w:rPr>
        <w:rFonts w:hint="default"/>
      </w:rPr>
    </w:lvl>
    <w:lvl w:ilvl="5">
      <w:start w:val="0"/>
      <w:numFmt w:val="bullet"/>
      <w:lvlText w:val="•"/>
      <w:lvlJc w:val="left"/>
      <w:pPr>
        <w:ind w:left="5883" w:hanging="360"/>
      </w:pPr>
      <w:rPr>
        <w:rFonts w:hint="default"/>
      </w:rPr>
    </w:lvl>
    <w:lvl w:ilvl="6">
      <w:start w:val="0"/>
      <w:numFmt w:val="bullet"/>
      <w:lvlText w:val="•"/>
      <w:lvlJc w:val="left"/>
      <w:pPr>
        <w:ind w:left="6815" w:hanging="360"/>
      </w:pPr>
      <w:rPr>
        <w:rFonts w:hint="default"/>
      </w:rPr>
    </w:lvl>
    <w:lvl w:ilvl="7">
      <w:start w:val="0"/>
      <w:numFmt w:val="bullet"/>
      <w:lvlText w:val="•"/>
      <w:lvlJc w:val="left"/>
      <w:pPr>
        <w:ind w:left="7748" w:hanging="360"/>
      </w:pPr>
      <w:rPr>
        <w:rFonts w:hint="default"/>
      </w:rPr>
    </w:lvl>
    <w:lvl w:ilvl="8">
      <w:start w:val="0"/>
      <w:numFmt w:val="bullet"/>
      <w:lvlText w:val="•"/>
      <w:lvlJc w:val="left"/>
      <w:pPr>
        <w:ind w:left="8681" w:hanging="360"/>
      </w:pPr>
      <w:rPr>
        <w:rFonts w:hint="default"/>
      </w:rPr>
    </w:lvl>
  </w:abstractNum>
  <w:abstractNum w:abstractNumId="27">
    <w:multiLevelType w:val="hybridMultilevel"/>
    <w:lvl w:ilvl="0">
      <w:start w:val="11"/>
      <w:numFmt w:val="decimal"/>
      <w:lvlText w:val="%1"/>
      <w:lvlJc w:val="left"/>
      <w:pPr>
        <w:ind w:left="1301" w:hanging="804"/>
        <w:jc w:val="left"/>
      </w:pPr>
      <w:rPr>
        <w:rFonts w:hint="default"/>
      </w:rPr>
    </w:lvl>
    <w:lvl w:ilvl="1">
      <w:start w:val="2"/>
      <w:numFmt w:val="decimal"/>
      <w:lvlText w:val="%1.%2."/>
      <w:lvlJc w:val="left"/>
      <w:pPr>
        <w:ind w:left="1301" w:hanging="804"/>
        <w:jc w:val="left"/>
      </w:pPr>
      <w:rPr>
        <w:rFonts w:hint="default" w:ascii="Georgia" w:hAnsi="Georgia" w:eastAsia="Georgia" w:cs="Georgia"/>
        <w:b/>
        <w:bCs/>
        <w:spacing w:val="-1"/>
        <w:w w:val="99"/>
        <w:sz w:val="32"/>
        <w:szCs w:val="32"/>
      </w:rPr>
    </w:lvl>
    <w:lvl w:ilvl="2">
      <w:start w:val="0"/>
      <w:numFmt w:val="bullet"/>
      <w:lvlText w:val=""/>
      <w:lvlJc w:val="left"/>
      <w:pPr>
        <w:ind w:left="1218" w:hanging="360"/>
      </w:pPr>
      <w:rPr>
        <w:rFonts w:hint="default" w:ascii="Symbol" w:hAnsi="Symbol" w:eastAsia="Symbol" w:cs="Symbol"/>
        <w:w w:val="99"/>
        <w:sz w:val="20"/>
        <w:szCs w:val="20"/>
      </w:rPr>
    </w:lvl>
    <w:lvl w:ilvl="3">
      <w:start w:val="0"/>
      <w:numFmt w:val="bullet"/>
      <w:lvlText w:val="•"/>
      <w:lvlJc w:val="left"/>
      <w:pPr>
        <w:ind w:left="3354" w:hanging="360"/>
      </w:pPr>
      <w:rPr>
        <w:rFonts w:hint="default"/>
      </w:rPr>
    </w:lvl>
    <w:lvl w:ilvl="4">
      <w:start w:val="0"/>
      <w:numFmt w:val="bullet"/>
      <w:lvlText w:val="•"/>
      <w:lvlJc w:val="left"/>
      <w:pPr>
        <w:ind w:left="4382" w:hanging="360"/>
      </w:pPr>
      <w:rPr>
        <w:rFonts w:hint="default"/>
      </w:rPr>
    </w:lvl>
    <w:lvl w:ilvl="5">
      <w:start w:val="0"/>
      <w:numFmt w:val="bullet"/>
      <w:lvlText w:val="•"/>
      <w:lvlJc w:val="left"/>
      <w:pPr>
        <w:ind w:left="5409" w:hanging="360"/>
      </w:pPr>
      <w:rPr>
        <w:rFonts w:hint="default"/>
      </w:rPr>
    </w:lvl>
    <w:lvl w:ilvl="6">
      <w:start w:val="0"/>
      <w:numFmt w:val="bullet"/>
      <w:lvlText w:val="•"/>
      <w:lvlJc w:val="left"/>
      <w:pPr>
        <w:ind w:left="6436" w:hanging="360"/>
      </w:pPr>
      <w:rPr>
        <w:rFonts w:hint="default"/>
      </w:rPr>
    </w:lvl>
    <w:lvl w:ilvl="7">
      <w:start w:val="0"/>
      <w:numFmt w:val="bullet"/>
      <w:lvlText w:val="•"/>
      <w:lvlJc w:val="left"/>
      <w:pPr>
        <w:ind w:left="7464" w:hanging="360"/>
      </w:pPr>
      <w:rPr>
        <w:rFonts w:hint="default"/>
      </w:rPr>
    </w:lvl>
    <w:lvl w:ilvl="8">
      <w:start w:val="0"/>
      <w:numFmt w:val="bullet"/>
      <w:lvlText w:val="•"/>
      <w:lvlJc w:val="left"/>
      <w:pPr>
        <w:ind w:left="8491" w:hanging="360"/>
      </w:pPr>
      <w:rPr>
        <w:rFonts w:hint="default"/>
      </w:rPr>
    </w:lvl>
  </w:abstractNum>
  <w:abstractNum w:abstractNumId="26">
    <w:multiLevelType w:val="hybridMultilevel"/>
    <w:lvl w:ilvl="0">
      <w:start w:val="1"/>
      <w:numFmt w:val="decimal"/>
      <w:lvlText w:val="%1."/>
      <w:lvlJc w:val="left"/>
      <w:pPr>
        <w:ind w:left="1218" w:hanging="360"/>
        <w:jc w:val="left"/>
      </w:pPr>
      <w:rPr>
        <w:rFonts w:hint="default" w:ascii="Georgia" w:hAnsi="Georgia" w:eastAsia="Georgia" w:cs="Georgia"/>
        <w:w w:val="99"/>
        <w:sz w:val="20"/>
        <w:szCs w:val="20"/>
      </w:rPr>
    </w:lvl>
    <w:lvl w:ilvl="1">
      <w:start w:val="0"/>
      <w:numFmt w:val="bullet"/>
      <w:lvlText w:val="•"/>
      <w:lvlJc w:val="left"/>
      <w:pPr>
        <w:ind w:left="2152" w:hanging="360"/>
      </w:pPr>
      <w:rPr>
        <w:rFonts w:hint="default"/>
      </w:rPr>
    </w:lvl>
    <w:lvl w:ilvl="2">
      <w:start w:val="0"/>
      <w:numFmt w:val="bullet"/>
      <w:lvlText w:val="•"/>
      <w:lvlJc w:val="left"/>
      <w:pPr>
        <w:ind w:left="3085" w:hanging="360"/>
      </w:pPr>
      <w:rPr>
        <w:rFonts w:hint="default"/>
      </w:rPr>
    </w:lvl>
    <w:lvl w:ilvl="3">
      <w:start w:val="0"/>
      <w:numFmt w:val="bullet"/>
      <w:lvlText w:val="•"/>
      <w:lvlJc w:val="left"/>
      <w:pPr>
        <w:ind w:left="4017" w:hanging="360"/>
      </w:pPr>
      <w:rPr>
        <w:rFonts w:hint="default"/>
      </w:rPr>
    </w:lvl>
    <w:lvl w:ilvl="4">
      <w:start w:val="0"/>
      <w:numFmt w:val="bullet"/>
      <w:lvlText w:val="•"/>
      <w:lvlJc w:val="left"/>
      <w:pPr>
        <w:ind w:left="4950" w:hanging="360"/>
      </w:pPr>
      <w:rPr>
        <w:rFonts w:hint="default"/>
      </w:rPr>
    </w:lvl>
    <w:lvl w:ilvl="5">
      <w:start w:val="0"/>
      <w:numFmt w:val="bullet"/>
      <w:lvlText w:val="•"/>
      <w:lvlJc w:val="left"/>
      <w:pPr>
        <w:ind w:left="5883" w:hanging="360"/>
      </w:pPr>
      <w:rPr>
        <w:rFonts w:hint="default"/>
      </w:rPr>
    </w:lvl>
    <w:lvl w:ilvl="6">
      <w:start w:val="0"/>
      <w:numFmt w:val="bullet"/>
      <w:lvlText w:val="•"/>
      <w:lvlJc w:val="left"/>
      <w:pPr>
        <w:ind w:left="6815" w:hanging="360"/>
      </w:pPr>
      <w:rPr>
        <w:rFonts w:hint="default"/>
      </w:rPr>
    </w:lvl>
    <w:lvl w:ilvl="7">
      <w:start w:val="0"/>
      <w:numFmt w:val="bullet"/>
      <w:lvlText w:val="•"/>
      <w:lvlJc w:val="left"/>
      <w:pPr>
        <w:ind w:left="7748" w:hanging="360"/>
      </w:pPr>
      <w:rPr>
        <w:rFonts w:hint="default"/>
      </w:rPr>
    </w:lvl>
    <w:lvl w:ilvl="8">
      <w:start w:val="0"/>
      <w:numFmt w:val="bullet"/>
      <w:lvlText w:val="•"/>
      <w:lvlJc w:val="left"/>
      <w:pPr>
        <w:ind w:left="8681" w:hanging="360"/>
      </w:pPr>
      <w:rPr>
        <w:rFonts w:hint="default"/>
      </w:rPr>
    </w:lvl>
  </w:abstractNum>
  <w:abstractNum w:abstractNumId="25">
    <w:multiLevelType w:val="hybridMultilevel"/>
    <w:lvl w:ilvl="0">
      <w:start w:val="9"/>
      <w:numFmt w:val="decimal"/>
      <w:lvlText w:val="%1"/>
      <w:lvlJc w:val="left"/>
      <w:pPr>
        <w:ind w:left="1186" w:hanging="621"/>
        <w:jc w:val="left"/>
      </w:pPr>
      <w:rPr>
        <w:rFonts w:hint="default"/>
      </w:rPr>
    </w:lvl>
    <w:lvl w:ilvl="1">
      <w:start w:val="1"/>
      <w:numFmt w:val="decimal"/>
      <w:lvlText w:val="%1.%2"/>
      <w:lvlJc w:val="left"/>
      <w:pPr>
        <w:ind w:left="1186" w:hanging="621"/>
        <w:jc w:val="left"/>
      </w:pPr>
      <w:rPr>
        <w:rFonts w:hint="default"/>
      </w:rPr>
    </w:lvl>
    <w:lvl w:ilvl="2">
      <w:start w:val="1"/>
      <w:numFmt w:val="decimal"/>
      <w:lvlText w:val="%1.%2.%3"/>
      <w:lvlJc w:val="left"/>
      <w:pPr>
        <w:ind w:left="1186" w:hanging="621"/>
        <w:jc w:val="right"/>
      </w:pPr>
      <w:rPr>
        <w:rFonts w:hint="default" w:ascii="Georgia" w:hAnsi="Georgia" w:eastAsia="Georgia" w:cs="Georgia"/>
        <w:color w:val="A21F1F"/>
        <w:w w:val="100"/>
        <w:sz w:val="28"/>
        <w:szCs w:val="28"/>
      </w:rPr>
    </w:lvl>
    <w:lvl w:ilvl="3">
      <w:start w:val="0"/>
      <w:numFmt w:val="bullet"/>
      <w:lvlText w:val="•"/>
      <w:lvlJc w:val="left"/>
      <w:pPr>
        <w:ind w:left="3989" w:hanging="621"/>
      </w:pPr>
      <w:rPr>
        <w:rFonts w:hint="default"/>
      </w:rPr>
    </w:lvl>
    <w:lvl w:ilvl="4">
      <w:start w:val="0"/>
      <w:numFmt w:val="bullet"/>
      <w:lvlText w:val="•"/>
      <w:lvlJc w:val="left"/>
      <w:pPr>
        <w:ind w:left="4926" w:hanging="621"/>
      </w:pPr>
      <w:rPr>
        <w:rFonts w:hint="default"/>
      </w:rPr>
    </w:lvl>
    <w:lvl w:ilvl="5">
      <w:start w:val="0"/>
      <w:numFmt w:val="bullet"/>
      <w:lvlText w:val="•"/>
      <w:lvlJc w:val="left"/>
      <w:pPr>
        <w:ind w:left="5863" w:hanging="621"/>
      </w:pPr>
      <w:rPr>
        <w:rFonts w:hint="default"/>
      </w:rPr>
    </w:lvl>
    <w:lvl w:ilvl="6">
      <w:start w:val="0"/>
      <w:numFmt w:val="bullet"/>
      <w:lvlText w:val="•"/>
      <w:lvlJc w:val="left"/>
      <w:pPr>
        <w:ind w:left="6799" w:hanging="621"/>
      </w:pPr>
      <w:rPr>
        <w:rFonts w:hint="default"/>
      </w:rPr>
    </w:lvl>
    <w:lvl w:ilvl="7">
      <w:start w:val="0"/>
      <w:numFmt w:val="bullet"/>
      <w:lvlText w:val="•"/>
      <w:lvlJc w:val="left"/>
      <w:pPr>
        <w:ind w:left="7736" w:hanging="621"/>
      </w:pPr>
      <w:rPr>
        <w:rFonts w:hint="default"/>
      </w:rPr>
    </w:lvl>
    <w:lvl w:ilvl="8">
      <w:start w:val="0"/>
      <w:numFmt w:val="bullet"/>
      <w:lvlText w:val="•"/>
      <w:lvlJc w:val="left"/>
      <w:pPr>
        <w:ind w:left="8673" w:hanging="621"/>
      </w:pPr>
      <w:rPr>
        <w:rFonts w:hint="default"/>
      </w:rPr>
    </w:lvl>
  </w:abstractNum>
  <w:abstractNum w:abstractNumId="24">
    <w:multiLevelType w:val="hybridMultilevel"/>
    <w:lvl w:ilvl="0">
      <w:start w:val="8"/>
      <w:numFmt w:val="decimal"/>
      <w:lvlText w:val="%1"/>
      <w:lvlJc w:val="left"/>
      <w:pPr>
        <w:ind w:left="498" w:hanging="715"/>
        <w:jc w:val="left"/>
      </w:pPr>
      <w:rPr>
        <w:rFonts w:hint="default"/>
      </w:rPr>
    </w:lvl>
    <w:lvl w:ilvl="1">
      <w:start w:val="4"/>
      <w:numFmt w:val="decimal"/>
      <w:lvlText w:val="%1.%2."/>
      <w:lvlJc w:val="left"/>
      <w:pPr>
        <w:ind w:left="498" w:hanging="715"/>
        <w:jc w:val="left"/>
      </w:pPr>
      <w:rPr>
        <w:rFonts w:hint="default" w:ascii="Georgia" w:hAnsi="Georgia" w:eastAsia="Georgia" w:cs="Georgia"/>
        <w:b/>
        <w:bCs/>
        <w:spacing w:val="-2"/>
        <w:w w:val="99"/>
        <w:sz w:val="32"/>
        <w:szCs w:val="32"/>
      </w:rPr>
    </w:lvl>
    <w:lvl w:ilvl="2">
      <w:start w:val="0"/>
      <w:numFmt w:val="bullet"/>
      <w:lvlText w:val="•"/>
      <w:lvlJc w:val="left"/>
      <w:pPr>
        <w:ind w:left="2509" w:hanging="715"/>
      </w:pPr>
      <w:rPr>
        <w:rFonts w:hint="default"/>
      </w:rPr>
    </w:lvl>
    <w:lvl w:ilvl="3">
      <w:start w:val="0"/>
      <w:numFmt w:val="bullet"/>
      <w:lvlText w:val="•"/>
      <w:lvlJc w:val="left"/>
      <w:pPr>
        <w:ind w:left="3513" w:hanging="715"/>
      </w:pPr>
      <w:rPr>
        <w:rFonts w:hint="default"/>
      </w:rPr>
    </w:lvl>
    <w:lvl w:ilvl="4">
      <w:start w:val="0"/>
      <w:numFmt w:val="bullet"/>
      <w:lvlText w:val="•"/>
      <w:lvlJc w:val="left"/>
      <w:pPr>
        <w:ind w:left="4518" w:hanging="715"/>
      </w:pPr>
      <w:rPr>
        <w:rFonts w:hint="default"/>
      </w:rPr>
    </w:lvl>
    <w:lvl w:ilvl="5">
      <w:start w:val="0"/>
      <w:numFmt w:val="bullet"/>
      <w:lvlText w:val="•"/>
      <w:lvlJc w:val="left"/>
      <w:pPr>
        <w:ind w:left="5523" w:hanging="715"/>
      </w:pPr>
      <w:rPr>
        <w:rFonts w:hint="default"/>
      </w:rPr>
    </w:lvl>
    <w:lvl w:ilvl="6">
      <w:start w:val="0"/>
      <w:numFmt w:val="bullet"/>
      <w:lvlText w:val="•"/>
      <w:lvlJc w:val="left"/>
      <w:pPr>
        <w:ind w:left="6527" w:hanging="715"/>
      </w:pPr>
      <w:rPr>
        <w:rFonts w:hint="default"/>
      </w:rPr>
    </w:lvl>
    <w:lvl w:ilvl="7">
      <w:start w:val="0"/>
      <w:numFmt w:val="bullet"/>
      <w:lvlText w:val="•"/>
      <w:lvlJc w:val="left"/>
      <w:pPr>
        <w:ind w:left="7532" w:hanging="715"/>
      </w:pPr>
      <w:rPr>
        <w:rFonts w:hint="default"/>
      </w:rPr>
    </w:lvl>
    <w:lvl w:ilvl="8">
      <w:start w:val="0"/>
      <w:numFmt w:val="bullet"/>
      <w:lvlText w:val="•"/>
      <w:lvlJc w:val="left"/>
      <w:pPr>
        <w:ind w:left="8537" w:hanging="715"/>
      </w:pPr>
      <w:rPr>
        <w:rFonts w:hint="default"/>
      </w:rPr>
    </w:lvl>
  </w:abstractNum>
  <w:abstractNum w:abstractNumId="23">
    <w:multiLevelType w:val="hybridMultilevel"/>
    <w:lvl w:ilvl="0">
      <w:start w:val="8"/>
      <w:numFmt w:val="decimal"/>
      <w:lvlText w:val="%1"/>
      <w:lvlJc w:val="left"/>
      <w:pPr>
        <w:ind w:left="1206" w:hanging="708"/>
        <w:jc w:val="left"/>
      </w:pPr>
      <w:rPr>
        <w:rFonts w:hint="default"/>
      </w:rPr>
    </w:lvl>
    <w:lvl w:ilvl="1">
      <w:start w:val="2"/>
      <w:numFmt w:val="decimal"/>
      <w:lvlText w:val="%1.%2."/>
      <w:lvlJc w:val="left"/>
      <w:pPr>
        <w:ind w:left="1206" w:hanging="708"/>
        <w:jc w:val="left"/>
      </w:pPr>
      <w:rPr>
        <w:rFonts w:hint="default" w:ascii="Georgia" w:hAnsi="Georgia" w:eastAsia="Georgia" w:cs="Georgia"/>
        <w:b/>
        <w:bCs/>
        <w:spacing w:val="-1"/>
        <w:w w:val="99"/>
        <w:sz w:val="32"/>
        <w:szCs w:val="32"/>
      </w:rPr>
    </w:lvl>
    <w:lvl w:ilvl="2">
      <w:start w:val="1"/>
      <w:numFmt w:val="decimal"/>
      <w:lvlText w:val="%1.%2.%3."/>
      <w:lvlJc w:val="left"/>
      <w:pPr>
        <w:ind w:left="1236" w:hanging="738"/>
        <w:jc w:val="left"/>
      </w:pPr>
      <w:rPr>
        <w:rFonts w:hint="default" w:ascii="Georgia" w:hAnsi="Georgia" w:eastAsia="Georgia" w:cs="Georgia"/>
        <w:color w:val="A21F1F"/>
        <w:spacing w:val="-3"/>
        <w:w w:val="100"/>
        <w:sz w:val="28"/>
        <w:szCs w:val="28"/>
      </w:rPr>
    </w:lvl>
    <w:lvl w:ilvl="3">
      <w:start w:val="0"/>
      <w:numFmt w:val="bullet"/>
      <w:lvlText w:val="•"/>
      <w:lvlJc w:val="left"/>
      <w:pPr>
        <w:ind w:left="3308" w:hanging="738"/>
      </w:pPr>
      <w:rPr>
        <w:rFonts w:hint="default"/>
      </w:rPr>
    </w:lvl>
    <w:lvl w:ilvl="4">
      <w:start w:val="0"/>
      <w:numFmt w:val="bullet"/>
      <w:lvlText w:val="•"/>
      <w:lvlJc w:val="left"/>
      <w:pPr>
        <w:ind w:left="4342" w:hanging="738"/>
      </w:pPr>
      <w:rPr>
        <w:rFonts w:hint="default"/>
      </w:rPr>
    </w:lvl>
    <w:lvl w:ilvl="5">
      <w:start w:val="0"/>
      <w:numFmt w:val="bullet"/>
      <w:lvlText w:val="•"/>
      <w:lvlJc w:val="left"/>
      <w:pPr>
        <w:ind w:left="5376" w:hanging="738"/>
      </w:pPr>
      <w:rPr>
        <w:rFonts w:hint="default"/>
      </w:rPr>
    </w:lvl>
    <w:lvl w:ilvl="6">
      <w:start w:val="0"/>
      <w:numFmt w:val="bullet"/>
      <w:lvlText w:val="•"/>
      <w:lvlJc w:val="left"/>
      <w:pPr>
        <w:ind w:left="6410" w:hanging="738"/>
      </w:pPr>
      <w:rPr>
        <w:rFonts w:hint="default"/>
      </w:rPr>
    </w:lvl>
    <w:lvl w:ilvl="7">
      <w:start w:val="0"/>
      <w:numFmt w:val="bullet"/>
      <w:lvlText w:val="•"/>
      <w:lvlJc w:val="left"/>
      <w:pPr>
        <w:ind w:left="7444" w:hanging="738"/>
      </w:pPr>
      <w:rPr>
        <w:rFonts w:hint="default"/>
      </w:rPr>
    </w:lvl>
    <w:lvl w:ilvl="8">
      <w:start w:val="0"/>
      <w:numFmt w:val="bullet"/>
      <w:lvlText w:val="•"/>
      <w:lvlJc w:val="left"/>
      <w:pPr>
        <w:ind w:left="8478" w:hanging="738"/>
      </w:pPr>
      <w:rPr>
        <w:rFonts w:hint="default"/>
      </w:rPr>
    </w:lvl>
  </w:abstractNum>
  <w:abstractNum w:abstractNumId="21">
    <w:multiLevelType w:val="hybridMultilevel"/>
    <w:lvl w:ilvl="0">
      <w:start w:val="7"/>
      <w:numFmt w:val="decimal"/>
      <w:lvlText w:val="%1"/>
      <w:lvlJc w:val="left"/>
      <w:pPr>
        <w:ind w:left="1212" w:hanging="714"/>
        <w:jc w:val="left"/>
      </w:pPr>
      <w:rPr>
        <w:rFonts w:hint="default"/>
      </w:rPr>
    </w:lvl>
    <w:lvl w:ilvl="1">
      <w:start w:val="2"/>
      <w:numFmt w:val="decimal"/>
      <w:lvlText w:val="%1.%2"/>
      <w:lvlJc w:val="left"/>
      <w:pPr>
        <w:ind w:left="1212" w:hanging="714"/>
        <w:jc w:val="left"/>
      </w:pPr>
      <w:rPr>
        <w:rFonts w:hint="default"/>
      </w:rPr>
    </w:lvl>
    <w:lvl w:ilvl="2">
      <w:start w:val="1"/>
      <w:numFmt w:val="decimal"/>
      <w:lvlText w:val="%1.%2.%3."/>
      <w:lvlJc w:val="left"/>
      <w:pPr>
        <w:ind w:left="1212" w:hanging="714"/>
        <w:jc w:val="left"/>
      </w:pPr>
      <w:rPr>
        <w:rFonts w:hint="default" w:ascii="Georgia" w:hAnsi="Georgia" w:eastAsia="Georgia" w:cs="Georgia"/>
        <w:color w:val="A21F1F"/>
        <w:spacing w:val="-3"/>
        <w:w w:val="100"/>
        <w:sz w:val="28"/>
        <w:szCs w:val="28"/>
      </w:rPr>
    </w:lvl>
    <w:lvl w:ilvl="3">
      <w:start w:val="0"/>
      <w:numFmt w:val="bullet"/>
      <w:lvlText w:val="•"/>
      <w:lvlJc w:val="left"/>
      <w:pPr>
        <w:ind w:left="4017" w:hanging="714"/>
      </w:pPr>
      <w:rPr>
        <w:rFonts w:hint="default"/>
      </w:rPr>
    </w:lvl>
    <w:lvl w:ilvl="4">
      <w:start w:val="0"/>
      <w:numFmt w:val="bullet"/>
      <w:lvlText w:val="•"/>
      <w:lvlJc w:val="left"/>
      <w:pPr>
        <w:ind w:left="4950" w:hanging="714"/>
      </w:pPr>
      <w:rPr>
        <w:rFonts w:hint="default"/>
      </w:rPr>
    </w:lvl>
    <w:lvl w:ilvl="5">
      <w:start w:val="0"/>
      <w:numFmt w:val="bullet"/>
      <w:lvlText w:val="•"/>
      <w:lvlJc w:val="left"/>
      <w:pPr>
        <w:ind w:left="5883" w:hanging="714"/>
      </w:pPr>
      <w:rPr>
        <w:rFonts w:hint="default"/>
      </w:rPr>
    </w:lvl>
    <w:lvl w:ilvl="6">
      <w:start w:val="0"/>
      <w:numFmt w:val="bullet"/>
      <w:lvlText w:val="•"/>
      <w:lvlJc w:val="left"/>
      <w:pPr>
        <w:ind w:left="6815" w:hanging="714"/>
      </w:pPr>
      <w:rPr>
        <w:rFonts w:hint="default"/>
      </w:rPr>
    </w:lvl>
    <w:lvl w:ilvl="7">
      <w:start w:val="0"/>
      <w:numFmt w:val="bullet"/>
      <w:lvlText w:val="•"/>
      <w:lvlJc w:val="left"/>
      <w:pPr>
        <w:ind w:left="7748" w:hanging="714"/>
      </w:pPr>
      <w:rPr>
        <w:rFonts w:hint="default"/>
      </w:rPr>
    </w:lvl>
    <w:lvl w:ilvl="8">
      <w:start w:val="0"/>
      <w:numFmt w:val="bullet"/>
      <w:lvlText w:val="•"/>
      <w:lvlJc w:val="left"/>
      <w:pPr>
        <w:ind w:left="8681" w:hanging="714"/>
      </w:pPr>
      <w:rPr>
        <w:rFonts w:hint="default"/>
      </w:rPr>
    </w:lvl>
  </w:abstractNum>
  <w:abstractNum w:abstractNumId="20">
    <w:multiLevelType w:val="hybridMultilevel"/>
    <w:lvl w:ilvl="0">
      <w:start w:val="7"/>
      <w:numFmt w:val="decimal"/>
      <w:lvlText w:val="%1"/>
      <w:lvlJc w:val="left"/>
      <w:pPr>
        <w:ind w:left="1167" w:hanging="669"/>
        <w:jc w:val="left"/>
      </w:pPr>
      <w:rPr>
        <w:rFonts w:hint="default"/>
      </w:rPr>
    </w:lvl>
    <w:lvl w:ilvl="1">
      <w:start w:val="2"/>
      <w:numFmt w:val="decimal"/>
      <w:lvlText w:val="%1.%2."/>
      <w:lvlJc w:val="left"/>
      <w:pPr>
        <w:ind w:left="1167" w:hanging="669"/>
        <w:jc w:val="left"/>
      </w:pPr>
      <w:rPr>
        <w:rFonts w:hint="default" w:ascii="Georgia" w:hAnsi="Georgia" w:eastAsia="Georgia" w:cs="Georgia"/>
        <w:b/>
        <w:bCs/>
        <w:spacing w:val="-1"/>
        <w:w w:val="99"/>
        <w:sz w:val="32"/>
        <w:szCs w:val="32"/>
      </w:rPr>
    </w:lvl>
    <w:lvl w:ilvl="2">
      <w:start w:val="0"/>
      <w:numFmt w:val="bullet"/>
      <w:lvlText w:val=""/>
      <w:lvlJc w:val="left"/>
      <w:pPr>
        <w:ind w:left="1218" w:hanging="360"/>
      </w:pPr>
      <w:rPr>
        <w:rFonts w:hint="default" w:ascii="Symbol" w:hAnsi="Symbol" w:eastAsia="Symbol" w:cs="Symbol"/>
        <w:w w:val="99"/>
        <w:sz w:val="20"/>
        <w:szCs w:val="20"/>
      </w:rPr>
    </w:lvl>
    <w:lvl w:ilvl="3">
      <w:start w:val="0"/>
      <w:numFmt w:val="bullet"/>
      <w:lvlText w:val="•"/>
      <w:lvlJc w:val="left"/>
      <w:pPr>
        <w:ind w:left="3292" w:hanging="360"/>
      </w:pPr>
      <w:rPr>
        <w:rFonts w:hint="default"/>
      </w:rPr>
    </w:lvl>
    <w:lvl w:ilvl="4">
      <w:start w:val="0"/>
      <w:numFmt w:val="bullet"/>
      <w:lvlText w:val="•"/>
      <w:lvlJc w:val="left"/>
      <w:pPr>
        <w:ind w:left="4328" w:hanging="360"/>
      </w:pPr>
      <w:rPr>
        <w:rFonts w:hint="default"/>
      </w:rPr>
    </w:lvl>
    <w:lvl w:ilvl="5">
      <w:start w:val="0"/>
      <w:numFmt w:val="bullet"/>
      <w:lvlText w:val="•"/>
      <w:lvlJc w:val="left"/>
      <w:pPr>
        <w:ind w:left="5365" w:hanging="360"/>
      </w:pPr>
      <w:rPr>
        <w:rFonts w:hint="default"/>
      </w:rPr>
    </w:lvl>
    <w:lvl w:ilvl="6">
      <w:start w:val="0"/>
      <w:numFmt w:val="bullet"/>
      <w:lvlText w:val="•"/>
      <w:lvlJc w:val="left"/>
      <w:pPr>
        <w:ind w:left="6401" w:hanging="360"/>
      </w:pPr>
      <w:rPr>
        <w:rFonts w:hint="default"/>
      </w:rPr>
    </w:lvl>
    <w:lvl w:ilvl="7">
      <w:start w:val="0"/>
      <w:numFmt w:val="bullet"/>
      <w:lvlText w:val="•"/>
      <w:lvlJc w:val="left"/>
      <w:pPr>
        <w:ind w:left="7437" w:hanging="360"/>
      </w:pPr>
      <w:rPr>
        <w:rFonts w:hint="default"/>
      </w:rPr>
    </w:lvl>
    <w:lvl w:ilvl="8">
      <w:start w:val="0"/>
      <w:numFmt w:val="bullet"/>
      <w:lvlText w:val="•"/>
      <w:lvlJc w:val="left"/>
      <w:pPr>
        <w:ind w:left="8473" w:hanging="360"/>
      </w:pPr>
      <w:rPr>
        <w:rFonts w:hint="default"/>
      </w:rPr>
    </w:lvl>
  </w:abstractNum>
  <w:abstractNum w:abstractNumId="19">
    <w:multiLevelType w:val="hybridMultilevel"/>
    <w:lvl w:ilvl="0">
      <w:start w:val="7"/>
      <w:numFmt w:val="decimal"/>
      <w:lvlText w:val="%1"/>
      <w:lvlJc w:val="left"/>
      <w:pPr>
        <w:ind w:left="498" w:hanging="678"/>
        <w:jc w:val="left"/>
      </w:pPr>
      <w:rPr>
        <w:rFonts w:hint="default"/>
      </w:rPr>
    </w:lvl>
    <w:lvl w:ilvl="1">
      <w:start w:val="1"/>
      <w:numFmt w:val="decimal"/>
      <w:lvlText w:val="%1.%2"/>
      <w:lvlJc w:val="left"/>
      <w:pPr>
        <w:ind w:left="498" w:hanging="678"/>
        <w:jc w:val="left"/>
      </w:pPr>
      <w:rPr>
        <w:rFonts w:hint="default"/>
      </w:rPr>
    </w:lvl>
    <w:lvl w:ilvl="2">
      <w:start w:val="1"/>
      <w:numFmt w:val="decimal"/>
      <w:lvlText w:val="%1.%2.%3."/>
      <w:lvlJc w:val="left"/>
      <w:pPr>
        <w:ind w:left="498" w:hanging="678"/>
        <w:jc w:val="left"/>
      </w:pPr>
      <w:rPr>
        <w:rFonts w:hint="default" w:ascii="Georgia" w:hAnsi="Georgia" w:eastAsia="Georgia" w:cs="Georgia"/>
        <w:color w:val="A21F1F"/>
        <w:spacing w:val="-3"/>
        <w:w w:val="100"/>
        <w:sz w:val="28"/>
        <w:szCs w:val="28"/>
      </w:rPr>
    </w:lvl>
    <w:lvl w:ilvl="3">
      <w:start w:val="0"/>
      <w:numFmt w:val="bullet"/>
      <w:lvlText w:val="•"/>
      <w:lvlJc w:val="left"/>
      <w:pPr>
        <w:ind w:left="3513" w:hanging="678"/>
      </w:pPr>
      <w:rPr>
        <w:rFonts w:hint="default"/>
      </w:rPr>
    </w:lvl>
    <w:lvl w:ilvl="4">
      <w:start w:val="0"/>
      <w:numFmt w:val="bullet"/>
      <w:lvlText w:val="•"/>
      <w:lvlJc w:val="left"/>
      <w:pPr>
        <w:ind w:left="4518" w:hanging="678"/>
      </w:pPr>
      <w:rPr>
        <w:rFonts w:hint="default"/>
      </w:rPr>
    </w:lvl>
    <w:lvl w:ilvl="5">
      <w:start w:val="0"/>
      <w:numFmt w:val="bullet"/>
      <w:lvlText w:val="•"/>
      <w:lvlJc w:val="left"/>
      <w:pPr>
        <w:ind w:left="5523" w:hanging="678"/>
      </w:pPr>
      <w:rPr>
        <w:rFonts w:hint="default"/>
      </w:rPr>
    </w:lvl>
    <w:lvl w:ilvl="6">
      <w:start w:val="0"/>
      <w:numFmt w:val="bullet"/>
      <w:lvlText w:val="•"/>
      <w:lvlJc w:val="left"/>
      <w:pPr>
        <w:ind w:left="6527" w:hanging="678"/>
      </w:pPr>
      <w:rPr>
        <w:rFonts w:hint="default"/>
      </w:rPr>
    </w:lvl>
    <w:lvl w:ilvl="7">
      <w:start w:val="0"/>
      <w:numFmt w:val="bullet"/>
      <w:lvlText w:val="•"/>
      <w:lvlJc w:val="left"/>
      <w:pPr>
        <w:ind w:left="7532" w:hanging="678"/>
      </w:pPr>
      <w:rPr>
        <w:rFonts w:hint="default"/>
      </w:rPr>
    </w:lvl>
    <w:lvl w:ilvl="8">
      <w:start w:val="0"/>
      <w:numFmt w:val="bullet"/>
      <w:lvlText w:val="•"/>
      <w:lvlJc w:val="left"/>
      <w:pPr>
        <w:ind w:left="8537" w:hanging="678"/>
      </w:pPr>
      <w:rPr>
        <w:rFonts w:hint="default"/>
      </w:rPr>
    </w:lvl>
  </w:abstractNum>
  <w:abstractNum w:abstractNumId="18">
    <w:multiLevelType w:val="hybridMultilevel"/>
    <w:lvl w:ilvl="0">
      <w:start w:val="7"/>
      <w:numFmt w:val="decimal"/>
      <w:lvlText w:val="%1."/>
      <w:lvlJc w:val="left"/>
      <w:pPr>
        <w:ind w:left="930" w:hanging="642"/>
        <w:jc w:val="left"/>
      </w:pPr>
      <w:rPr>
        <w:rFonts w:hint="default" w:ascii="Georgia" w:hAnsi="Georgia" w:eastAsia="Georgia" w:cs="Georgia"/>
        <w:b/>
        <w:bCs/>
        <w:i/>
        <w:spacing w:val="-1"/>
        <w:w w:val="99"/>
        <w:sz w:val="56"/>
        <w:szCs w:val="56"/>
      </w:rPr>
    </w:lvl>
    <w:lvl w:ilvl="1">
      <w:start w:val="1"/>
      <w:numFmt w:val="decimal"/>
      <w:lvlText w:val="%1.%2."/>
      <w:lvlJc w:val="left"/>
      <w:pPr>
        <w:ind w:left="1124" w:hanging="626"/>
        <w:jc w:val="left"/>
      </w:pPr>
      <w:rPr>
        <w:rFonts w:hint="default" w:ascii="Georgia" w:hAnsi="Georgia" w:eastAsia="Georgia" w:cs="Georgia"/>
        <w:b/>
        <w:bCs/>
        <w:spacing w:val="-1"/>
        <w:w w:val="99"/>
        <w:sz w:val="32"/>
        <w:szCs w:val="32"/>
      </w:rPr>
    </w:lvl>
    <w:lvl w:ilvl="2">
      <w:start w:val="0"/>
      <w:numFmt w:val="bullet"/>
      <w:lvlText w:val=""/>
      <w:lvlJc w:val="left"/>
      <w:pPr>
        <w:ind w:left="1218" w:hanging="360"/>
      </w:pPr>
      <w:rPr>
        <w:rFonts w:hint="default" w:ascii="Symbol" w:hAnsi="Symbol" w:eastAsia="Symbol" w:cs="Symbol"/>
        <w:w w:val="99"/>
        <w:sz w:val="20"/>
        <w:szCs w:val="20"/>
      </w:rPr>
    </w:lvl>
    <w:lvl w:ilvl="3">
      <w:start w:val="0"/>
      <w:numFmt w:val="bullet"/>
      <w:lvlText w:val="•"/>
      <w:lvlJc w:val="left"/>
      <w:pPr>
        <w:ind w:left="1220" w:hanging="360"/>
      </w:pPr>
      <w:rPr>
        <w:rFonts w:hint="default"/>
      </w:rPr>
    </w:lvl>
    <w:lvl w:ilvl="4">
      <w:start w:val="0"/>
      <w:numFmt w:val="bullet"/>
      <w:lvlText w:val="•"/>
      <w:lvlJc w:val="left"/>
      <w:pPr>
        <w:ind w:left="1320" w:hanging="360"/>
      </w:pPr>
      <w:rPr>
        <w:rFonts w:hint="default"/>
      </w:rPr>
    </w:lvl>
    <w:lvl w:ilvl="5">
      <w:start w:val="0"/>
      <w:numFmt w:val="bullet"/>
      <w:lvlText w:val="•"/>
      <w:lvlJc w:val="left"/>
      <w:pPr>
        <w:ind w:left="2857" w:hanging="360"/>
      </w:pPr>
      <w:rPr>
        <w:rFonts w:hint="default"/>
      </w:rPr>
    </w:lvl>
    <w:lvl w:ilvl="6">
      <w:start w:val="0"/>
      <w:numFmt w:val="bullet"/>
      <w:lvlText w:val="•"/>
      <w:lvlJc w:val="left"/>
      <w:pPr>
        <w:ind w:left="4395" w:hanging="360"/>
      </w:pPr>
      <w:rPr>
        <w:rFonts w:hint="default"/>
      </w:rPr>
    </w:lvl>
    <w:lvl w:ilvl="7">
      <w:start w:val="0"/>
      <w:numFmt w:val="bullet"/>
      <w:lvlText w:val="•"/>
      <w:lvlJc w:val="left"/>
      <w:pPr>
        <w:ind w:left="5933" w:hanging="360"/>
      </w:pPr>
      <w:rPr>
        <w:rFonts w:hint="default"/>
      </w:rPr>
    </w:lvl>
    <w:lvl w:ilvl="8">
      <w:start w:val="0"/>
      <w:numFmt w:val="bullet"/>
      <w:lvlText w:val="•"/>
      <w:lvlJc w:val="left"/>
      <w:pPr>
        <w:ind w:left="7470" w:hanging="360"/>
      </w:pPr>
      <w:rPr>
        <w:rFonts w:hint="default"/>
      </w:rPr>
    </w:lvl>
  </w:abstractNum>
  <w:abstractNum w:abstractNumId="17">
    <w:multiLevelType w:val="hybridMultilevel"/>
    <w:lvl w:ilvl="0">
      <w:start w:val="6"/>
      <w:numFmt w:val="decimal"/>
      <w:lvlText w:val="%1"/>
      <w:lvlJc w:val="left"/>
      <w:pPr>
        <w:ind w:left="1153" w:hanging="656"/>
        <w:jc w:val="left"/>
      </w:pPr>
      <w:rPr>
        <w:rFonts w:hint="default"/>
      </w:rPr>
    </w:lvl>
    <w:lvl w:ilvl="1">
      <w:start w:val="1"/>
      <w:numFmt w:val="decimal"/>
      <w:lvlText w:val="%1.%2."/>
      <w:lvlJc w:val="left"/>
      <w:pPr>
        <w:ind w:left="1153" w:hanging="656"/>
        <w:jc w:val="left"/>
      </w:pPr>
      <w:rPr>
        <w:rFonts w:hint="default" w:ascii="Georgia" w:hAnsi="Georgia" w:eastAsia="Georgia" w:cs="Georgia"/>
        <w:b/>
        <w:bCs/>
        <w:spacing w:val="-1"/>
        <w:w w:val="99"/>
        <w:sz w:val="32"/>
        <w:szCs w:val="32"/>
      </w:rPr>
    </w:lvl>
    <w:lvl w:ilvl="2">
      <w:start w:val="1"/>
      <w:numFmt w:val="decimal"/>
      <w:lvlText w:val="%1.%2.%3."/>
      <w:lvlJc w:val="left"/>
      <w:pPr>
        <w:ind w:left="498" w:hanging="697"/>
        <w:jc w:val="left"/>
      </w:pPr>
      <w:rPr>
        <w:rFonts w:hint="default" w:ascii="Georgia" w:hAnsi="Georgia" w:eastAsia="Georgia" w:cs="Georgia"/>
        <w:color w:val="A21F1F"/>
        <w:w w:val="100"/>
        <w:sz w:val="28"/>
        <w:szCs w:val="28"/>
      </w:rPr>
    </w:lvl>
    <w:lvl w:ilvl="3">
      <w:start w:val="0"/>
      <w:numFmt w:val="bullet"/>
      <w:lvlText w:val="•"/>
      <w:lvlJc w:val="left"/>
      <w:pPr>
        <w:ind w:left="3245" w:hanging="697"/>
      </w:pPr>
      <w:rPr>
        <w:rFonts w:hint="default"/>
      </w:rPr>
    </w:lvl>
    <w:lvl w:ilvl="4">
      <w:start w:val="0"/>
      <w:numFmt w:val="bullet"/>
      <w:lvlText w:val="•"/>
      <w:lvlJc w:val="left"/>
      <w:pPr>
        <w:ind w:left="4288" w:hanging="697"/>
      </w:pPr>
      <w:rPr>
        <w:rFonts w:hint="default"/>
      </w:rPr>
    </w:lvl>
    <w:lvl w:ilvl="5">
      <w:start w:val="0"/>
      <w:numFmt w:val="bullet"/>
      <w:lvlText w:val="•"/>
      <w:lvlJc w:val="left"/>
      <w:pPr>
        <w:ind w:left="5331" w:hanging="697"/>
      </w:pPr>
      <w:rPr>
        <w:rFonts w:hint="default"/>
      </w:rPr>
    </w:lvl>
    <w:lvl w:ilvl="6">
      <w:start w:val="0"/>
      <w:numFmt w:val="bullet"/>
      <w:lvlText w:val="•"/>
      <w:lvlJc w:val="left"/>
      <w:pPr>
        <w:ind w:left="6374" w:hanging="697"/>
      </w:pPr>
      <w:rPr>
        <w:rFonts w:hint="default"/>
      </w:rPr>
    </w:lvl>
    <w:lvl w:ilvl="7">
      <w:start w:val="0"/>
      <w:numFmt w:val="bullet"/>
      <w:lvlText w:val="•"/>
      <w:lvlJc w:val="left"/>
      <w:pPr>
        <w:ind w:left="7417" w:hanging="697"/>
      </w:pPr>
      <w:rPr>
        <w:rFonts w:hint="default"/>
      </w:rPr>
    </w:lvl>
    <w:lvl w:ilvl="8">
      <w:start w:val="0"/>
      <w:numFmt w:val="bullet"/>
      <w:lvlText w:val="•"/>
      <w:lvlJc w:val="left"/>
      <w:pPr>
        <w:ind w:left="8460" w:hanging="697"/>
      </w:pPr>
      <w:rPr>
        <w:rFonts w:hint="default"/>
      </w:rPr>
    </w:lvl>
  </w:abstractNum>
  <w:abstractNum w:abstractNumId="15">
    <w:multiLevelType w:val="hybridMultilevel"/>
    <w:lvl w:ilvl="0">
      <w:start w:val="0"/>
      <w:numFmt w:val="bullet"/>
      <w:lvlText w:val=""/>
      <w:lvlJc w:val="left"/>
      <w:pPr>
        <w:ind w:left="864" w:hanging="360"/>
      </w:pPr>
      <w:rPr>
        <w:rFonts w:hint="default" w:ascii="Symbol" w:hAnsi="Symbol" w:eastAsia="Symbol" w:cs="Symbol"/>
        <w:w w:val="99"/>
        <w:sz w:val="20"/>
        <w:szCs w:val="20"/>
      </w:rPr>
    </w:lvl>
    <w:lvl w:ilvl="1">
      <w:start w:val="0"/>
      <w:numFmt w:val="bullet"/>
      <w:lvlText w:val="•"/>
      <w:lvlJc w:val="left"/>
      <w:pPr>
        <w:ind w:left="1747" w:hanging="360"/>
      </w:pPr>
      <w:rPr>
        <w:rFonts w:hint="default"/>
      </w:rPr>
    </w:lvl>
    <w:lvl w:ilvl="2">
      <w:start w:val="0"/>
      <w:numFmt w:val="bullet"/>
      <w:lvlText w:val="•"/>
      <w:lvlJc w:val="left"/>
      <w:pPr>
        <w:ind w:left="2635" w:hanging="360"/>
      </w:pPr>
      <w:rPr>
        <w:rFonts w:hint="default"/>
      </w:rPr>
    </w:lvl>
    <w:lvl w:ilvl="3">
      <w:start w:val="0"/>
      <w:numFmt w:val="bullet"/>
      <w:lvlText w:val="•"/>
      <w:lvlJc w:val="left"/>
      <w:pPr>
        <w:ind w:left="3522" w:hanging="360"/>
      </w:pPr>
      <w:rPr>
        <w:rFonts w:hint="default"/>
      </w:rPr>
    </w:lvl>
    <w:lvl w:ilvl="4">
      <w:start w:val="0"/>
      <w:numFmt w:val="bullet"/>
      <w:lvlText w:val="•"/>
      <w:lvlJc w:val="left"/>
      <w:pPr>
        <w:ind w:left="4410" w:hanging="360"/>
      </w:pPr>
      <w:rPr>
        <w:rFonts w:hint="default"/>
      </w:rPr>
    </w:lvl>
    <w:lvl w:ilvl="5">
      <w:start w:val="0"/>
      <w:numFmt w:val="bullet"/>
      <w:lvlText w:val="•"/>
      <w:lvlJc w:val="left"/>
      <w:pPr>
        <w:ind w:left="5297" w:hanging="360"/>
      </w:pPr>
      <w:rPr>
        <w:rFonts w:hint="default"/>
      </w:rPr>
    </w:lvl>
    <w:lvl w:ilvl="6">
      <w:start w:val="0"/>
      <w:numFmt w:val="bullet"/>
      <w:lvlText w:val="•"/>
      <w:lvlJc w:val="left"/>
      <w:pPr>
        <w:ind w:left="6185" w:hanging="360"/>
      </w:pPr>
      <w:rPr>
        <w:rFonts w:hint="default"/>
      </w:rPr>
    </w:lvl>
    <w:lvl w:ilvl="7">
      <w:start w:val="0"/>
      <w:numFmt w:val="bullet"/>
      <w:lvlText w:val="•"/>
      <w:lvlJc w:val="left"/>
      <w:pPr>
        <w:ind w:left="7072" w:hanging="360"/>
      </w:pPr>
      <w:rPr>
        <w:rFonts w:hint="default"/>
      </w:rPr>
    </w:lvl>
    <w:lvl w:ilvl="8">
      <w:start w:val="0"/>
      <w:numFmt w:val="bullet"/>
      <w:lvlText w:val="•"/>
      <w:lvlJc w:val="left"/>
      <w:pPr>
        <w:ind w:left="7960" w:hanging="360"/>
      </w:pPr>
      <w:rPr>
        <w:rFonts w:hint="default"/>
      </w:rPr>
    </w:lvl>
  </w:abstractNum>
  <w:abstractNum w:abstractNumId="13">
    <w:multiLevelType w:val="hybridMultilevel"/>
    <w:lvl w:ilvl="0">
      <w:start w:val="4"/>
      <w:numFmt w:val="decimal"/>
      <w:lvlText w:val="%1."/>
      <w:lvlJc w:val="left"/>
      <w:pPr>
        <w:ind w:left="3055" w:hanging="214"/>
        <w:jc w:val="right"/>
      </w:pPr>
      <w:rPr>
        <w:rFonts w:hint="default" w:ascii="Georgia" w:hAnsi="Georgia" w:eastAsia="Georgia" w:cs="Georgia"/>
        <w:w w:val="99"/>
        <w:sz w:val="20"/>
        <w:szCs w:val="20"/>
      </w:rPr>
    </w:lvl>
    <w:lvl w:ilvl="1">
      <w:start w:val="1"/>
      <w:numFmt w:val="decimal"/>
      <w:lvlText w:val="%2."/>
      <w:lvlJc w:val="left"/>
      <w:pPr>
        <w:ind w:left="630" w:hanging="308"/>
        <w:jc w:val="left"/>
      </w:pPr>
      <w:rPr>
        <w:rFonts w:hint="default" w:ascii="Georgia" w:hAnsi="Georgia" w:eastAsia="Georgia" w:cs="Georgia"/>
        <w:b/>
        <w:bCs/>
        <w:color w:val="42444C"/>
        <w:spacing w:val="-1"/>
        <w:w w:val="102"/>
        <w:sz w:val="28"/>
        <w:szCs w:val="28"/>
      </w:rPr>
    </w:lvl>
    <w:lvl w:ilvl="2">
      <w:start w:val="0"/>
      <w:numFmt w:val="bullet"/>
      <w:lvlText w:val="•"/>
      <w:lvlJc w:val="left"/>
      <w:pPr>
        <w:ind w:left="3824" w:hanging="308"/>
      </w:pPr>
      <w:rPr>
        <w:rFonts w:hint="default"/>
      </w:rPr>
    </w:lvl>
    <w:lvl w:ilvl="3">
      <w:start w:val="0"/>
      <w:numFmt w:val="bullet"/>
      <w:lvlText w:val="•"/>
      <w:lvlJc w:val="left"/>
      <w:pPr>
        <w:ind w:left="4588" w:hanging="308"/>
      </w:pPr>
      <w:rPr>
        <w:rFonts w:hint="default"/>
      </w:rPr>
    </w:lvl>
    <w:lvl w:ilvl="4">
      <w:start w:val="0"/>
      <w:numFmt w:val="bullet"/>
      <w:lvlText w:val="•"/>
      <w:lvlJc w:val="left"/>
      <w:pPr>
        <w:ind w:left="5353" w:hanging="308"/>
      </w:pPr>
      <w:rPr>
        <w:rFonts w:hint="default"/>
      </w:rPr>
    </w:lvl>
    <w:lvl w:ilvl="5">
      <w:start w:val="0"/>
      <w:numFmt w:val="bullet"/>
      <w:lvlText w:val="•"/>
      <w:lvlJc w:val="left"/>
      <w:pPr>
        <w:ind w:left="6117" w:hanging="308"/>
      </w:pPr>
      <w:rPr>
        <w:rFonts w:hint="default"/>
      </w:rPr>
    </w:lvl>
    <w:lvl w:ilvl="6">
      <w:start w:val="0"/>
      <w:numFmt w:val="bullet"/>
      <w:lvlText w:val="•"/>
      <w:lvlJc w:val="left"/>
      <w:pPr>
        <w:ind w:left="6882" w:hanging="308"/>
      </w:pPr>
      <w:rPr>
        <w:rFonts w:hint="default"/>
      </w:rPr>
    </w:lvl>
    <w:lvl w:ilvl="7">
      <w:start w:val="0"/>
      <w:numFmt w:val="bullet"/>
      <w:lvlText w:val="•"/>
      <w:lvlJc w:val="left"/>
      <w:pPr>
        <w:ind w:left="7646" w:hanging="308"/>
      </w:pPr>
      <w:rPr>
        <w:rFonts w:hint="default"/>
      </w:rPr>
    </w:lvl>
    <w:lvl w:ilvl="8">
      <w:start w:val="0"/>
      <w:numFmt w:val="bullet"/>
      <w:lvlText w:val="•"/>
      <w:lvlJc w:val="left"/>
      <w:pPr>
        <w:ind w:left="8411" w:hanging="308"/>
      </w:pPr>
      <w:rPr>
        <w:rFonts w:hint="default"/>
      </w:rPr>
    </w:lvl>
  </w:abstractNum>
  <w:abstractNum w:abstractNumId="12">
    <w:multiLevelType w:val="hybridMultilevel"/>
    <w:lvl w:ilvl="0">
      <w:start w:val="4"/>
      <w:numFmt w:val="decimal"/>
      <w:lvlText w:val="%1."/>
      <w:lvlJc w:val="left"/>
      <w:pPr>
        <w:ind w:left="1187" w:hanging="689"/>
        <w:jc w:val="left"/>
      </w:pPr>
      <w:rPr>
        <w:rFonts w:hint="default" w:ascii="Georgia" w:hAnsi="Georgia" w:eastAsia="Georgia" w:cs="Georgia"/>
        <w:b/>
        <w:bCs/>
        <w:i/>
        <w:spacing w:val="-1"/>
        <w:w w:val="99"/>
        <w:sz w:val="56"/>
        <w:szCs w:val="56"/>
      </w:rPr>
    </w:lvl>
    <w:lvl w:ilvl="1">
      <w:start w:val="1"/>
      <w:numFmt w:val="decimal"/>
      <w:lvlText w:val="%1.%2."/>
      <w:lvlJc w:val="left"/>
      <w:pPr>
        <w:ind w:left="1153" w:hanging="656"/>
        <w:jc w:val="left"/>
      </w:pPr>
      <w:rPr>
        <w:rFonts w:hint="default" w:ascii="Georgia" w:hAnsi="Georgia" w:eastAsia="Georgia" w:cs="Georgia"/>
        <w:b/>
        <w:bCs/>
        <w:spacing w:val="-1"/>
        <w:w w:val="99"/>
        <w:sz w:val="32"/>
        <w:szCs w:val="32"/>
      </w:rPr>
    </w:lvl>
    <w:lvl w:ilvl="2">
      <w:start w:val="1"/>
      <w:numFmt w:val="decimal"/>
      <w:lvlText w:val="%1.%2.%3."/>
      <w:lvlJc w:val="left"/>
      <w:pPr>
        <w:ind w:left="1286" w:hanging="788"/>
        <w:jc w:val="left"/>
      </w:pPr>
      <w:rPr>
        <w:rFonts w:hint="default"/>
        <w:spacing w:val="-3"/>
        <w:w w:val="100"/>
      </w:rPr>
    </w:lvl>
    <w:lvl w:ilvl="3">
      <w:start w:val="0"/>
      <w:numFmt w:val="bullet"/>
      <w:lvlText w:val="•"/>
      <w:lvlJc w:val="left"/>
      <w:pPr>
        <w:ind w:left="1280" w:hanging="788"/>
      </w:pPr>
      <w:rPr>
        <w:rFonts w:hint="default"/>
      </w:rPr>
    </w:lvl>
    <w:lvl w:ilvl="4">
      <w:start w:val="0"/>
      <w:numFmt w:val="bullet"/>
      <w:lvlText w:val="•"/>
      <w:lvlJc w:val="left"/>
      <w:pPr>
        <w:ind w:left="1340" w:hanging="788"/>
      </w:pPr>
      <w:rPr>
        <w:rFonts w:hint="default"/>
      </w:rPr>
    </w:lvl>
    <w:lvl w:ilvl="5">
      <w:start w:val="0"/>
      <w:numFmt w:val="bullet"/>
      <w:lvlText w:val="•"/>
      <w:lvlJc w:val="left"/>
      <w:pPr>
        <w:ind w:left="2874" w:hanging="788"/>
      </w:pPr>
      <w:rPr>
        <w:rFonts w:hint="default"/>
      </w:rPr>
    </w:lvl>
    <w:lvl w:ilvl="6">
      <w:start w:val="0"/>
      <w:numFmt w:val="bullet"/>
      <w:lvlText w:val="•"/>
      <w:lvlJc w:val="left"/>
      <w:pPr>
        <w:ind w:left="4408" w:hanging="788"/>
      </w:pPr>
      <w:rPr>
        <w:rFonts w:hint="default"/>
      </w:rPr>
    </w:lvl>
    <w:lvl w:ilvl="7">
      <w:start w:val="0"/>
      <w:numFmt w:val="bullet"/>
      <w:lvlText w:val="•"/>
      <w:lvlJc w:val="left"/>
      <w:pPr>
        <w:ind w:left="5943" w:hanging="788"/>
      </w:pPr>
      <w:rPr>
        <w:rFonts w:hint="default"/>
      </w:rPr>
    </w:lvl>
    <w:lvl w:ilvl="8">
      <w:start w:val="0"/>
      <w:numFmt w:val="bullet"/>
      <w:lvlText w:val="•"/>
      <w:lvlJc w:val="left"/>
      <w:pPr>
        <w:ind w:left="7477" w:hanging="788"/>
      </w:pPr>
      <w:rPr>
        <w:rFonts w:hint="default"/>
      </w:rPr>
    </w:lvl>
  </w:abstractNum>
  <w:abstractNum w:abstractNumId="10">
    <w:multiLevelType w:val="hybridMultilevel"/>
    <w:lvl w:ilvl="0">
      <w:start w:val="1"/>
      <w:numFmt w:val="decimal"/>
      <w:lvlText w:val="%1."/>
      <w:lvlJc w:val="left"/>
      <w:pPr>
        <w:ind w:left="1218" w:hanging="360"/>
        <w:jc w:val="left"/>
      </w:pPr>
      <w:rPr>
        <w:rFonts w:hint="default" w:ascii="Georgia" w:hAnsi="Georgia" w:eastAsia="Georgia" w:cs="Georgia"/>
        <w:w w:val="99"/>
        <w:sz w:val="20"/>
        <w:szCs w:val="20"/>
      </w:rPr>
    </w:lvl>
    <w:lvl w:ilvl="1">
      <w:start w:val="0"/>
      <w:numFmt w:val="bullet"/>
      <w:lvlText w:val="•"/>
      <w:lvlJc w:val="left"/>
      <w:pPr>
        <w:ind w:left="2152" w:hanging="360"/>
      </w:pPr>
      <w:rPr>
        <w:rFonts w:hint="default"/>
      </w:rPr>
    </w:lvl>
    <w:lvl w:ilvl="2">
      <w:start w:val="0"/>
      <w:numFmt w:val="bullet"/>
      <w:lvlText w:val="•"/>
      <w:lvlJc w:val="left"/>
      <w:pPr>
        <w:ind w:left="3085" w:hanging="360"/>
      </w:pPr>
      <w:rPr>
        <w:rFonts w:hint="default"/>
      </w:rPr>
    </w:lvl>
    <w:lvl w:ilvl="3">
      <w:start w:val="0"/>
      <w:numFmt w:val="bullet"/>
      <w:lvlText w:val="•"/>
      <w:lvlJc w:val="left"/>
      <w:pPr>
        <w:ind w:left="4017" w:hanging="360"/>
      </w:pPr>
      <w:rPr>
        <w:rFonts w:hint="default"/>
      </w:rPr>
    </w:lvl>
    <w:lvl w:ilvl="4">
      <w:start w:val="0"/>
      <w:numFmt w:val="bullet"/>
      <w:lvlText w:val="•"/>
      <w:lvlJc w:val="left"/>
      <w:pPr>
        <w:ind w:left="4950" w:hanging="360"/>
      </w:pPr>
      <w:rPr>
        <w:rFonts w:hint="default"/>
      </w:rPr>
    </w:lvl>
    <w:lvl w:ilvl="5">
      <w:start w:val="0"/>
      <w:numFmt w:val="bullet"/>
      <w:lvlText w:val="•"/>
      <w:lvlJc w:val="left"/>
      <w:pPr>
        <w:ind w:left="5883" w:hanging="360"/>
      </w:pPr>
      <w:rPr>
        <w:rFonts w:hint="default"/>
      </w:rPr>
    </w:lvl>
    <w:lvl w:ilvl="6">
      <w:start w:val="0"/>
      <w:numFmt w:val="bullet"/>
      <w:lvlText w:val="•"/>
      <w:lvlJc w:val="left"/>
      <w:pPr>
        <w:ind w:left="6815" w:hanging="360"/>
      </w:pPr>
      <w:rPr>
        <w:rFonts w:hint="default"/>
      </w:rPr>
    </w:lvl>
    <w:lvl w:ilvl="7">
      <w:start w:val="0"/>
      <w:numFmt w:val="bullet"/>
      <w:lvlText w:val="•"/>
      <w:lvlJc w:val="left"/>
      <w:pPr>
        <w:ind w:left="7748" w:hanging="360"/>
      </w:pPr>
      <w:rPr>
        <w:rFonts w:hint="default"/>
      </w:rPr>
    </w:lvl>
    <w:lvl w:ilvl="8">
      <w:start w:val="0"/>
      <w:numFmt w:val="bullet"/>
      <w:lvlText w:val="•"/>
      <w:lvlJc w:val="left"/>
      <w:pPr>
        <w:ind w:left="8681" w:hanging="360"/>
      </w:pPr>
      <w:rPr>
        <w:rFonts w:hint="default"/>
      </w:rPr>
    </w:lvl>
  </w:abstractNum>
  <w:abstractNum w:abstractNumId="9">
    <w:multiLevelType w:val="hybridMultilevel"/>
    <w:lvl w:ilvl="0">
      <w:start w:val="3"/>
      <w:numFmt w:val="decimal"/>
      <w:lvlText w:val="%1"/>
      <w:lvlJc w:val="left"/>
      <w:pPr>
        <w:ind w:left="498" w:hanging="699"/>
        <w:jc w:val="left"/>
      </w:pPr>
      <w:rPr>
        <w:rFonts w:hint="default"/>
      </w:rPr>
    </w:lvl>
    <w:lvl w:ilvl="1">
      <w:start w:val="4"/>
      <w:numFmt w:val="decimal"/>
      <w:lvlText w:val="%1.%2."/>
      <w:lvlJc w:val="left"/>
      <w:pPr>
        <w:ind w:left="498" w:hanging="699"/>
        <w:jc w:val="left"/>
      </w:pPr>
      <w:rPr>
        <w:rFonts w:hint="default" w:ascii="Georgia" w:hAnsi="Georgia" w:eastAsia="Georgia" w:cs="Georgia"/>
        <w:b/>
        <w:bCs/>
        <w:spacing w:val="-1"/>
        <w:w w:val="99"/>
        <w:sz w:val="32"/>
        <w:szCs w:val="32"/>
      </w:rPr>
    </w:lvl>
    <w:lvl w:ilvl="2">
      <w:start w:val="0"/>
      <w:numFmt w:val="bullet"/>
      <w:lvlText w:val=""/>
      <w:lvlJc w:val="left"/>
      <w:pPr>
        <w:ind w:left="1218" w:hanging="360"/>
      </w:pPr>
      <w:rPr>
        <w:rFonts w:hint="default" w:ascii="Symbol" w:hAnsi="Symbol" w:eastAsia="Symbol" w:cs="Symbol"/>
        <w:w w:val="99"/>
        <w:sz w:val="20"/>
        <w:szCs w:val="20"/>
      </w:rPr>
    </w:lvl>
    <w:lvl w:ilvl="3">
      <w:start w:val="0"/>
      <w:numFmt w:val="bullet"/>
      <w:lvlText w:val="•"/>
      <w:lvlJc w:val="left"/>
      <w:pPr>
        <w:ind w:left="3292" w:hanging="360"/>
      </w:pPr>
      <w:rPr>
        <w:rFonts w:hint="default"/>
      </w:rPr>
    </w:lvl>
    <w:lvl w:ilvl="4">
      <w:start w:val="0"/>
      <w:numFmt w:val="bullet"/>
      <w:lvlText w:val="•"/>
      <w:lvlJc w:val="left"/>
      <w:pPr>
        <w:ind w:left="4328" w:hanging="360"/>
      </w:pPr>
      <w:rPr>
        <w:rFonts w:hint="default"/>
      </w:rPr>
    </w:lvl>
    <w:lvl w:ilvl="5">
      <w:start w:val="0"/>
      <w:numFmt w:val="bullet"/>
      <w:lvlText w:val="•"/>
      <w:lvlJc w:val="left"/>
      <w:pPr>
        <w:ind w:left="5365" w:hanging="360"/>
      </w:pPr>
      <w:rPr>
        <w:rFonts w:hint="default"/>
      </w:rPr>
    </w:lvl>
    <w:lvl w:ilvl="6">
      <w:start w:val="0"/>
      <w:numFmt w:val="bullet"/>
      <w:lvlText w:val="•"/>
      <w:lvlJc w:val="left"/>
      <w:pPr>
        <w:ind w:left="6401" w:hanging="360"/>
      </w:pPr>
      <w:rPr>
        <w:rFonts w:hint="default"/>
      </w:rPr>
    </w:lvl>
    <w:lvl w:ilvl="7">
      <w:start w:val="0"/>
      <w:numFmt w:val="bullet"/>
      <w:lvlText w:val="•"/>
      <w:lvlJc w:val="left"/>
      <w:pPr>
        <w:ind w:left="7437" w:hanging="360"/>
      </w:pPr>
      <w:rPr>
        <w:rFonts w:hint="default"/>
      </w:rPr>
    </w:lvl>
    <w:lvl w:ilvl="8">
      <w:start w:val="0"/>
      <w:numFmt w:val="bullet"/>
      <w:lvlText w:val="•"/>
      <w:lvlJc w:val="left"/>
      <w:pPr>
        <w:ind w:left="8473" w:hanging="360"/>
      </w:pPr>
      <w:rPr>
        <w:rFonts w:hint="default"/>
      </w:rPr>
    </w:lvl>
  </w:abstractNum>
  <w:abstractNum w:abstractNumId="8">
    <w:multiLevelType w:val="hybridMultilevel"/>
    <w:lvl w:ilvl="0">
      <w:start w:val="0"/>
      <w:numFmt w:val="bullet"/>
      <w:lvlText w:val=""/>
      <w:lvlJc w:val="left"/>
      <w:pPr>
        <w:ind w:left="864" w:hanging="360"/>
      </w:pPr>
      <w:rPr>
        <w:rFonts w:hint="default" w:ascii="Symbol" w:hAnsi="Symbol" w:eastAsia="Symbol" w:cs="Symbol"/>
        <w:w w:val="99"/>
        <w:sz w:val="20"/>
        <w:szCs w:val="20"/>
      </w:rPr>
    </w:lvl>
    <w:lvl w:ilvl="1">
      <w:start w:val="0"/>
      <w:numFmt w:val="bullet"/>
      <w:lvlText w:val="•"/>
      <w:lvlJc w:val="left"/>
      <w:pPr>
        <w:ind w:left="1708" w:hanging="360"/>
      </w:pPr>
      <w:rPr>
        <w:rFonts w:hint="default"/>
      </w:rPr>
    </w:lvl>
    <w:lvl w:ilvl="2">
      <w:start w:val="0"/>
      <w:numFmt w:val="bullet"/>
      <w:lvlText w:val="•"/>
      <w:lvlJc w:val="left"/>
      <w:pPr>
        <w:ind w:left="2557" w:hanging="360"/>
      </w:pPr>
      <w:rPr>
        <w:rFonts w:hint="default"/>
      </w:rPr>
    </w:lvl>
    <w:lvl w:ilvl="3">
      <w:start w:val="0"/>
      <w:numFmt w:val="bullet"/>
      <w:lvlText w:val="•"/>
      <w:lvlJc w:val="left"/>
      <w:pPr>
        <w:ind w:left="3405" w:hanging="360"/>
      </w:pPr>
      <w:rPr>
        <w:rFonts w:hint="default"/>
      </w:rPr>
    </w:lvl>
    <w:lvl w:ilvl="4">
      <w:start w:val="0"/>
      <w:numFmt w:val="bullet"/>
      <w:lvlText w:val="•"/>
      <w:lvlJc w:val="left"/>
      <w:pPr>
        <w:ind w:left="4254" w:hanging="360"/>
      </w:pPr>
      <w:rPr>
        <w:rFonts w:hint="default"/>
      </w:rPr>
    </w:lvl>
    <w:lvl w:ilvl="5">
      <w:start w:val="0"/>
      <w:numFmt w:val="bullet"/>
      <w:lvlText w:val="•"/>
      <w:lvlJc w:val="left"/>
      <w:pPr>
        <w:ind w:left="5102" w:hanging="360"/>
      </w:pPr>
      <w:rPr>
        <w:rFonts w:hint="default"/>
      </w:rPr>
    </w:lvl>
    <w:lvl w:ilvl="6">
      <w:start w:val="0"/>
      <w:numFmt w:val="bullet"/>
      <w:lvlText w:val="•"/>
      <w:lvlJc w:val="left"/>
      <w:pPr>
        <w:ind w:left="5951" w:hanging="360"/>
      </w:pPr>
      <w:rPr>
        <w:rFonts w:hint="default"/>
      </w:rPr>
    </w:lvl>
    <w:lvl w:ilvl="7">
      <w:start w:val="0"/>
      <w:numFmt w:val="bullet"/>
      <w:lvlText w:val="•"/>
      <w:lvlJc w:val="left"/>
      <w:pPr>
        <w:ind w:left="6799" w:hanging="360"/>
      </w:pPr>
      <w:rPr>
        <w:rFonts w:hint="default"/>
      </w:rPr>
    </w:lvl>
    <w:lvl w:ilvl="8">
      <w:start w:val="0"/>
      <w:numFmt w:val="bullet"/>
      <w:lvlText w:val="•"/>
      <w:lvlJc w:val="left"/>
      <w:pPr>
        <w:ind w:left="7648" w:hanging="360"/>
      </w:pPr>
      <w:rPr>
        <w:rFonts w:hint="default"/>
      </w:rPr>
    </w:lvl>
  </w:abstractNum>
  <w:abstractNum w:abstractNumId="7">
    <w:multiLevelType w:val="hybridMultilevel"/>
    <w:lvl w:ilvl="0">
      <w:start w:val="1"/>
      <w:numFmt w:val="decimal"/>
      <w:lvlText w:val="%1."/>
      <w:lvlJc w:val="left"/>
      <w:pPr>
        <w:ind w:left="1406" w:hanging="188"/>
        <w:jc w:val="left"/>
      </w:pPr>
      <w:rPr>
        <w:rFonts w:hint="default" w:ascii="Georgia" w:hAnsi="Georgia" w:eastAsia="Georgia" w:cs="Georgia"/>
        <w:w w:val="99"/>
        <w:sz w:val="20"/>
        <w:szCs w:val="20"/>
      </w:rPr>
    </w:lvl>
    <w:lvl w:ilvl="1">
      <w:start w:val="0"/>
      <w:numFmt w:val="bullet"/>
      <w:lvlText w:val="•"/>
      <w:lvlJc w:val="left"/>
      <w:pPr>
        <w:ind w:left="2314" w:hanging="188"/>
      </w:pPr>
      <w:rPr>
        <w:rFonts w:hint="default"/>
      </w:rPr>
    </w:lvl>
    <w:lvl w:ilvl="2">
      <w:start w:val="0"/>
      <w:numFmt w:val="bullet"/>
      <w:lvlText w:val="•"/>
      <w:lvlJc w:val="left"/>
      <w:pPr>
        <w:ind w:left="3229" w:hanging="188"/>
      </w:pPr>
      <w:rPr>
        <w:rFonts w:hint="default"/>
      </w:rPr>
    </w:lvl>
    <w:lvl w:ilvl="3">
      <w:start w:val="0"/>
      <w:numFmt w:val="bullet"/>
      <w:lvlText w:val="•"/>
      <w:lvlJc w:val="left"/>
      <w:pPr>
        <w:ind w:left="4143" w:hanging="188"/>
      </w:pPr>
      <w:rPr>
        <w:rFonts w:hint="default"/>
      </w:rPr>
    </w:lvl>
    <w:lvl w:ilvl="4">
      <w:start w:val="0"/>
      <w:numFmt w:val="bullet"/>
      <w:lvlText w:val="•"/>
      <w:lvlJc w:val="left"/>
      <w:pPr>
        <w:ind w:left="5058" w:hanging="188"/>
      </w:pPr>
      <w:rPr>
        <w:rFonts w:hint="default"/>
      </w:rPr>
    </w:lvl>
    <w:lvl w:ilvl="5">
      <w:start w:val="0"/>
      <w:numFmt w:val="bullet"/>
      <w:lvlText w:val="•"/>
      <w:lvlJc w:val="left"/>
      <w:pPr>
        <w:ind w:left="5973" w:hanging="188"/>
      </w:pPr>
      <w:rPr>
        <w:rFonts w:hint="default"/>
      </w:rPr>
    </w:lvl>
    <w:lvl w:ilvl="6">
      <w:start w:val="0"/>
      <w:numFmt w:val="bullet"/>
      <w:lvlText w:val="•"/>
      <w:lvlJc w:val="left"/>
      <w:pPr>
        <w:ind w:left="6887" w:hanging="188"/>
      </w:pPr>
      <w:rPr>
        <w:rFonts w:hint="default"/>
      </w:rPr>
    </w:lvl>
    <w:lvl w:ilvl="7">
      <w:start w:val="0"/>
      <w:numFmt w:val="bullet"/>
      <w:lvlText w:val="•"/>
      <w:lvlJc w:val="left"/>
      <w:pPr>
        <w:ind w:left="7802" w:hanging="188"/>
      </w:pPr>
      <w:rPr>
        <w:rFonts w:hint="default"/>
      </w:rPr>
    </w:lvl>
    <w:lvl w:ilvl="8">
      <w:start w:val="0"/>
      <w:numFmt w:val="bullet"/>
      <w:lvlText w:val="•"/>
      <w:lvlJc w:val="left"/>
      <w:pPr>
        <w:ind w:left="8717" w:hanging="188"/>
      </w:pPr>
      <w:rPr>
        <w:rFonts w:hint="default"/>
      </w:rPr>
    </w:lvl>
  </w:abstractNum>
  <w:abstractNum w:abstractNumId="6">
    <w:multiLevelType w:val="hybridMultilevel"/>
    <w:lvl w:ilvl="0">
      <w:start w:val="1"/>
      <w:numFmt w:val="decimal"/>
      <w:lvlText w:val="%1."/>
      <w:lvlJc w:val="left"/>
      <w:pPr>
        <w:ind w:left="144" w:hanging="188"/>
        <w:jc w:val="left"/>
      </w:pPr>
      <w:rPr>
        <w:rFonts w:hint="default" w:ascii="Georgia" w:hAnsi="Georgia" w:eastAsia="Georgia" w:cs="Georgia"/>
        <w:w w:val="99"/>
        <w:sz w:val="20"/>
        <w:szCs w:val="20"/>
      </w:rPr>
    </w:lvl>
    <w:lvl w:ilvl="1">
      <w:start w:val="0"/>
      <w:numFmt w:val="bullet"/>
      <w:lvlText w:val=""/>
      <w:lvlJc w:val="left"/>
      <w:pPr>
        <w:ind w:left="1224" w:hanging="360"/>
      </w:pPr>
      <w:rPr>
        <w:rFonts w:hint="default" w:ascii="Symbol" w:hAnsi="Symbol" w:eastAsia="Symbol" w:cs="Symbol"/>
        <w:w w:val="99"/>
        <w:sz w:val="20"/>
        <w:szCs w:val="20"/>
      </w:rPr>
    </w:lvl>
    <w:lvl w:ilvl="2">
      <w:start w:val="0"/>
      <w:numFmt w:val="bullet"/>
      <w:lvlText w:val="•"/>
      <w:lvlJc w:val="left"/>
      <w:pPr>
        <w:ind w:left="2173" w:hanging="360"/>
      </w:pPr>
      <w:rPr>
        <w:rFonts w:hint="default"/>
      </w:rPr>
    </w:lvl>
    <w:lvl w:ilvl="3">
      <w:start w:val="0"/>
      <w:numFmt w:val="bullet"/>
      <w:lvlText w:val="•"/>
      <w:lvlJc w:val="left"/>
      <w:pPr>
        <w:ind w:left="3127" w:hanging="360"/>
      </w:pPr>
      <w:rPr>
        <w:rFonts w:hint="default"/>
      </w:rPr>
    </w:lvl>
    <w:lvl w:ilvl="4">
      <w:start w:val="0"/>
      <w:numFmt w:val="bullet"/>
      <w:lvlText w:val="•"/>
      <w:lvlJc w:val="left"/>
      <w:pPr>
        <w:ind w:left="4081" w:hanging="360"/>
      </w:pPr>
      <w:rPr>
        <w:rFonts w:hint="default"/>
      </w:rPr>
    </w:lvl>
    <w:lvl w:ilvl="5">
      <w:start w:val="0"/>
      <w:numFmt w:val="bullet"/>
      <w:lvlText w:val="•"/>
      <w:lvlJc w:val="left"/>
      <w:pPr>
        <w:ind w:left="5034" w:hanging="360"/>
      </w:pPr>
      <w:rPr>
        <w:rFonts w:hint="default"/>
      </w:rPr>
    </w:lvl>
    <w:lvl w:ilvl="6">
      <w:start w:val="0"/>
      <w:numFmt w:val="bullet"/>
      <w:lvlText w:val="•"/>
      <w:lvlJc w:val="left"/>
      <w:pPr>
        <w:ind w:left="5988" w:hanging="360"/>
      </w:pPr>
      <w:rPr>
        <w:rFonts w:hint="default"/>
      </w:rPr>
    </w:lvl>
    <w:lvl w:ilvl="7">
      <w:start w:val="0"/>
      <w:numFmt w:val="bullet"/>
      <w:lvlText w:val="•"/>
      <w:lvlJc w:val="left"/>
      <w:pPr>
        <w:ind w:left="6942" w:hanging="360"/>
      </w:pPr>
      <w:rPr>
        <w:rFonts w:hint="default"/>
      </w:rPr>
    </w:lvl>
    <w:lvl w:ilvl="8">
      <w:start w:val="0"/>
      <w:numFmt w:val="bullet"/>
      <w:lvlText w:val="•"/>
      <w:lvlJc w:val="left"/>
      <w:pPr>
        <w:ind w:left="7895" w:hanging="360"/>
      </w:pPr>
      <w:rPr>
        <w:rFonts w:hint="default"/>
      </w:rPr>
    </w:lvl>
  </w:abstractNum>
  <w:abstractNum w:abstractNumId="5">
    <w:multiLevelType w:val="hybridMultilevel"/>
    <w:lvl w:ilvl="0">
      <w:start w:val="2"/>
      <w:numFmt w:val="decimal"/>
      <w:lvlText w:val="%1."/>
      <w:lvlJc w:val="left"/>
      <w:pPr>
        <w:ind w:left="858" w:hanging="852"/>
        <w:jc w:val="left"/>
      </w:pPr>
      <w:rPr>
        <w:rFonts w:hint="default" w:ascii="Georgia" w:hAnsi="Georgia" w:eastAsia="Georgia" w:cs="Georgia"/>
        <w:b/>
        <w:bCs/>
        <w:i/>
        <w:spacing w:val="-1"/>
        <w:w w:val="99"/>
        <w:sz w:val="56"/>
        <w:szCs w:val="56"/>
      </w:rPr>
    </w:lvl>
    <w:lvl w:ilvl="1">
      <w:start w:val="1"/>
      <w:numFmt w:val="decimal"/>
      <w:lvlText w:val="%1.%2."/>
      <w:lvlJc w:val="left"/>
      <w:pPr>
        <w:ind w:left="1218" w:hanging="720"/>
        <w:jc w:val="left"/>
      </w:pPr>
      <w:rPr>
        <w:rFonts w:hint="default" w:ascii="Georgia" w:hAnsi="Georgia" w:eastAsia="Georgia" w:cs="Georgia"/>
        <w:b/>
        <w:bCs/>
        <w:spacing w:val="-1"/>
        <w:w w:val="99"/>
        <w:sz w:val="32"/>
        <w:szCs w:val="32"/>
      </w:rPr>
    </w:lvl>
    <w:lvl w:ilvl="2">
      <w:start w:val="0"/>
      <w:numFmt w:val="bullet"/>
      <w:lvlText w:val=""/>
      <w:lvlJc w:val="left"/>
      <w:pPr>
        <w:ind w:left="1578" w:hanging="360"/>
      </w:pPr>
      <w:rPr>
        <w:rFonts w:hint="default" w:ascii="Symbol" w:hAnsi="Symbol" w:eastAsia="Symbol" w:cs="Symbol"/>
        <w:w w:val="99"/>
        <w:sz w:val="20"/>
        <w:szCs w:val="20"/>
      </w:rPr>
    </w:lvl>
    <w:lvl w:ilvl="3">
      <w:start w:val="0"/>
      <w:numFmt w:val="bullet"/>
      <w:lvlText w:val="•"/>
      <w:lvlJc w:val="left"/>
      <w:pPr>
        <w:ind w:left="1580" w:hanging="360"/>
      </w:pPr>
      <w:rPr>
        <w:rFonts w:hint="default"/>
      </w:rPr>
    </w:lvl>
    <w:lvl w:ilvl="4">
      <w:start w:val="0"/>
      <w:numFmt w:val="bullet"/>
      <w:lvlText w:val="•"/>
      <w:lvlJc w:val="left"/>
      <w:pPr>
        <w:ind w:left="2860" w:hanging="360"/>
      </w:pPr>
      <w:rPr>
        <w:rFonts w:hint="default"/>
      </w:rPr>
    </w:lvl>
    <w:lvl w:ilvl="5">
      <w:start w:val="0"/>
      <w:numFmt w:val="bullet"/>
      <w:lvlText w:val="•"/>
      <w:lvlJc w:val="left"/>
      <w:pPr>
        <w:ind w:left="4141" w:hanging="360"/>
      </w:pPr>
      <w:rPr>
        <w:rFonts w:hint="default"/>
      </w:rPr>
    </w:lvl>
    <w:lvl w:ilvl="6">
      <w:start w:val="0"/>
      <w:numFmt w:val="bullet"/>
      <w:lvlText w:val="•"/>
      <w:lvlJc w:val="left"/>
      <w:pPr>
        <w:ind w:left="5422" w:hanging="360"/>
      </w:pPr>
      <w:rPr>
        <w:rFonts w:hint="default"/>
      </w:rPr>
    </w:lvl>
    <w:lvl w:ilvl="7">
      <w:start w:val="0"/>
      <w:numFmt w:val="bullet"/>
      <w:lvlText w:val="•"/>
      <w:lvlJc w:val="left"/>
      <w:pPr>
        <w:ind w:left="6703" w:hanging="360"/>
      </w:pPr>
      <w:rPr>
        <w:rFonts w:hint="default"/>
      </w:rPr>
    </w:lvl>
    <w:lvl w:ilvl="8">
      <w:start w:val="0"/>
      <w:numFmt w:val="bullet"/>
      <w:lvlText w:val="•"/>
      <w:lvlJc w:val="left"/>
      <w:pPr>
        <w:ind w:left="7984" w:hanging="360"/>
      </w:pPr>
      <w:rPr>
        <w:rFonts w:hint="default"/>
      </w:rPr>
    </w:lvl>
  </w:abstractNum>
  <w:abstractNum w:abstractNumId="4">
    <w:multiLevelType w:val="hybridMultilevel"/>
    <w:lvl w:ilvl="0">
      <w:start w:val="0"/>
      <w:numFmt w:val="bullet"/>
      <w:lvlText w:val=""/>
      <w:lvlJc w:val="left"/>
      <w:pPr>
        <w:ind w:left="1211" w:hanging="356"/>
      </w:pPr>
      <w:rPr>
        <w:rFonts w:hint="default" w:ascii="Symbol" w:hAnsi="Symbol" w:eastAsia="Symbol" w:cs="Symbol"/>
        <w:w w:val="99"/>
        <w:sz w:val="20"/>
        <w:szCs w:val="20"/>
      </w:rPr>
    </w:lvl>
    <w:lvl w:ilvl="1">
      <w:start w:val="0"/>
      <w:numFmt w:val="bullet"/>
      <w:lvlText w:val=""/>
      <w:lvlJc w:val="left"/>
      <w:pPr>
        <w:ind w:left="1578" w:hanging="360"/>
      </w:pPr>
      <w:rPr>
        <w:rFonts w:hint="default" w:ascii="Symbol" w:hAnsi="Symbol" w:eastAsia="Symbol" w:cs="Symbol"/>
        <w:w w:val="99"/>
        <w:sz w:val="20"/>
        <w:szCs w:val="20"/>
      </w:rPr>
    </w:lvl>
    <w:lvl w:ilvl="2">
      <w:start w:val="0"/>
      <w:numFmt w:val="bullet"/>
      <w:lvlText w:val="•"/>
      <w:lvlJc w:val="left"/>
      <w:pPr>
        <w:ind w:left="2576" w:hanging="360"/>
      </w:pPr>
      <w:rPr>
        <w:rFonts w:hint="default"/>
      </w:rPr>
    </w:lvl>
    <w:lvl w:ilvl="3">
      <w:start w:val="0"/>
      <w:numFmt w:val="bullet"/>
      <w:lvlText w:val="•"/>
      <w:lvlJc w:val="left"/>
      <w:pPr>
        <w:ind w:left="3572" w:hanging="360"/>
      </w:pPr>
      <w:rPr>
        <w:rFonts w:hint="default"/>
      </w:rPr>
    </w:lvl>
    <w:lvl w:ilvl="4">
      <w:start w:val="0"/>
      <w:numFmt w:val="bullet"/>
      <w:lvlText w:val="•"/>
      <w:lvlJc w:val="left"/>
      <w:pPr>
        <w:ind w:left="4568" w:hanging="360"/>
      </w:pPr>
      <w:rPr>
        <w:rFonts w:hint="default"/>
      </w:rPr>
    </w:lvl>
    <w:lvl w:ilvl="5">
      <w:start w:val="0"/>
      <w:numFmt w:val="bullet"/>
      <w:lvlText w:val="•"/>
      <w:lvlJc w:val="left"/>
      <w:pPr>
        <w:ind w:left="5565" w:hanging="360"/>
      </w:pPr>
      <w:rPr>
        <w:rFonts w:hint="default"/>
      </w:rPr>
    </w:lvl>
    <w:lvl w:ilvl="6">
      <w:start w:val="0"/>
      <w:numFmt w:val="bullet"/>
      <w:lvlText w:val="•"/>
      <w:lvlJc w:val="left"/>
      <w:pPr>
        <w:ind w:left="6561" w:hanging="360"/>
      </w:pPr>
      <w:rPr>
        <w:rFonts w:hint="default"/>
      </w:rPr>
    </w:lvl>
    <w:lvl w:ilvl="7">
      <w:start w:val="0"/>
      <w:numFmt w:val="bullet"/>
      <w:lvlText w:val="•"/>
      <w:lvlJc w:val="left"/>
      <w:pPr>
        <w:ind w:left="7557" w:hanging="360"/>
      </w:pPr>
      <w:rPr>
        <w:rFonts w:hint="default"/>
      </w:rPr>
    </w:lvl>
    <w:lvl w:ilvl="8">
      <w:start w:val="0"/>
      <w:numFmt w:val="bullet"/>
      <w:lvlText w:val="•"/>
      <w:lvlJc w:val="left"/>
      <w:pPr>
        <w:ind w:left="8553" w:hanging="360"/>
      </w:pPr>
      <w:rPr>
        <w:rFonts w:hint="default"/>
      </w:rPr>
    </w:lvl>
  </w:abstractNum>
  <w:abstractNum w:abstractNumId="2">
    <w:multiLevelType w:val="hybridMultilevel"/>
    <w:lvl w:ilvl="0">
      <w:start w:val="11"/>
      <w:numFmt w:val="decimal"/>
      <w:lvlText w:val="%1"/>
      <w:lvlJc w:val="left"/>
      <w:pPr>
        <w:ind w:left="1050" w:hanging="439"/>
        <w:jc w:val="left"/>
      </w:pPr>
      <w:rPr>
        <w:rFonts w:hint="default"/>
      </w:rPr>
    </w:lvl>
    <w:lvl w:ilvl="1">
      <w:start w:val="2"/>
      <w:numFmt w:val="decimal"/>
      <w:lvlText w:val="%1.%2."/>
      <w:lvlJc w:val="left"/>
      <w:pPr>
        <w:ind w:left="1050" w:hanging="439"/>
        <w:jc w:val="left"/>
      </w:pPr>
      <w:rPr>
        <w:rFonts w:hint="default" w:ascii="Georgia" w:hAnsi="Georgia" w:eastAsia="Georgia" w:cs="Georgia"/>
        <w:spacing w:val="-1"/>
        <w:w w:val="99"/>
        <w:sz w:val="20"/>
        <w:szCs w:val="20"/>
      </w:rPr>
    </w:lvl>
    <w:lvl w:ilvl="2">
      <w:start w:val="0"/>
      <w:numFmt w:val="bullet"/>
      <w:lvlText w:val="•"/>
      <w:lvlJc w:val="left"/>
      <w:pPr>
        <w:ind w:left="2957" w:hanging="439"/>
      </w:pPr>
      <w:rPr>
        <w:rFonts w:hint="default"/>
      </w:rPr>
    </w:lvl>
    <w:lvl w:ilvl="3">
      <w:start w:val="0"/>
      <w:numFmt w:val="bullet"/>
      <w:lvlText w:val="•"/>
      <w:lvlJc w:val="left"/>
      <w:pPr>
        <w:ind w:left="3905" w:hanging="439"/>
      </w:pPr>
      <w:rPr>
        <w:rFonts w:hint="default"/>
      </w:rPr>
    </w:lvl>
    <w:lvl w:ilvl="4">
      <w:start w:val="0"/>
      <w:numFmt w:val="bullet"/>
      <w:lvlText w:val="•"/>
      <w:lvlJc w:val="left"/>
      <w:pPr>
        <w:ind w:left="4854" w:hanging="439"/>
      </w:pPr>
      <w:rPr>
        <w:rFonts w:hint="default"/>
      </w:rPr>
    </w:lvl>
    <w:lvl w:ilvl="5">
      <w:start w:val="0"/>
      <w:numFmt w:val="bullet"/>
      <w:lvlText w:val="•"/>
      <w:lvlJc w:val="left"/>
      <w:pPr>
        <w:ind w:left="5803" w:hanging="439"/>
      </w:pPr>
      <w:rPr>
        <w:rFonts w:hint="default"/>
      </w:rPr>
    </w:lvl>
    <w:lvl w:ilvl="6">
      <w:start w:val="0"/>
      <w:numFmt w:val="bullet"/>
      <w:lvlText w:val="•"/>
      <w:lvlJc w:val="left"/>
      <w:pPr>
        <w:ind w:left="6751" w:hanging="439"/>
      </w:pPr>
      <w:rPr>
        <w:rFonts w:hint="default"/>
      </w:rPr>
    </w:lvl>
    <w:lvl w:ilvl="7">
      <w:start w:val="0"/>
      <w:numFmt w:val="bullet"/>
      <w:lvlText w:val="•"/>
      <w:lvlJc w:val="left"/>
      <w:pPr>
        <w:ind w:left="7700" w:hanging="439"/>
      </w:pPr>
      <w:rPr>
        <w:rFonts w:hint="default"/>
      </w:rPr>
    </w:lvl>
    <w:lvl w:ilvl="8">
      <w:start w:val="0"/>
      <w:numFmt w:val="bullet"/>
      <w:lvlText w:val="•"/>
      <w:lvlJc w:val="left"/>
      <w:pPr>
        <w:ind w:left="8649" w:hanging="439"/>
      </w:pPr>
      <w:rPr>
        <w:rFonts w:hint="default"/>
      </w:rPr>
    </w:lvl>
  </w:abstractNum>
  <w:abstractNum w:abstractNumId="1">
    <w:multiLevelType w:val="hybridMultilevel"/>
    <w:lvl w:ilvl="0">
      <w:start w:val="8"/>
      <w:numFmt w:val="decimal"/>
      <w:lvlText w:val="%1"/>
      <w:lvlJc w:val="left"/>
      <w:pPr>
        <w:ind w:left="997" w:hanging="387"/>
        <w:jc w:val="left"/>
      </w:pPr>
      <w:rPr>
        <w:rFonts w:hint="default"/>
      </w:rPr>
    </w:lvl>
    <w:lvl w:ilvl="1">
      <w:start w:val="2"/>
      <w:numFmt w:val="decimal"/>
      <w:lvlText w:val="%1.%2."/>
      <w:lvlJc w:val="left"/>
      <w:pPr>
        <w:ind w:left="997" w:hanging="387"/>
        <w:jc w:val="left"/>
      </w:pPr>
      <w:rPr>
        <w:rFonts w:hint="default" w:ascii="Georgia" w:hAnsi="Georgia" w:eastAsia="Georgia" w:cs="Georgia"/>
        <w:spacing w:val="-2"/>
        <w:w w:val="99"/>
        <w:sz w:val="20"/>
        <w:szCs w:val="20"/>
      </w:rPr>
    </w:lvl>
    <w:lvl w:ilvl="2">
      <w:start w:val="0"/>
      <w:numFmt w:val="bullet"/>
      <w:lvlText w:val="•"/>
      <w:lvlJc w:val="left"/>
      <w:pPr>
        <w:ind w:left="2909" w:hanging="387"/>
      </w:pPr>
      <w:rPr>
        <w:rFonts w:hint="default"/>
      </w:rPr>
    </w:lvl>
    <w:lvl w:ilvl="3">
      <w:start w:val="0"/>
      <w:numFmt w:val="bullet"/>
      <w:lvlText w:val="•"/>
      <w:lvlJc w:val="left"/>
      <w:pPr>
        <w:ind w:left="3863" w:hanging="387"/>
      </w:pPr>
      <w:rPr>
        <w:rFonts w:hint="default"/>
      </w:rPr>
    </w:lvl>
    <w:lvl w:ilvl="4">
      <w:start w:val="0"/>
      <w:numFmt w:val="bullet"/>
      <w:lvlText w:val="•"/>
      <w:lvlJc w:val="left"/>
      <w:pPr>
        <w:ind w:left="4818" w:hanging="387"/>
      </w:pPr>
      <w:rPr>
        <w:rFonts w:hint="default"/>
      </w:rPr>
    </w:lvl>
    <w:lvl w:ilvl="5">
      <w:start w:val="0"/>
      <w:numFmt w:val="bullet"/>
      <w:lvlText w:val="•"/>
      <w:lvlJc w:val="left"/>
      <w:pPr>
        <w:ind w:left="5773" w:hanging="387"/>
      </w:pPr>
      <w:rPr>
        <w:rFonts w:hint="default"/>
      </w:rPr>
    </w:lvl>
    <w:lvl w:ilvl="6">
      <w:start w:val="0"/>
      <w:numFmt w:val="bullet"/>
      <w:lvlText w:val="•"/>
      <w:lvlJc w:val="left"/>
      <w:pPr>
        <w:ind w:left="6727" w:hanging="387"/>
      </w:pPr>
      <w:rPr>
        <w:rFonts w:hint="default"/>
      </w:rPr>
    </w:lvl>
    <w:lvl w:ilvl="7">
      <w:start w:val="0"/>
      <w:numFmt w:val="bullet"/>
      <w:lvlText w:val="•"/>
      <w:lvlJc w:val="left"/>
      <w:pPr>
        <w:ind w:left="7682" w:hanging="387"/>
      </w:pPr>
      <w:rPr>
        <w:rFonts w:hint="default"/>
      </w:rPr>
    </w:lvl>
    <w:lvl w:ilvl="8">
      <w:start w:val="0"/>
      <w:numFmt w:val="bullet"/>
      <w:lvlText w:val="•"/>
      <w:lvlJc w:val="left"/>
      <w:pPr>
        <w:ind w:left="8637" w:hanging="387"/>
      </w:pPr>
      <w:rPr>
        <w:rFonts w:hint="default"/>
      </w:rPr>
    </w:lvl>
  </w:abstractNum>
  <w:abstractNum w:abstractNumId="0">
    <w:multiLevelType w:val="hybridMultilevel"/>
    <w:lvl w:ilvl="0">
      <w:start w:val="1"/>
      <w:numFmt w:val="decimal"/>
      <w:lvlText w:val="%1."/>
      <w:lvlJc w:val="left"/>
      <w:pPr>
        <w:ind w:left="1065" w:hanging="567"/>
        <w:jc w:val="left"/>
      </w:pPr>
      <w:rPr>
        <w:rFonts w:hint="default" w:ascii="Georgia" w:hAnsi="Georgia" w:eastAsia="Georgia" w:cs="Georgia"/>
        <w:w w:val="99"/>
        <w:sz w:val="20"/>
        <w:szCs w:val="20"/>
      </w:rPr>
    </w:lvl>
    <w:lvl w:ilvl="1">
      <w:start w:val="1"/>
      <w:numFmt w:val="decimal"/>
      <w:lvlText w:val="%1.%2."/>
      <w:lvlJc w:val="left"/>
      <w:pPr>
        <w:ind w:left="1178" w:hanging="567"/>
        <w:jc w:val="left"/>
      </w:pPr>
      <w:rPr>
        <w:rFonts w:hint="default" w:ascii="Georgia" w:hAnsi="Georgia" w:eastAsia="Georgia" w:cs="Georgia"/>
        <w:spacing w:val="-1"/>
        <w:w w:val="99"/>
        <w:sz w:val="20"/>
        <w:szCs w:val="20"/>
      </w:rPr>
    </w:lvl>
    <w:lvl w:ilvl="2">
      <w:start w:val="0"/>
      <w:numFmt w:val="bullet"/>
      <w:lvlText w:val="•"/>
      <w:lvlJc w:val="left"/>
      <w:pPr>
        <w:ind w:left="1180" w:hanging="567"/>
      </w:pPr>
      <w:rPr>
        <w:rFonts w:hint="default"/>
      </w:rPr>
    </w:lvl>
    <w:lvl w:ilvl="3">
      <w:start w:val="0"/>
      <w:numFmt w:val="bullet"/>
      <w:lvlText w:val="•"/>
      <w:lvlJc w:val="left"/>
      <w:pPr>
        <w:ind w:left="2350" w:hanging="567"/>
      </w:pPr>
      <w:rPr>
        <w:rFonts w:hint="default"/>
      </w:rPr>
    </w:lvl>
    <w:lvl w:ilvl="4">
      <w:start w:val="0"/>
      <w:numFmt w:val="bullet"/>
      <w:lvlText w:val="•"/>
      <w:lvlJc w:val="left"/>
      <w:pPr>
        <w:ind w:left="3521" w:hanging="567"/>
      </w:pPr>
      <w:rPr>
        <w:rFonts w:hint="default"/>
      </w:rPr>
    </w:lvl>
    <w:lvl w:ilvl="5">
      <w:start w:val="0"/>
      <w:numFmt w:val="bullet"/>
      <w:lvlText w:val="•"/>
      <w:lvlJc w:val="left"/>
      <w:pPr>
        <w:ind w:left="4692" w:hanging="567"/>
      </w:pPr>
      <w:rPr>
        <w:rFonts w:hint="default"/>
      </w:rPr>
    </w:lvl>
    <w:lvl w:ilvl="6">
      <w:start w:val="0"/>
      <w:numFmt w:val="bullet"/>
      <w:lvlText w:val="•"/>
      <w:lvlJc w:val="left"/>
      <w:pPr>
        <w:ind w:left="5863" w:hanging="567"/>
      </w:pPr>
      <w:rPr>
        <w:rFonts w:hint="default"/>
      </w:rPr>
    </w:lvl>
    <w:lvl w:ilvl="7">
      <w:start w:val="0"/>
      <w:numFmt w:val="bullet"/>
      <w:lvlText w:val="•"/>
      <w:lvlJc w:val="left"/>
      <w:pPr>
        <w:ind w:left="7034" w:hanging="567"/>
      </w:pPr>
      <w:rPr>
        <w:rFonts w:hint="default"/>
      </w:rPr>
    </w:lvl>
    <w:lvl w:ilvl="8">
      <w:start w:val="0"/>
      <w:numFmt w:val="bullet"/>
      <w:lvlText w:val="•"/>
      <w:lvlJc w:val="left"/>
      <w:pPr>
        <w:ind w:left="8204" w:hanging="567"/>
      </w:pPr>
      <w:rPr>
        <w:rFonts w:hint="default"/>
      </w:rPr>
    </w:lvl>
  </w:abstractNum>
  <w:num w:numId="32">
    <w:abstractNumId w:val="31"/>
  </w:num>
  <w:num w:numId="23">
    <w:abstractNumId w:val="22"/>
  </w:num>
  <w:num w:numId="17">
    <w:abstractNumId w:val="16"/>
  </w:num>
  <w:num w:numId="15">
    <w:abstractNumId w:val="14"/>
  </w:num>
  <w:num w:numId="12">
    <w:abstractNumId w:val="11"/>
  </w:num>
  <w:num w:numId="4">
    <w:abstractNumId w:val="3"/>
  </w:num>
  <w:num w:numId="33">
    <w:abstractNumId w:val="32"/>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2">
    <w:abstractNumId w:val="21"/>
  </w:num>
  <w:num w:numId="21">
    <w:abstractNumId w:val="20"/>
  </w:num>
  <w:num w:numId="20">
    <w:abstractNumId w:val="19"/>
  </w:num>
  <w:num w:numId="19">
    <w:abstractNumId w:val="18"/>
  </w:num>
  <w:num w:numId="18">
    <w:abstractNumId w:val="17"/>
  </w:num>
  <w:num w:numId="16">
    <w:abstractNumId w:val="15"/>
  </w:num>
  <w:num w:numId="14">
    <w:abstractNumId w:val="13"/>
  </w:num>
  <w:num w:numId="13">
    <w:abstractNumId w:val="12"/>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rPr>
  </w:style>
  <w:style w:styleId="TOC1" w:type="paragraph">
    <w:name w:val="TOC 1"/>
    <w:basedOn w:val="Normal"/>
    <w:uiPriority w:val="1"/>
    <w:qFormat/>
    <w:pPr>
      <w:spacing w:before="231"/>
      <w:ind w:left="1065" w:hanging="567"/>
    </w:pPr>
    <w:rPr>
      <w:rFonts w:ascii="Georgia" w:hAnsi="Georgia" w:eastAsia="Georgia" w:cs="Georgia"/>
      <w:sz w:val="20"/>
      <w:szCs w:val="20"/>
    </w:rPr>
  </w:style>
  <w:style w:styleId="TOC2" w:type="paragraph">
    <w:name w:val="TOC 2"/>
    <w:basedOn w:val="Normal"/>
    <w:uiPriority w:val="1"/>
    <w:qFormat/>
    <w:pPr>
      <w:spacing w:before="133"/>
      <w:ind w:left="964" w:hanging="386"/>
    </w:pPr>
    <w:rPr>
      <w:rFonts w:ascii="Georgia" w:hAnsi="Georgia" w:eastAsia="Georgia" w:cs="Georgia"/>
      <w:sz w:val="20"/>
      <w:szCs w:val="20"/>
    </w:rPr>
  </w:style>
  <w:style w:styleId="BodyText" w:type="paragraph">
    <w:name w:val="Body Text"/>
    <w:basedOn w:val="Normal"/>
    <w:uiPriority w:val="1"/>
    <w:qFormat/>
    <w:pPr/>
    <w:rPr>
      <w:rFonts w:ascii="Georgia" w:hAnsi="Georgia" w:eastAsia="Georgia" w:cs="Georgia"/>
      <w:sz w:val="20"/>
      <w:szCs w:val="20"/>
    </w:rPr>
  </w:style>
  <w:style w:styleId="Heading1" w:type="paragraph">
    <w:name w:val="Heading 1"/>
    <w:basedOn w:val="Normal"/>
    <w:uiPriority w:val="1"/>
    <w:qFormat/>
    <w:pPr>
      <w:spacing w:before="75"/>
      <w:ind w:left="930" w:hanging="432"/>
      <w:outlineLvl w:val="1"/>
    </w:pPr>
    <w:rPr>
      <w:rFonts w:ascii="Georgia" w:hAnsi="Georgia" w:eastAsia="Georgia" w:cs="Georgia"/>
      <w:b/>
      <w:bCs/>
      <w:i/>
      <w:sz w:val="56"/>
      <w:szCs w:val="56"/>
    </w:rPr>
  </w:style>
  <w:style w:styleId="Heading2" w:type="paragraph">
    <w:name w:val="Heading 2"/>
    <w:basedOn w:val="Normal"/>
    <w:uiPriority w:val="1"/>
    <w:qFormat/>
    <w:pPr>
      <w:ind w:left="498"/>
      <w:outlineLvl w:val="2"/>
    </w:pPr>
    <w:rPr>
      <w:rFonts w:ascii="Georgia" w:hAnsi="Georgia" w:eastAsia="Georgia" w:cs="Georgia"/>
      <w:b/>
      <w:bCs/>
      <w:sz w:val="32"/>
      <w:szCs w:val="32"/>
    </w:rPr>
  </w:style>
  <w:style w:styleId="Heading3" w:type="paragraph">
    <w:name w:val="Heading 3"/>
    <w:basedOn w:val="Normal"/>
    <w:uiPriority w:val="1"/>
    <w:qFormat/>
    <w:pPr>
      <w:ind w:left="498"/>
      <w:outlineLvl w:val="3"/>
    </w:pPr>
    <w:rPr>
      <w:rFonts w:ascii="Georgia" w:hAnsi="Georgia" w:eastAsia="Georgia" w:cs="Georgia"/>
      <w:sz w:val="32"/>
      <w:szCs w:val="32"/>
    </w:rPr>
  </w:style>
  <w:style w:styleId="Heading4" w:type="paragraph">
    <w:name w:val="Heading 4"/>
    <w:basedOn w:val="Normal"/>
    <w:uiPriority w:val="1"/>
    <w:qFormat/>
    <w:pPr>
      <w:ind w:left="498" w:hanging="873"/>
      <w:outlineLvl w:val="4"/>
    </w:pPr>
    <w:rPr>
      <w:rFonts w:ascii="Georgia" w:hAnsi="Georgia" w:eastAsia="Georgia" w:cs="Georgia"/>
      <w:i/>
      <w:sz w:val="32"/>
      <w:szCs w:val="32"/>
    </w:rPr>
  </w:style>
  <w:style w:styleId="Heading5" w:type="paragraph">
    <w:name w:val="Heading 5"/>
    <w:basedOn w:val="Normal"/>
    <w:uiPriority w:val="1"/>
    <w:qFormat/>
    <w:pPr>
      <w:ind w:left="323"/>
      <w:outlineLvl w:val="5"/>
    </w:pPr>
    <w:rPr>
      <w:rFonts w:ascii="Georgia" w:hAnsi="Georgia" w:eastAsia="Georgia" w:cs="Georgia"/>
      <w:b/>
      <w:bCs/>
      <w:sz w:val="28"/>
      <w:szCs w:val="28"/>
    </w:rPr>
  </w:style>
  <w:style w:styleId="Heading6" w:type="paragraph">
    <w:name w:val="Heading 6"/>
    <w:basedOn w:val="Normal"/>
    <w:uiPriority w:val="1"/>
    <w:qFormat/>
    <w:pPr>
      <w:ind w:left="498"/>
      <w:outlineLvl w:val="6"/>
    </w:pPr>
    <w:rPr>
      <w:rFonts w:ascii="Georgia" w:hAnsi="Georgia" w:eastAsia="Georgia" w:cs="Georgia"/>
      <w:sz w:val="28"/>
      <w:szCs w:val="28"/>
    </w:rPr>
  </w:style>
  <w:style w:styleId="Heading7" w:type="paragraph">
    <w:name w:val="Heading 7"/>
    <w:basedOn w:val="Normal"/>
    <w:uiPriority w:val="1"/>
    <w:qFormat/>
    <w:pPr>
      <w:ind w:left="323"/>
      <w:outlineLvl w:val="7"/>
    </w:pPr>
    <w:rPr>
      <w:rFonts w:ascii="Georgia" w:hAnsi="Georgia" w:eastAsia="Georgia" w:cs="Georgia"/>
      <w:b/>
      <w:bCs/>
      <w:sz w:val="24"/>
      <w:szCs w:val="24"/>
    </w:rPr>
  </w:style>
  <w:style w:styleId="Heading8" w:type="paragraph">
    <w:name w:val="Heading 8"/>
    <w:basedOn w:val="Normal"/>
    <w:uiPriority w:val="1"/>
    <w:qFormat/>
    <w:pPr>
      <w:ind w:left="323"/>
      <w:outlineLvl w:val="8"/>
    </w:pPr>
    <w:rPr>
      <w:rFonts w:ascii="Georgia" w:hAnsi="Georgia" w:eastAsia="Georgia" w:cs="Georgia"/>
      <w:sz w:val="24"/>
      <w:szCs w:val="24"/>
    </w:rPr>
  </w:style>
  <w:style w:styleId="Heading9" w:type="paragraph">
    <w:name w:val="Heading 9"/>
    <w:basedOn w:val="Normal"/>
    <w:uiPriority w:val="1"/>
    <w:qFormat/>
    <w:pPr>
      <w:ind w:left="323"/>
      <w:outlineLvl w:val="9"/>
    </w:pPr>
    <w:rPr>
      <w:rFonts w:ascii="Georgia" w:hAnsi="Georgia" w:eastAsia="Georgia" w:cs="Georgia"/>
      <w:i/>
      <w:sz w:val="24"/>
      <w:szCs w:val="24"/>
    </w:rPr>
  </w:style>
  <w:style w:styleId="ListParagraph" w:type="paragraph">
    <w:name w:val="List Paragraph"/>
    <w:basedOn w:val="Normal"/>
    <w:uiPriority w:val="1"/>
    <w:qFormat/>
    <w:pPr>
      <w:ind w:left="1218" w:hanging="360"/>
    </w:pPr>
    <w:rPr>
      <w:rFonts w:ascii="Georgia" w:hAnsi="Georgia" w:eastAsia="Georgia" w:cs="Georgia"/>
    </w:rPr>
  </w:style>
  <w:style w:styleId="TableParagraph" w:type="paragraph">
    <w:name w:val="Table Paragraph"/>
    <w:basedOn w:val="Normal"/>
    <w:uiPriority w:val="1"/>
    <w:qFormat/>
    <w:pPr/>
    <w:rPr>
      <w:rFonts w:ascii="Georgia" w:hAnsi="Georgia" w:eastAsia="Georgia" w:cs="Georgi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pwc.dk/" TargetMode="Externa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footer" Target="footer1.xml"/><Relationship Id="rId9" Type="http://schemas.openxmlformats.org/officeDocument/2006/relationships/hyperlink" Target="http://www.copernicus.eu/sites/default/files/library/Copernicus_Market_Report_11_2016.pdf" TargetMode="External"/><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image" Target="media/image5.jpeg"/><Relationship Id="rId13" Type="http://schemas.openxmlformats.org/officeDocument/2006/relationships/hyperlink" Target="http://eijournal.com/print/articles/significant-supply-expansion-for-eo-industry-data-demand-driven-by-defense-and-emerging-markets" TargetMode="Externa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hyperlink" Target="http://www.esa.int/Our_Activities/Observing_the_Earth/Insurance_industry_adopts_Earth_observation_for_assessing_floods" TargetMode="External"/><Relationship Id="rId18" Type="http://schemas.openxmlformats.org/officeDocument/2006/relationships/hyperlink" Target="http://www.esa.int/Our_Activities/Observing_the_Earth/Tapping_into_Earth_observation_data_for_international_development" TargetMode="External"/><Relationship Id="rId19" Type="http://schemas.openxmlformats.org/officeDocument/2006/relationships/hyperlink" Target="https://glovis.usgs.gov/" TargetMode="External"/><Relationship Id="rId20" Type="http://schemas.openxmlformats.org/officeDocument/2006/relationships/hyperlink" Target="http://www.noaa.gov/" TargetMode="External"/><Relationship Id="rId21" Type="http://schemas.openxmlformats.org/officeDocument/2006/relationships/hyperlink" Target="http://www.nnvl.noaa.gov/view/globaldata.html" TargetMode="External"/><Relationship Id="rId22" Type="http://schemas.openxmlformats.org/officeDocument/2006/relationships/hyperlink" Target="http://europa.eu/rapid/press-release_MEMO-14-251_en.htm" TargetMode="External"/><Relationship Id="rId23" Type="http://schemas.openxmlformats.org/officeDocument/2006/relationships/hyperlink" Target="http://www.esa.int/Our_Activities/Observing_the_Earth/Copernicus/Overview3" TargetMode="External"/><Relationship Id="rId24" Type="http://schemas.openxmlformats.org/officeDocument/2006/relationships/hyperlink" Target="https://scihub.copernicus.eu/userguide/" TargetMode="External"/><Relationship Id="rId25" Type="http://schemas.openxmlformats.org/officeDocument/2006/relationships/footer" Target="footer5.xml"/><Relationship Id="rId26" Type="http://schemas.openxmlformats.org/officeDocument/2006/relationships/hyperlink" Target="http://www.snsb.se/en/Home/Space-Activities-in-Sweden/Remote-Sensing/Saccess/" TargetMode="External"/><Relationship Id="rId27" Type="http://schemas.openxmlformats.org/officeDocument/2006/relationships/hyperlink" Target="http://emits.sso.esa.int/emits-" TargetMode="External"/><Relationship Id="rId28" Type="http://schemas.openxmlformats.org/officeDocument/2006/relationships/hyperlink" Target="http://www.copernicus.eu/news/upcoming-copernicus-data-and-information-access-services-dias" TargetMode="External"/><Relationship Id="rId29" Type="http://schemas.openxmlformats.org/officeDocument/2006/relationships/image" Target="media/image6.jpeg"/><Relationship Id="rId30" Type="http://schemas.openxmlformats.org/officeDocument/2006/relationships/hyperlink" Target="https://business.esa.int/opportunities/invitation-to-tender/copernicus-data-and-information-access-services-operations" TargetMode="External"/><Relationship Id="rId31" Type="http://schemas.openxmlformats.org/officeDocument/2006/relationships/hyperlink" Target="http://www.cloudferro.com/en/eostats/" TargetMode="External"/><Relationship Id="rId32" Type="http://schemas.openxmlformats.org/officeDocument/2006/relationships/hyperlink" Target="https://www.arcgis.com/home/index.html" TargetMode="External"/><Relationship Id="rId33" Type="http://schemas.openxmlformats.org/officeDocument/2006/relationships/hyperlink" Target="https://earthengine.google.com/" TargetMode="External"/><Relationship Id="rId34" Type="http://schemas.openxmlformats.org/officeDocument/2006/relationships/hyperlink" Target="http://www.sentinel-hub.com/" TargetMode="External"/><Relationship Id="rId35" Type="http://schemas.openxmlformats.org/officeDocument/2006/relationships/image" Target="media/image7.png"/><Relationship Id="rId36" Type="http://schemas.openxmlformats.org/officeDocument/2006/relationships/image" Target="media/image8.png"/><Relationship Id="rId37" Type="http://schemas.openxmlformats.org/officeDocument/2006/relationships/hyperlink" Target="http://www.datafordeler.dk/" TargetMode="External"/><Relationship Id="rId38" Type="http://schemas.openxmlformats.org/officeDocument/2006/relationships/hyperlink" Target="http://www.opendata.dk/" TargetMode="External"/><Relationship Id="rId39" Type="http://schemas.openxmlformats.org/officeDocument/2006/relationships/image" Target="media/image9.jpeg"/><Relationship Id="rId40" Type="http://schemas.openxmlformats.org/officeDocument/2006/relationships/image" Target="media/image10.png"/><Relationship Id="rId41" Type="http://schemas.openxmlformats.org/officeDocument/2006/relationships/footer" Target="footer6.xml"/><Relationship Id="rId42" Type="http://schemas.openxmlformats.org/officeDocument/2006/relationships/image" Target="media/image11.jpeg"/><Relationship Id="rId43" Type="http://schemas.openxmlformats.org/officeDocument/2006/relationships/image" Target="media/image12.jpeg"/><Relationship Id="rId44" Type="http://schemas.openxmlformats.org/officeDocument/2006/relationships/image" Target="media/image13.png"/><Relationship Id="rId45" Type="http://schemas.openxmlformats.org/officeDocument/2006/relationships/image" Target="media/image14.png"/><Relationship Id="rId46" Type="http://schemas.openxmlformats.org/officeDocument/2006/relationships/image" Target="media/image15.png"/><Relationship Id="rId47" Type="http://schemas.openxmlformats.org/officeDocument/2006/relationships/image" Target="media/image16.png"/><Relationship Id="rId48" Type="http://schemas.openxmlformats.org/officeDocument/2006/relationships/image" Target="media/image17.png"/><Relationship Id="rId49" Type="http://schemas.openxmlformats.org/officeDocument/2006/relationships/image" Target="media/image18.png"/><Relationship Id="rId50" Type="http://schemas.openxmlformats.org/officeDocument/2006/relationships/image" Target="media/image19.png"/><Relationship Id="rId51" Type="http://schemas.openxmlformats.org/officeDocument/2006/relationships/image" Target="media/image20.png"/><Relationship Id="rId52" Type="http://schemas.openxmlformats.org/officeDocument/2006/relationships/footer" Target="footer7.xml"/><Relationship Id="rId53" Type="http://schemas.openxmlformats.org/officeDocument/2006/relationships/footer" Target="footer8.xml"/><Relationship Id="rId54" Type="http://schemas.openxmlformats.org/officeDocument/2006/relationships/image" Target="media/image22.png"/><Relationship Id="rId55" Type="http://schemas.openxmlformats.org/officeDocument/2006/relationships/footer" Target="footer9.xml"/><Relationship Id="rId56" Type="http://schemas.openxmlformats.org/officeDocument/2006/relationships/image" Target="media/image23.png"/><Relationship Id="rId57" Type="http://schemas.openxmlformats.org/officeDocument/2006/relationships/image" Target="media/image24.png"/><Relationship Id="rId58" Type="http://schemas.openxmlformats.org/officeDocument/2006/relationships/image" Target="media/image25.png"/><Relationship Id="rId59" Type="http://schemas.openxmlformats.org/officeDocument/2006/relationships/image" Target="media/image26.png"/><Relationship Id="rId60" Type="http://schemas.openxmlformats.org/officeDocument/2006/relationships/image" Target="media/image27.png"/><Relationship Id="rId61" Type="http://schemas.openxmlformats.org/officeDocument/2006/relationships/image" Target="media/image28.png"/><Relationship Id="rId62" Type="http://schemas.openxmlformats.org/officeDocument/2006/relationships/image" Target="media/image29.png"/><Relationship Id="rId63" Type="http://schemas.openxmlformats.org/officeDocument/2006/relationships/image" Target="media/image30.png"/><Relationship Id="rId64" Type="http://schemas.openxmlformats.org/officeDocument/2006/relationships/image" Target="media/image31.png"/><Relationship Id="rId65" Type="http://schemas.openxmlformats.org/officeDocument/2006/relationships/image" Target="media/image32.png"/><Relationship Id="rId66" Type="http://schemas.openxmlformats.org/officeDocument/2006/relationships/image" Target="media/image33.png"/><Relationship Id="rId67" Type="http://schemas.openxmlformats.org/officeDocument/2006/relationships/image" Target="media/image34.png"/><Relationship Id="rId68" Type="http://schemas.openxmlformats.org/officeDocument/2006/relationships/image" Target="media/image35.png"/><Relationship Id="rId69" Type="http://schemas.openxmlformats.org/officeDocument/2006/relationships/image" Target="media/image36.png"/><Relationship Id="rId70" Type="http://schemas.openxmlformats.org/officeDocument/2006/relationships/image" Target="media/image37.png"/><Relationship Id="rId71" Type="http://schemas.openxmlformats.org/officeDocument/2006/relationships/image" Target="media/image38.png"/><Relationship Id="rId72" Type="http://schemas.openxmlformats.org/officeDocument/2006/relationships/image" Target="media/image39.png"/><Relationship Id="rId73" Type="http://schemas.openxmlformats.org/officeDocument/2006/relationships/image" Target="media/image40.png"/><Relationship Id="rId74" Type="http://schemas.openxmlformats.org/officeDocument/2006/relationships/image" Target="media/image41.png"/><Relationship Id="rId75" Type="http://schemas.openxmlformats.org/officeDocument/2006/relationships/image" Target="media/image42.png"/><Relationship Id="rId76" Type="http://schemas.openxmlformats.org/officeDocument/2006/relationships/image" Target="media/image43.png"/><Relationship Id="rId77" Type="http://schemas.openxmlformats.org/officeDocument/2006/relationships/image" Target="media/image44.png"/><Relationship Id="rId78" Type="http://schemas.openxmlformats.org/officeDocument/2006/relationships/image" Target="media/image45.png"/><Relationship Id="rId79" Type="http://schemas.openxmlformats.org/officeDocument/2006/relationships/image" Target="media/image46.png"/><Relationship Id="rId80" Type="http://schemas.openxmlformats.org/officeDocument/2006/relationships/image" Target="media/image47.png"/><Relationship Id="rId81" Type="http://schemas.openxmlformats.org/officeDocument/2006/relationships/image" Target="media/image48.png"/><Relationship Id="rId82" Type="http://schemas.openxmlformats.org/officeDocument/2006/relationships/image" Target="media/image49.png"/><Relationship Id="rId83" Type="http://schemas.openxmlformats.org/officeDocument/2006/relationships/image" Target="media/image50.png"/><Relationship Id="rId84" Type="http://schemas.openxmlformats.org/officeDocument/2006/relationships/image" Target="media/image51.png"/><Relationship Id="rId85" Type="http://schemas.openxmlformats.org/officeDocument/2006/relationships/image" Target="media/image52.png"/><Relationship Id="rId86" Type="http://schemas.openxmlformats.org/officeDocument/2006/relationships/image" Target="media/image53.png"/><Relationship Id="rId87" Type="http://schemas.openxmlformats.org/officeDocument/2006/relationships/image" Target="media/image54.png"/><Relationship Id="rId88" Type="http://schemas.openxmlformats.org/officeDocument/2006/relationships/image" Target="media/image55.png"/><Relationship Id="rId89" Type="http://schemas.openxmlformats.org/officeDocument/2006/relationships/image" Target="media/image56.png"/><Relationship Id="rId90" Type="http://schemas.openxmlformats.org/officeDocument/2006/relationships/image" Target="media/image57.png"/><Relationship Id="rId91" Type="http://schemas.openxmlformats.org/officeDocument/2006/relationships/image" Target="media/image58.png"/><Relationship Id="rId92" Type="http://schemas.openxmlformats.org/officeDocument/2006/relationships/image" Target="media/image59.png"/><Relationship Id="rId93" Type="http://schemas.openxmlformats.org/officeDocument/2006/relationships/image" Target="media/image60.png"/><Relationship Id="rId94" Type="http://schemas.openxmlformats.org/officeDocument/2006/relationships/image" Target="media/image61.png"/><Relationship Id="rId95" Type="http://schemas.openxmlformats.org/officeDocument/2006/relationships/image" Target="media/image62.png"/><Relationship Id="rId96" Type="http://schemas.openxmlformats.org/officeDocument/2006/relationships/image" Target="media/image63.png"/><Relationship Id="rId97" Type="http://schemas.openxmlformats.org/officeDocument/2006/relationships/image" Target="media/image64.png"/><Relationship Id="rId98" Type="http://schemas.openxmlformats.org/officeDocument/2006/relationships/image" Target="media/image65.png"/><Relationship Id="rId99" Type="http://schemas.openxmlformats.org/officeDocument/2006/relationships/image" Target="media/image66.png"/><Relationship Id="rId100" Type="http://schemas.openxmlformats.org/officeDocument/2006/relationships/image" Target="media/image67.png"/><Relationship Id="rId101" Type="http://schemas.openxmlformats.org/officeDocument/2006/relationships/image" Target="media/image68.png"/><Relationship Id="rId102" Type="http://schemas.openxmlformats.org/officeDocument/2006/relationships/image" Target="media/image69.png"/><Relationship Id="rId103" Type="http://schemas.openxmlformats.org/officeDocument/2006/relationships/image" Target="media/image70.png"/><Relationship Id="rId104" Type="http://schemas.openxmlformats.org/officeDocument/2006/relationships/image" Target="media/image71.png"/><Relationship Id="rId105" Type="http://schemas.openxmlformats.org/officeDocument/2006/relationships/image" Target="media/image72.png"/><Relationship Id="rId106" Type="http://schemas.openxmlformats.org/officeDocument/2006/relationships/image" Target="media/image73.png"/><Relationship Id="rId107" Type="http://schemas.openxmlformats.org/officeDocument/2006/relationships/image" Target="media/image74.png"/><Relationship Id="rId108" Type="http://schemas.openxmlformats.org/officeDocument/2006/relationships/image" Target="media/image75.png"/><Relationship Id="rId109" Type="http://schemas.openxmlformats.org/officeDocument/2006/relationships/image" Target="media/image76.png"/><Relationship Id="rId110" Type="http://schemas.openxmlformats.org/officeDocument/2006/relationships/image" Target="media/image77.png"/><Relationship Id="rId111" Type="http://schemas.openxmlformats.org/officeDocument/2006/relationships/image" Target="media/image78.png"/><Relationship Id="rId112" Type="http://schemas.openxmlformats.org/officeDocument/2006/relationships/image" Target="media/image79.png"/><Relationship Id="rId113" Type="http://schemas.openxmlformats.org/officeDocument/2006/relationships/image" Target="media/image80.png"/><Relationship Id="rId114" Type="http://schemas.openxmlformats.org/officeDocument/2006/relationships/image" Target="media/image81.png"/><Relationship Id="rId115" Type="http://schemas.openxmlformats.org/officeDocument/2006/relationships/image" Target="media/image82.png"/><Relationship Id="rId116" Type="http://schemas.openxmlformats.org/officeDocument/2006/relationships/image" Target="media/image83.png"/><Relationship Id="rId117" Type="http://schemas.openxmlformats.org/officeDocument/2006/relationships/image" Target="media/image84.png"/><Relationship Id="rId118" Type="http://schemas.openxmlformats.org/officeDocument/2006/relationships/image" Target="media/image85.png"/><Relationship Id="rId119" Type="http://schemas.openxmlformats.org/officeDocument/2006/relationships/image" Target="media/image86.png"/><Relationship Id="rId120" Type="http://schemas.openxmlformats.org/officeDocument/2006/relationships/image" Target="media/image87.png"/><Relationship Id="rId121" Type="http://schemas.openxmlformats.org/officeDocument/2006/relationships/image" Target="media/image88.png"/><Relationship Id="rId122" Type="http://schemas.openxmlformats.org/officeDocument/2006/relationships/image" Target="media/image89.png"/><Relationship Id="rId123" Type="http://schemas.openxmlformats.org/officeDocument/2006/relationships/image" Target="media/image90.png"/><Relationship Id="rId124" Type="http://schemas.openxmlformats.org/officeDocument/2006/relationships/image" Target="media/image91.png"/><Relationship Id="rId125" Type="http://schemas.openxmlformats.org/officeDocument/2006/relationships/image" Target="media/image92.png"/><Relationship Id="rId126" Type="http://schemas.openxmlformats.org/officeDocument/2006/relationships/image" Target="media/image93.png"/><Relationship Id="rId127" Type="http://schemas.openxmlformats.org/officeDocument/2006/relationships/image" Target="media/image94.png"/><Relationship Id="rId128" Type="http://schemas.openxmlformats.org/officeDocument/2006/relationships/image" Target="media/image95.png"/><Relationship Id="rId129" Type="http://schemas.openxmlformats.org/officeDocument/2006/relationships/image" Target="media/image96.png"/><Relationship Id="rId130" Type="http://schemas.openxmlformats.org/officeDocument/2006/relationships/image" Target="media/image97.png"/><Relationship Id="rId131" Type="http://schemas.openxmlformats.org/officeDocument/2006/relationships/image" Target="media/image98.png"/><Relationship Id="rId132" Type="http://schemas.openxmlformats.org/officeDocument/2006/relationships/image" Target="media/image99.png"/><Relationship Id="rId133" Type="http://schemas.openxmlformats.org/officeDocument/2006/relationships/image" Target="media/image100.png"/><Relationship Id="rId134" Type="http://schemas.openxmlformats.org/officeDocument/2006/relationships/image" Target="media/image101.png"/><Relationship Id="rId135" Type="http://schemas.openxmlformats.org/officeDocument/2006/relationships/image" Target="media/image102.png"/><Relationship Id="rId136" Type="http://schemas.openxmlformats.org/officeDocument/2006/relationships/image" Target="media/image103.png"/><Relationship Id="rId137" Type="http://schemas.openxmlformats.org/officeDocument/2006/relationships/image" Target="media/image104.png"/><Relationship Id="rId138" Type="http://schemas.openxmlformats.org/officeDocument/2006/relationships/image" Target="media/image105.png"/><Relationship Id="rId139" Type="http://schemas.openxmlformats.org/officeDocument/2006/relationships/image" Target="media/image106.png"/><Relationship Id="rId140" Type="http://schemas.openxmlformats.org/officeDocument/2006/relationships/image" Target="media/image107.png"/><Relationship Id="rId141" Type="http://schemas.openxmlformats.org/officeDocument/2006/relationships/image" Target="media/image108.png"/><Relationship Id="rId142" Type="http://schemas.openxmlformats.org/officeDocument/2006/relationships/image" Target="media/image109.png"/><Relationship Id="rId143" Type="http://schemas.openxmlformats.org/officeDocument/2006/relationships/image" Target="media/image110.png"/><Relationship Id="rId144" Type="http://schemas.openxmlformats.org/officeDocument/2006/relationships/image" Target="media/image111.png"/><Relationship Id="rId145" Type="http://schemas.openxmlformats.org/officeDocument/2006/relationships/image" Target="media/image112.png"/><Relationship Id="rId146" Type="http://schemas.openxmlformats.org/officeDocument/2006/relationships/image" Target="media/image113.png"/><Relationship Id="rId147" Type="http://schemas.openxmlformats.org/officeDocument/2006/relationships/image" Target="media/image114.png"/><Relationship Id="rId148" Type="http://schemas.openxmlformats.org/officeDocument/2006/relationships/image" Target="media/image115.png"/><Relationship Id="rId149" Type="http://schemas.openxmlformats.org/officeDocument/2006/relationships/image" Target="media/image116.png"/><Relationship Id="rId150" Type="http://schemas.openxmlformats.org/officeDocument/2006/relationships/image" Target="media/image117.png"/><Relationship Id="rId151" Type="http://schemas.openxmlformats.org/officeDocument/2006/relationships/image" Target="media/image118.png"/><Relationship Id="rId152" Type="http://schemas.openxmlformats.org/officeDocument/2006/relationships/image" Target="media/image119.png"/><Relationship Id="rId153" Type="http://schemas.openxmlformats.org/officeDocument/2006/relationships/numbering" Target="numbering.xml"/></Relationships>

</file>

<file path=word/_rels/footer7.xml.rels><?xml version="1.0" encoding="UTF-8" standalone="yes"?>
<Relationships xmlns="http://schemas.openxmlformats.org/package/2006/relationships"><Relationship Id="rId1" Type="http://schemas.openxmlformats.org/officeDocument/2006/relationships/image" Target="media/image21.png"/></Relationships>

</file>

<file path=word/_rels/footer8.xml.rels><?xml version="1.0" encoding="UTF-8" standalone="yes"?>
<Relationships xmlns="http://schemas.openxmlformats.org/package/2006/relationships"><Relationship Id="rId1" Type="http://schemas.openxmlformats.org/officeDocument/2006/relationships/image" Target="media/image13.png"/><Relationship Id="rId2" Type="http://schemas.openxmlformats.org/officeDocument/2006/relationships/image" Target="media/image16.png"/><Relationship Id="rId3"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2019-09-16T09:47:07Z</dcterms:created>
  <dcterms:modified xsi:type="dcterms:W3CDTF">2019-09-16T09:47:07Z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2017-11-21T00:00:00Z</vt:filetime>
  </property>
  <property fmtid="{D5CDD505-2E9C-101B-9397-08002B2CF9AE}" pid="3" name="LastSaved">
    <vt:filetime>2019-09-16T00:00:00Z</vt:filetime>
  </property>
</Properties>
</file>